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A5" w:rsidRPr="00454B63" w:rsidRDefault="00AD6A99" w:rsidP="003943A5">
      <w:pPr>
        <w:rPr>
          <w:rFonts w:ascii="Arial" w:eastAsia="Times New Roman" w:hAnsi="Arial" w:cs="Arial"/>
          <w:b/>
          <w:color w:val="000000"/>
          <w:sz w:val="24"/>
          <w:szCs w:val="24"/>
          <w:lang w:eastAsia="pt-BR"/>
        </w:rPr>
      </w:pPr>
      <w:r w:rsidRPr="00454B63">
        <w:rPr>
          <w:rFonts w:ascii="Arial" w:eastAsia="Times New Roman" w:hAnsi="Arial" w:cs="Arial"/>
          <w:b/>
          <w:color w:val="000000"/>
          <w:sz w:val="24"/>
          <w:szCs w:val="24"/>
          <w:lang w:eastAsia="pt-BR"/>
        </w:rPr>
        <w:t>PROJETO DE LEI</w:t>
      </w:r>
      <w:r w:rsidR="003943A5" w:rsidRPr="00454B63">
        <w:rPr>
          <w:rFonts w:ascii="Arial" w:eastAsia="Times New Roman" w:hAnsi="Arial" w:cs="Arial"/>
          <w:color w:val="000000"/>
          <w:sz w:val="24"/>
          <w:szCs w:val="24"/>
          <w:lang w:eastAsia="pt-BR"/>
        </w:rPr>
        <w:t xml:space="preserve"> </w:t>
      </w:r>
      <w:r w:rsidR="00454B63" w:rsidRPr="00454B63">
        <w:rPr>
          <w:rFonts w:ascii="Arial" w:eastAsia="Times New Roman" w:hAnsi="Arial" w:cs="Arial"/>
          <w:b/>
          <w:color w:val="000000"/>
          <w:sz w:val="24"/>
          <w:szCs w:val="24"/>
          <w:lang w:eastAsia="pt-BR"/>
        </w:rPr>
        <w:t>– 012</w:t>
      </w:r>
      <w:r w:rsidR="003943A5" w:rsidRPr="00454B63">
        <w:rPr>
          <w:rFonts w:ascii="Arial" w:eastAsia="Times New Roman" w:hAnsi="Arial" w:cs="Arial"/>
          <w:b/>
          <w:color w:val="000000"/>
          <w:sz w:val="24"/>
          <w:szCs w:val="24"/>
          <w:lang w:eastAsia="pt-BR"/>
        </w:rPr>
        <w:t>/2</w:t>
      </w:r>
      <w:r w:rsidR="00454B63" w:rsidRPr="00454B63">
        <w:rPr>
          <w:rFonts w:ascii="Arial" w:eastAsia="Times New Roman" w:hAnsi="Arial" w:cs="Arial"/>
          <w:b/>
          <w:color w:val="000000"/>
          <w:sz w:val="24"/>
          <w:szCs w:val="24"/>
          <w:lang w:eastAsia="pt-BR"/>
        </w:rPr>
        <w:t>021</w:t>
      </w:r>
      <w:r w:rsidR="003943A5" w:rsidRPr="00454B63">
        <w:rPr>
          <w:rFonts w:ascii="Arial" w:eastAsia="Times New Roman" w:hAnsi="Arial" w:cs="Arial"/>
          <w:b/>
          <w:color w:val="000000"/>
          <w:sz w:val="24"/>
          <w:szCs w:val="24"/>
          <w:lang w:eastAsia="pt-BR"/>
        </w:rPr>
        <w:t xml:space="preserve"> </w:t>
      </w:r>
      <w:bookmarkStart w:id="0" w:name="_GoBack"/>
      <w:bookmarkEnd w:id="0"/>
    </w:p>
    <w:p w:rsidR="00F94DC8" w:rsidRPr="00454B63" w:rsidRDefault="00F94DC8" w:rsidP="003943A5">
      <w:pPr>
        <w:rPr>
          <w:rFonts w:ascii="Arial" w:eastAsia="Times New Roman" w:hAnsi="Arial" w:cs="Arial"/>
          <w:color w:val="000000"/>
          <w:sz w:val="24"/>
          <w:szCs w:val="24"/>
          <w:lang w:eastAsia="pt-BR"/>
        </w:rPr>
      </w:pPr>
    </w:p>
    <w:p w:rsidR="003943A5" w:rsidRPr="00454B63" w:rsidRDefault="00F94DC8" w:rsidP="003943A5">
      <w:pPr>
        <w:rPr>
          <w:rFonts w:ascii="Arial" w:eastAsia="Times New Roman" w:hAnsi="Arial" w:cs="Arial"/>
          <w:color w:val="000000"/>
          <w:sz w:val="24"/>
          <w:szCs w:val="24"/>
          <w:lang w:eastAsia="pt-BR"/>
        </w:rPr>
      </w:pPr>
      <w:r w:rsidRPr="00454B63">
        <w:rPr>
          <w:rFonts w:ascii="Arial" w:eastAsia="Times New Roman" w:hAnsi="Arial" w:cs="Arial"/>
          <w:b/>
          <w:color w:val="000000"/>
          <w:sz w:val="24"/>
          <w:szCs w:val="24"/>
          <w:lang w:eastAsia="pt-BR"/>
        </w:rPr>
        <w:t>Autor:</w:t>
      </w:r>
      <w:r w:rsidRPr="00454B63">
        <w:rPr>
          <w:rFonts w:ascii="Arial" w:eastAsia="Times New Roman" w:hAnsi="Arial" w:cs="Arial"/>
          <w:color w:val="000000"/>
          <w:sz w:val="24"/>
          <w:szCs w:val="24"/>
          <w:lang w:eastAsia="pt-BR"/>
        </w:rPr>
        <w:t xml:space="preserve"> </w:t>
      </w:r>
      <w:r w:rsidR="00454B63" w:rsidRPr="00454B63">
        <w:rPr>
          <w:rFonts w:ascii="Arial" w:eastAsia="Times New Roman" w:hAnsi="Arial" w:cs="Arial"/>
          <w:color w:val="000000"/>
          <w:sz w:val="24"/>
          <w:szCs w:val="24"/>
          <w:lang w:eastAsia="pt-BR"/>
        </w:rPr>
        <w:t>V</w:t>
      </w:r>
      <w:r w:rsidRPr="00454B63">
        <w:rPr>
          <w:rFonts w:ascii="Arial" w:eastAsia="Times New Roman" w:hAnsi="Arial" w:cs="Arial"/>
          <w:color w:val="000000"/>
          <w:sz w:val="24"/>
          <w:szCs w:val="24"/>
          <w:lang w:eastAsia="pt-BR"/>
        </w:rPr>
        <w:t>ereador Ademir Antônio de Figueiredo - MDB</w:t>
      </w:r>
    </w:p>
    <w:p w:rsidR="008454A0" w:rsidRPr="00454B63" w:rsidRDefault="008454A0" w:rsidP="003943A5">
      <w:pPr>
        <w:rPr>
          <w:rFonts w:ascii="Arial" w:eastAsia="Times New Roman" w:hAnsi="Arial" w:cs="Arial"/>
          <w:color w:val="000000"/>
          <w:sz w:val="24"/>
          <w:szCs w:val="24"/>
          <w:lang w:eastAsia="pt-BR"/>
        </w:rPr>
      </w:pPr>
    </w:p>
    <w:p w:rsidR="008454A0" w:rsidRPr="00454B63" w:rsidRDefault="008454A0" w:rsidP="003943A5">
      <w:pPr>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t>Dispõe sobre a pol</w:t>
      </w:r>
      <w:r w:rsidR="00A41D98">
        <w:rPr>
          <w:rFonts w:ascii="Arial" w:eastAsia="Times New Roman" w:hAnsi="Arial" w:cs="Arial"/>
          <w:color w:val="000000"/>
          <w:sz w:val="24"/>
          <w:szCs w:val="24"/>
          <w:lang w:eastAsia="pt-BR"/>
        </w:rPr>
        <w:t>í</w:t>
      </w:r>
      <w:r w:rsidRPr="00454B63">
        <w:rPr>
          <w:rFonts w:ascii="Arial" w:eastAsia="Times New Roman" w:hAnsi="Arial" w:cs="Arial"/>
          <w:color w:val="000000"/>
          <w:sz w:val="24"/>
          <w:szCs w:val="24"/>
          <w:lang w:eastAsia="pt-BR"/>
        </w:rPr>
        <w:t>tica de limpeza urbana</w:t>
      </w:r>
      <w:r w:rsidR="000C11BB" w:rsidRPr="00454B63">
        <w:rPr>
          <w:rFonts w:ascii="Arial" w:eastAsia="Times New Roman" w:hAnsi="Arial" w:cs="Arial"/>
          <w:color w:val="000000"/>
          <w:sz w:val="24"/>
          <w:szCs w:val="24"/>
          <w:lang w:eastAsia="pt-BR"/>
        </w:rPr>
        <w:t xml:space="preserve">, </w:t>
      </w:r>
      <w:r w:rsidRPr="00454B63">
        <w:rPr>
          <w:rFonts w:ascii="Arial" w:eastAsia="Times New Roman" w:hAnsi="Arial" w:cs="Arial"/>
          <w:color w:val="000000"/>
          <w:sz w:val="24"/>
          <w:szCs w:val="24"/>
          <w:lang w:eastAsia="pt-BR"/>
        </w:rPr>
        <w:t xml:space="preserve">implementação e operação de ações de melhoria dos serviços de manejo de resíduos sólidos e cobrança adequadas dos serviços. </w:t>
      </w:r>
    </w:p>
    <w:p w:rsidR="005377EE" w:rsidRPr="00454B63" w:rsidRDefault="005377EE" w:rsidP="003943A5">
      <w:pPr>
        <w:rPr>
          <w:rFonts w:ascii="Arial" w:eastAsia="Times New Roman" w:hAnsi="Arial" w:cs="Arial"/>
          <w:color w:val="000000"/>
          <w:sz w:val="24"/>
          <w:szCs w:val="24"/>
          <w:lang w:eastAsia="pt-BR"/>
        </w:rPr>
      </w:pPr>
    </w:p>
    <w:p w:rsidR="00F94DC8" w:rsidRPr="00454B63" w:rsidRDefault="00F94DC8" w:rsidP="003943A5">
      <w:pPr>
        <w:rPr>
          <w:rFonts w:ascii="Arial" w:eastAsia="Times New Roman" w:hAnsi="Arial" w:cs="Arial"/>
          <w:b/>
          <w:color w:val="000000"/>
          <w:sz w:val="24"/>
          <w:szCs w:val="24"/>
          <w:lang w:eastAsia="pt-BR"/>
        </w:rPr>
      </w:pPr>
    </w:p>
    <w:p w:rsidR="005377EE" w:rsidRPr="00454B63" w:rsidRDefault="00F70148" w:rsidP="003943A5">
      <w:pPr>
        <w:rPr>
          <w:rFonts w:ascii="Arial" w:eastAsia="Times New Roman" w:hAnsi="Arial" w:cs="Arial"/>
          <w:color w:val="000000"/>
          <w:sz w:val="24"/>
          <w:szCs w:val="24"/>
          <w:lang w:eastAsia="pt-BR"/>
        </w:rPr>
      </w:pPr>
      <w:r w:rsidRPr="00454B63">
        <w:rPr>
          <w:rFonts w:ascii="Arial" w:eastAsia="Times New Roman" w:hAnsi="Arial" w:cs="Arial"/>
          <w:b/>
          <w:color w:val="000000"/>
          <w:sz w:val="24"/>
          <w:szCs w:val="24"/>
          <w:lang w:eastAsia="pt-BR"/>
        </w:rPr>
        <w:t>ADEMIR ANTONIO DE FIGU</w:t>
      </w:r>
      <w:r w:rsidR="00F56E96" w:rsidRPr="00454B63">
        <w:rPr>
          <w:rFonts w:ascii="Arial" w:eastAsia="Times New Roman" w:hAnsi="Arial" w:cs="Arial"/>
          <w:b/>
          <w:color w:val="000000"/>
          <w:sz w:val="24"/>
          <w:szCs w:val="24"/>
          <w:lang w:eastAsia="pt-BR"/>
        </w:rPr>
        <w:t>E</w:t>
      </w:r>
      <w:r w:rsidRPr="00454B63">
        <w:rPr>
          <w:rFonts w:ascii="Arial" w:eastAsia="Times New Roman" w:hAnsi="Arial" w:cs="Arial"/>
          <w:b/>
          <w:color w:val="000000"/>
          <w:sz w:val="24"/>
          <w:szCs w:val="24"/>
          <w:lang w:eastAsia="pt-BR"/>
        </w:rPr>
        <w:t>IREDO</w:t>
      </w:r>
      <w:r w:rsidR="00C60072" w:rsidRPr="00454B63">
        <w:rPr>
          <w:rFonts w:ascii="Arial" w:eastAsia="Times New Roman" w:hAnsi="Arial" w:cs="Arial"/>
          <w:b/>
          <w:color w:val="000000"/>
          <w:sz w:val="24"/>
          <w:szCs w:val="24"/>
          <w:lang w:eastAsia="pt-BR"/>
        </w:rPr>
        <w:t>,</w:t>
      </w:r>
      <w:r w:rsidRPr="00454B63">
        <w:rPr>
          <w:rFonts w:ascii="Arial" w:eastAsia="Times New Roman" w:hAnsi="Arial" w:cs="Arial"/>
          <w:color w:val="000000"/>
          <w:sz w:val="24"/>
          <w:szCs w:val="24"/>
          <w:lang w:eastAsia="pt-BR"/>
        </w:rPr>
        <w:t xml:space="preserve"> com assento nesta Casa Legislativa, no uso de suas atribuições legais e regimentais, submete à apreciação do Egrégi</w:t>
      </w:r>
      <w:r w:rsidR="00450A22" w:rsidRPr="00454B63">
        <w:rPr>
          <w:rFonts w:ascii="Arial" w:eastAsia="Times New Roman" w:hAnsi="Arial" w:cs="Arial"/>
          <w:color w:val="000000"/>
          <w:sz w:val="24"/>
          <w:szCs w:val="24"/>
          <w:lang w:eastAsia="pt-BR"/>
        </w:rPr>
        <w:t>o</w:t>
      </w:r>
      <w:r w:rsidRPr="00454B63">
        <w:rPr>
          <w:rFonts w:ascii="Arial" w:eastAsia="Times New Roman" w:hAnsi="Arial" w:cs="Arial"/>
          <w:color w:val="000000"/>
          <w:sz w:val="24"/>
          <w:szCs w:val="24"/>
          <w:lang w:eastAsia="pt-BR"/>
        </w:rPr>
        <w:t xml:space="preserve"> Plenário o Seguinte:</w:t>
      </w:r>
    </w:p>
    <w:p w:rsidR="00F70148" w:rsidRPr="00454B63" w:rsidRDefault="00F70148" w:rsidP="003943A5">
      <w:pPr>
        <w:rPr>
          <w:b/>
          <w:sz w:val="24"/>
          <w:szCs w:val="24"/>
        </w:rPr>
      </w:pPr>
    </w:p>
    <w:p w:rsidR="00C34E6C" w:rsidRPr="00454B63" w:rsidRDefault="000C11BB" w:rsidP="003943A5">
      <w:pPr>
        <w:rPr>
          <w:sz w:val="24"/>
          <w:szCs w:val="24"/>
        </w:rPr>
      </w:pPr>
      <w:r w:rsidRPr="00454B63">
        <w:rPr>
          <w:b/>
          <w:sz w:val="24"/>
          <w:szCs w:val="24"/>
        </w:rPr>
        <w:t>Art.</w:t>
      </w:r>
      <w:r w:rsidR="005377EE" w:rsidRPr="00454B63">
        <w:rPr>
          <w:b/>
          <w:sz w:val="24"/>
          <w:szCs w:val="24"/>
        </w:rPr>
        <w:t>1</w:t>
      </w:r>
      <w:r w:rsidRPr="00454B63">
        <w:rPr>
          <w:b/>
          <w:sz w:val="24"/>
          <w:szCs w:val="24"/>
        </w:rPr>
        <w:t>º</w:t>
      </w:r>
      <w:r w:rsidR="005377EE" w:rsidRPr="00454B63">
        <w:rPr>
          <w:b/>
          <w:sz w:val="24"/>
          <w:szCs w:val="24"/>
        </w:rPr>
        <w:t xml:space="preserve"> </w:t>
      </w:r>
      <w:r w:rsidR="005377EE" w:rsidRPr="00454B63">
        <w:rPr>
          <w:sz w:val="24"/>
          <w:szCs w:val="24"/>
        </w:rPr>
        <w:t>Todo proprietário de terreno não edificado, com frente e/ou lado para vias e logradouros públicos</w:t>
      </w:r>
      <w:r w:rsidR="00C34E6C" w:rsidRPr="00454B63">
        <w:rPr>
          <w:sz w:val="24"/>
          <w:szCs w:val="24"/>
        </w:rPr>
        <w:t xml:space="preserve"> no perímetro urbano</w:t>
      </w:r>
      <w:r w:rsidR="005377EE" w:rsidRPr="00454B63">
        <w:rPr>
          <w:sz w:val="24"/>
          <w:szCs w:val="24"/>
        </w:rPr>
        <w:t xml:space="preserve">, é obrigado: </w:t>
      </w:r>
    </w:p>
    <w:p w:rsidR="00C34E6C" w:rsidRPr="00454B63" w:rsidRDefault="005377EE" w:rsidP="003943A5">
      <w:pPr>
        <w:rPr>
          <w:sz w:val="24"/>
          <w:szCs w:val="24"/>
        </w:rPr>
      </w:pPr>
      <w:r w:rsidRPr="00454B63">
        <w:rPr>
          <w:b/>
          <w:sz w:val="24"/>
          <w:szCs w:val="24"/>
        </w:rPr>
        <w:t>I</w:t>
      </w:r>
      <w:r w:rsidR="00C46BDC" w:rsidRPr="00454B63">
        <w:rPr>
          <w:sz w:val="24"/>
          <w:szCs w:val="24"/>
        </w:rPr>
        <w:t xml:space="preserve"> – </w:t>
      </w:r>
      <w:proofErr w:type="gramStart"/>
      <w:r w:rsidR="00C46BDC" w:rsidRPr="00454B63">
        <w:rPr>
          <w:sz w:val="24"/>
          <w:szCs w:val="24"/>
        </w:rPr>
        <w:t>a</w:t>
      </w:r>
      <w:proofErr w:type="gramEnd"/>
      <w:r w:rsidR="00C46BDC" w:rsidRPr="00454B63">
        <w:rPr>
          <w:sz w:val="24"/>
          <w:szCs w:val="24"/>
        </w:rPr>
        <w:t xml:space="preserve"> mantê-lo cercado</w:t>
      </w:r>
      <w:r w:rsidRPr="00454B63">
        <w:rPr>
          <w:sz w:val="24"/>
          <w:szCs w:val="24"/>
        </w:rPr>
        <w:t>,</w:t>
      </w:r>
      <w:r w:rsidR="00352840">
        <w:rPr>
          <w:sz w:val="24"/>
          <w:szCs w:val="24"/>
        </w:rPr>
        <w:t xml:space="preserve"> fechado e limpo</w:t>
      </w:r>
      <w:r w:rsidRPr="00454B63">
        <w:rPr>
          <w:sz w:val="24"/>
          <w:szCs w:val="24"/>
        </w:rPr>
        <w:t>;</w:t>
      </w:r>
    </w:p>
    <w:p w:rsidR="005377EE" w:rsidRPr="00454B63" w:rsidRDefault="005377EE" w:rsidP="003943A5">
      <w:pPr>
        <w:rPr>
          <w:sz w:val="24"/>
          <w:szCs w:val="24"/>
        </w:rPr>
      </w:pPr>
      <w:r w:rsidRPr="00454B63">
        <w:rPr>
          <w:b/>
          <w:sz w:val="24"/>
          <w:szCs w:val="24"/>
        </w:rPr>
        <w:t>II</w:t>
      </w:r>
      <w:r w:rsidRPr="00454B63">
        <w:rPr>
          <w:sz w:val="24"/>
          <w:szCs w:val="24"/>
        </w:rPr>
        <w:t xml:space="preserve"> – </w:t>
      </w:r>
      <w:proofErr w:type="gramStart"/>
      <w:r w:rsidRPr="00454B63">
        <w:rPr>
          <w:sz w:val="24"/>
          <w:szCs w:val="24"/>
        </w:rPr>
        <w:t>a</w:t>
      </w:r>
      <w:proofErr w:type="gramEnd"/>
      <w:r w:rsidRPr="00454B63">
        <w:rPr>
          <w:sz w:val="24"/>
          <w:szCs w:val="24"/>
        </w:rPr>
        <w:t xml:space="preserve"> guardá-lo, fiscalizá-lo e evitar que o mesmo seja usado como depósito de lixo, de detritos e resíduos de qualquer natureza. </w:t>
      </w:r>
    </w:p>
    <w:p w:rsidR="00C34E6C" w:rsidRPr="00454B63" w:rsidRDefault="00C34E6C" w:rsidP="003943A5">
      <w:pPr>
        <w:rPr>
          <w:b/>
          <w:sz w:val="24"/>
          <w:szCs w:val="24"/>
        </w:rPr>
      </w:pPr>
    </w:p>
    <w:p w:rsidR="005377EE" w:rsidRPr="00454B63" w:rsidRDefault="005377EE" w:rsidP="00C715D1">
      <w:pPr>
        <w:rPr>
          <w:sz w:val="24"/>
          <w:szCs w:val="24"/>
        </w:rPr>
      </w:pPr>
      <w:r w:rsidRPr="00454B63">
        <w:rPr>
          <w:b/>
          <w:sz w:val="24"/>
          <w:szCs w:val="24"/>
        </w:rPr>
        <w:t>§ 1°.</w:t>
      </w:r>
      <w:r w:rsidRPr="00454B63">
        <w:rPr>
          <w:sz w:val="24"/>
          <w:szCs w:val="24"/>
        </w:rPr>
        <w:t xml:space="preserve"> Constatada a inobservância do disposto neste artigo, o proprietário será notificado</w:t>
      </w:r>
      <w:r w:rsidR="00C715D1" w:rsidRPr="00454B63">
        <w:rPr>
          <w:sz w:val="24"/>
          <w:szCs w:val="24"/>
        </w:rPr>
        <w:t xml:space="preserve"> no prazo de 15 dias pelos</w:t>
      </w:r>
      <w:r w:rsidR="000E3168" w:rsidRPr="00454B63">
        <w:rPr>
          <w:sz w:val="24"/>
          <w:szCs w:val="24"/>
        </w:rPr>
        <w:t xml:space="preserve"> fiscais de obras.</w:t>
      </w:r>
    </w:p>
    <w:p w:rsidR="00C34E6C" w:rsidRPr="00454B63" w:rsidRDefault="00C34E6C" w:rsidP="003943A5">
      <w:pPr>
        <w:rPr>
          <w:b/>
          <w:sz w:val="24"/>
          <w:szCs w:val="24"/>
        </w:rPr>
      </w:pPr>
    </w:p>
    <w:p w:rsidR="005377EE" w:rsidRPr="00454B63" w:rsidRDefault="005377EE" w:rsidP="003943A5">
      <w:pPr>
        <w:rPr>
          <w:sz w:val="24"/>
          <w:szCs w:val="24"/>
        </w:rPr>
      </w:pPr>
      <w:r w:rsidRPr="00454B63">
        <w:rPr>
          <w:b/>
          <w:sz w:val="24"/>
          <w:szCs w:val="24"/>
        </w:rPr>
        <w:t>§ 2°.</w:t>
      </w:r>
      <w:r w:rsidRPr="00454B63">
        <w:rPr>
          <w:sz w:val="24"/>
          <w:szCs w:val="24"/>
        </w:rPr>
        <w:t xml:space="preserve"> Esgotados os prazos pr</w:t>
      </w:r>
      <w:r w:rsidR="00FE7C60" w:rsidRPr="00454B63">
        <w:rPr>
          <w:sz w:val="24"/>
          <w:szCs w:val="24"/>
        </w:rPr>
        <w:t>evistos no parágrafo anterior</w:t>
      </w:r>
      <w:r w:rsidR="000E3168" w:rsidRPr="00454B63">
        <w:rPr>
          <w:sz w:val="24"/>
          <w:szCs w:val="24"/>
        </w:rPr>
        <w:t>,</w:t>
      </w:r>
      <w:r w:rsidRPr="00454B63">
        <w:rPr>
          <w:sz w:val="24"/>
          <w:szCs w:val="24"/>
        </w:rPr>
        <w:t xml:space="preserve"> deverá a Sec</w:t>
      </w:r>
      <w:r w:rsidR="000E3168" w:rsidRPr="00454B63">
        <w:rPr>
          <w:sz w:val="24"/>
          <w:szCs w:val="24"/>
        </w:rPr>
        <w:t>retaria Municipal de Infraestrutura</w:t>
      </w:r>
      <w:r w:rsidRPr="00454B63">
        <w:rPr>
          <w:sz w:val="24"/>
          <w:szCs w:val="24"/>
        </w:rPr>
        <w:t xml:space="preserve"> e Obras Públicas, promover a execução dos serviços de limpe</w:t>
      </w:r>
      <w:r w:rsidR="00C558A3" w:rsidRPr="00454B63">
        <w:rPr>
          <w:sz w:val="24"/>
          <w:szCs w:val="24"/>
        </w:rPr>
        <w:t xml:space="preserve">za </w:t>
      </w:r>
      <w:proofErr w:type="gramStart"/>
      <w:r w:rsidR="00C558A3" w:rsidRPr="00454B63">
        <w:rPr>
          <w:sz w:val="24"/>
          <w:szCs w:val="24"/>
        </w:rPr>
        <w:t>e  cobrar</w:t>
      </w:r>
      <w:proofErr w:type="gramEnd"/>
      <w:r w:rsidR="00C558A3" w:rsidRPr="00454B63">
        <w:rPr>
          <w:sz w:val="24"/>
          <w:szCs w:val="24"/>
        </w:rPr>
        <w:t xml:space="preserve"> multa </w:t>
      </w:r>
      <w:r w:rsidR="005F2BEA" w:rsidRPr="00454B63">
        <w:rPr>
          <w:sz w:val="24"/>
          <w:szCs w:val="24"/>
        </w:rPr>
        <w:t>de 50</w:t>
      </w:r>
      <w:r w:rsidR="000E3168" w:rsidRPr="00454B63">
        <w:rPr>
          <w:sz w:val="24"/>
          <w:szCs w:val="24"/>
        </w:rPr>
        <w:t xml:space="preserve"> UPMF, </w:t>
      </w:r>
      <w:r w:rsidRPr="00454B63">
        <w:rPr>
          <w:sz w:val="24"/>
          <w:szCs w:val="24"/>
        </w:rPr>
        <w:t>independente da</w:t>
      </w:r>
      <w:r w:rsidR="000E3168" w:rsidRPr="00454B63">
        <w:rPr>
          <w:sz w:val="24"/>
          <w:szCs w:val="24"/>
        </w:rPr>
        <w:t xml:space="preserve"> aplicação da</w:t>
      </w:r>
      <w:r w:rsidR="005F2BEA" w:rsidRPr="00454B63">
        <w:rPr>
          <w:sz w:val="24"/>
          <w:szCs w:val="24"/>
        </w:rPr>
        <w:t xml:space="preserve">s sanções cabíveis, </w:t>
      </w:r>
      <w:r w:rsidR="00F73A44" w:rsidRPr="00454B63">
        <w:rPr>
          <w:sz w:val="24"/>
          <w:szCs w:val="24"/>
        </w:rPr>
        <w:t>qu</w:t>
      </w:r>
      <w:r w:rsidR="000E3168" w:rsidRPr="00454B63">
        <w:rPr>
          <w:sz w:val="24"/>
          <w:szCs w:val="24"/>
        </w:rPr>
        <w:t>e será debitado no pagamento do IPTU.</w:t>
      </w:r>
      <w:r w:rsidRPr="00454B63">
        <w:rPr>
          <w:sz w:val="24"/>
          <w:szCs w:val="24"/>
        </w:rPr>
        <w:t xml:space="preserve"> </w:t>
      </w:r>
    </w:p>
    <w:p w:rsidR="00586343" w:rsidRPr="00454B63" w:rsidRDefault="00586343" w:rsidP="003943A5">
      <w:pPr>
        <w:rPr>
          <w:b/>
          <w:sz w:val="24"/>
          <w:szCs w:val="24"/>
        </w:rPr>
      </w:pPr>
    </w:p>
    <w:p w:rsidR="00586343" w:rsidRPr="00454B63" w:rsidRDefault="00586343" w:rsidP="003943A5">
      <w:pPr>
        <w:rPr>
          <w:sz w:val="24"/>
          <w:szCs w:val="24"/>
        </w:rPr>
      </w:pPr>
      <w:r w:rsidRPr="00454B63">
        <w:rPr>
          <w:b/>
          <w:sz w:val="24"/>
          <w:szCs w:val="24"/>
        </w:rPr>
        <w:t xml:space="preserve">§3º. </w:t>
      </w:r>
      <w:r w:rsidRPr="00454B63">
        <w:rPr>
          <w:sz w:val="24"/>
          <w:szCs w:val="24"/>
        </w:rPr>
        <w:t xml:space="preserve">Poderá o proprietário </w:t>
      </w:r>
      <w:r w:rsidR="00071124" w:rsidRPr="00454B63">
        <w:rPr>
          <w:sz w:val="24"/>
          <w:szCs w:val="24"/>
        </w:rPr>
        <w:t xml:space="preserve">solicitar </w:t>
      </w:r>
      <w:r w:rsidRPr="00454B63">
        <w:rPr>
          <w:sz w:val="24"/>
          <w:szCs w:val="24"/>
        </w:rPr>
        <w:t>limpeza do lote</w:t>
      </w:r>
      <w:r w:rsidR="00071124" w:rsidRPr="00454B63">
        <w:rPr>
          <w:sz w:val="24"/>
          <w:szCs w:val="24"/>
        </w:rPr>
        <w:t xml:space="preserve"> no perímetro urbano,</w:t>
      </w:r>
      <w:r w:rsidRPr="00454B63">
        <w:rPr>
          <w:sz w:val="24"/>
          <w:szCs w:val="24"/>
        </w:rPr>
        <w:t xml:space="preserve"> </w:t>
      </w:r>
      <w:r w:rsidR="00071124" w:rsidRPr="00454B63">
        <w:rPr>
          <w:sz w:val="24"/>
          <w:szCs w:val="24"/>
        </w:rPr>
        <w:t>via</w:t>
      </w:r>
      <w:r w:rsidRPr="00454B63">
        <w:rPr>
          <w:sz w:val="24"/>
          <w:szCs w:val="24"/>
        </w:rPr>
        <w:t xml:space="preserve"> prefeitura, desde que, rec</w:t>
      </w:r>
      <w:r w:rsidR="00FF19BD" w:rsidRPr="00454B63">
        <w:rPr>
          <w:sz w:val="24"/>
          <w:szCs w:val="24"/>
        </w:rPr>
        <w:t>olha uma taxa de 10(</w:t>
      </w:r>
      <w:proofErr w:type="gramStart"/>
      <w:r w:rsidR="00FF19BD" w:rsidRPr="00454B63">
        <w:rPr>
          <w:sz w:val="24"/>
          <w:szCs w:val="24"/>
        </w:rPr>
        <w:t>Dez</w:t>
      </w:r>
      <w:r w:rsidRPr="00454B63">
        <w:rPr>
          <w:sz w:val="24"/>
          <w:szCs w:val="24"/>
        </w:rPr>
        <w:t>)UPMF</w:t>
      </w:r>
      <w:proofErr w:type="gramEnd"/>
      <w:r w:rsidRPr="00454B63">
        <w:rPr>
          <w:sz w:val="24"/>
          <w:szCs w:val="24"/>
        </w:rPr>
        <w:t xml:space="preserve"> no setor de tributos</w:t>
      </w:r>
      <w:r w:rsidR="00D7746B" w:rsidRPr="00454B63">
        <w:rPr>
          <w:sz w:val="24"/>
          <w:szCs w:val="24"/>
        </w:rPr>
        <w:t xml:space="preserve"> municipais</w:t>
      </w:r>
      <w:r w:rsidR="00071124" w:rsidRPr="00454B63">
        <w:rPr>
          <w:sz w:val="24"/>
          <w:szCs w:val="24"/>
        </w:rPr>
        <w:t xml:space="preserve">, anterior </w:t>
      </w:r>
      <w:r w:rsidR="00923B04" w:rsidRPr="00454B63">
        <w:rPr>
          <w:sz w:val="24"/>
          <w:szCs w:val="24"/>
        </w:rPr>
        <w:t xml:space="preserve">ao prazo </w:t>
      </w:r>
      <w:r w:rsidR="00D7746B" w:rsidRPr="00454B63">
        <w:rPr>
          <w:sz w:val="24"/>
          <w:szCs w:val="24"/>
        </w:rPr>
        <w:t>de qualquer</w:t>
      </w:r>
      <w:r w:rsidR="00923B04" w:rsidRPr="00454B63">
        <w:rPr>
          <w:sz w:val="24"/>
          <w:szCs w:val="24"/>
        </w:rPr>
        <w:t xml:space="preserve"> </w:t>
      </w:r>
      <w:r w:rsidR="00071124" w:rsidRPr="00454B63">
        <w:rPr>
          <w:sz w:val="24"/>
          <w:szCs w:val="24"/>
        </w:rPr>
        <w:t>notificação.</w:t>
      </w:r>
    </w:p>
    <w:p w:rsidR="00861DCA" w:rsidRPr="00454B63" w:rsidRDefault="00861DCA" w:rsidP="003943A5">
      <w:pPr>
        <w:rPr>
          <w:sz w:val="24"/>
          <w:szCs w:val="24"/>
        </w:rPr>
      </w:pPr>
      <w:r w:rsidRPr="00454B63">
        <w:rPr>
          <w:b/>
          <w:sz w:val="24"/>
          <w:szCs w:val="24"/>
        </w:rPr>
        <w:t>I-</w:t>
      </w:r>
      <w:r w:rsidRPr="00454B63">
        <w:rPr>
          <w:sz w:val="24"/>
          <w:szCs w:val="24"/>
        </w:rPr>
        <w:t>Todos recolhimentos proveniente</w:t>
      </w:r>
      <w:r w:rsidR="00454B63" w:rsidRPr="00454B63">
        <w:rPr>
          <w:sz w:val="24"/>
          <w:szCs w:val="24"/>
        </w:rPr>
        <w:t>s</w:t>
      </w:r>
      <w:r w:rsidRPr="00454B63">
        <w:rPr>
          <w:sz w:val="24"/>
          <w:szCs w:val="24"/>
        </w:rPr>
        <w:t xml:space="preserve"> do referido projeto, deverá ser depositada em conta para ser utilizado na própria Secretaria de Infraestrutura e Obras de Rosário Oeste.</w:t>
      </w:r>
    </w:p>
    <w:p w:rsidR="00861DCA" w:rsidRPr="00454B63" w:rsidRDefault="00861DCA" w:rsidP="003943A5">
      <w:pPr>
        <w:rPr>
          <w:sz w:val="24"/>
          <w:szCs w:val="24"/>
        </w:rPr>
      </w:pPr>
      <w:r w:rsidRPr="00454B63">
        <w:rPr>
          <w:b/>
          <w:sz w:val="24"/>
          <w:szCs w:val="24"/>
        </w:rPr>
        <w:t>II-</w:t>
      </w:r>
      <w:r w:rsidRPr="00454B63">
        <w:rPr>
          <w:sz w:val="24"/>
          <w:szCs w:val="24"/>
        </w:rPr>
        <w:t>Fica obrigatória apresentação de um relatório trimestral para o Conselho relativo ao uso do recurso.</w:t>
      </w:r>
    </w:p>
    <w:p w:rsidR="000E3168" w:rsidRPr="00454B63" w:rsidRDefault="000E3168" w:rsidP="003943A5">
      <w:pPr>
        <w:rPr>
          <w:b/>
          <w:sz w:val="24"/>
          <w:szCs w:val="24"/>
        </w:rPr>
      </w:pPr>
    </w:p>
    <w:p w:rsidR="000E3168" w:rsidRPr="00454B63" w:rsidRDefault="00586343" w:rsidP="003943A5">
      <w:pPr>
        <w:rPr>
          <w:sz w:val="24"/>
          <w:szCs w:val="24"/>
        </w:rPr>
      </w:pPr>
      <w:r w:rsidRPr="00454B63">
        <w:rPr>
          <w:b/>
          <w:sz w:val="24"/>
          <w:szCs w:val="24"/>
        </w:rPr>
        <w:t>§4</w:t>
      </w:r>
      <w:r w:rsidR="000E3168" w:rsidRPr="00454B63">
        <w:rPr>
          <w:b/>
          <w:sz w:val="24"/>
          <w:szCs w:val="24"/>
        </w:rPr>
        <w:t xml:space="preserve">º. </w:t>
      </w:r>
      <w:r w:rsidR="000E3168" w:rsidRPr="00454B63">
        <w:rPr>
          <w:sz w:val="24"/>
          <w:szCs w:val="24"/>
        </w:rPr>
        <w:t>O</w:t>
      </w:r>
      <w:r w:rsidR="00815E95" w:rsidRPr="00454B63">
        <w:rPr>
          <w:sz w:val="24"/>
          <w:szCs w:val="24"/>
        </w:rPr>
        <w:t xml:space="preserve"> não pagamento do</w:t>
      </w:r>
      <w:r w:rsidR="000E3168" w:rsidRPr="00454B63">
        <w:rPr>
          <w:sz w:val="24"/>
          <w:szCs w:val="24"/>
        </w:rPr>
        <w:t xml:space="preserve"> valor fixado no parágrafo anterior</w:t>
      </w:r>
      <w:r w:rsidR="00815E95" w:rsidRPr="00454B63">
        <w:rPr>
          <w:sz w:val="24"/>
          <w:szCs w:val="24"/>
        </w:rPr>
        <w:t xml:space="preserve"> será</w:t>
      </w:r>
      <w:r w:rsidR="000E3168" w:rsidRPr="00454B63">
        <w:rPr>
          <w:sz w:val="24"/>
          <w:szCs w:val="24"/>
        </w:rPr>
        <w:t xml:space="preserve"> automaticamente inserido no cadastro de inadimplentes do SPS e SERASA. </w:t>
      </w:r>
    </w:p>
    <w:p w:rsidR="00C34E6C" w:rsidRPr="00454B63" w:rsidRDefault="00C34E6C" w:rsidP="003943A5">
      <w:pPr>
        <w:rPr>
          <w:b/>
          <w:sz w:val="24"/>
          <w:szCs w:val="24"/>
        </w:rPr>
      </w:pPr>
    </w:p>
    <w:p w:rsidR="005377EE" w:rsidRPr="00454B63" w:rsidRDefault="00314F3B" w:rsidP="003943A5">
      <w:pPr>
        <w:rPr>
          <w:rFonts w:ascii="Arial" w:eastAsia="Times New Roman" w:hAnsi="Arial" w:cs="Arial"/>
          <w:color w:val="000000"/>
          <w:sz w:val="24"/>
          <w:szCs w:val="24"/>
          <w:lang w:eastAsia="pt-BR"/>
        </w:rPr>
      </w:pPr>
      <w:r w:rsidRPr="00454B63">
        <w:rPr>
          <w:b/>
          <w:sz w:val="24"/>
          <w:szCs w:val="24"/>
        </w:rPr>
        <w:t>§ 5</w:t>
      </w:r>
      <w:r w:rsidR="005377EE" w:rsidRPr="00454B63">
        <w:rPr>
          <w:b/>
          <w:sz w:val="24"/>
          <w:szCs w:val="24"/>
        </w:rPr>
        <w:t>°.</w:t>
      </w:r>
      <w:r w:rsidR="005377EE" w:rsidRPr="00454B63">
        <w:rPr>
          <w:sz w:val="24"/>
          <w:szCs w:val="24"/>
        </w:rPr>
        <w:t xml:space="preserve"> O produto de limpeza de terrenos não edificados deverá ser removido e transportado, para os locais de disposição </w:t>
      </w:r>
      <w:r w:rsidR="00815E95" w:rsidRPr="00454B63">
        <w:rPr>
          <w:sz w:val="24"/>
          <w:szCs w:val="24"/>
        </w:rPr>
        <w:t>final indicado pela Secretaria Municipal de Infraestrutura e Obras Públicas, sendo vedada sua queima em qualquer local</w:t>
      </w:r>
      <w:r w:rsidR="005377EE" w:rsidRPr="00454B63">
        <w:rPr>
          <w:sz w:val="24"/>
          <w:szCs w:val="24"/>
        </w:rPr>
        <w:t>.</w:t>
      </w:r>
    </w:p>
    <w:p w:rsidR="003943A5" w:rsidRPr="00454B63" w:rsidRDefault="003943A5" w:rsidP="003943A5">
      <w:pPr>
        <w:rPr>
          <w:rFonts w:ascii="Arial" w:eastAsia="Times New Roman" w:hAnsi="Arial" w:cs="Arial"/>
          <w:color w:val="000000"/>
          <w:sz w:val="24"/>
          <w:szCs w:val="24"/>
          <w:lang w:eastAsia="pt-BR"/>
        </w:rPr>
      </w:pPr>
    </w:p>
    <w:p w:rsidR="008F5DBC" w:rsidRPr="00454B63" w:rsidRDefault="008F5DBC" w:rsidP="003943A5">
      <w:pPr>
        <w:rPr>
          <w:rFonts w:ascii="Arial" w:eastAsia="Times New Roman" w:hAnsi="Arial" w:cs="Arial"/>
          <w:b/>
          <w:color w:val="000000"/>
          <w:sz w:val="24"/>
          <w:szCs w:val="24"/>
          <w:lang w:eastAsia="pt-BR"/>
        </w:rPr>
      </w:pPr>
    </w:p>
    <w:p w:rsidR="00AD6A99" w:rsidRPr="00454B63" w:rsidRDefault="005377EE" w:rsidP="003943A5">
      <w:pPr>
        <w:rPr>
          <w:rFonts w:ascii="Arial" w:eastAsia="Times New Roman" w:hAnsi="Arial" w:cs="Arial"/>
          <w:color w:val="000000"/>
          <w:sz w:val="24"/>
          <w:szCs w:val="24"/>
          <w:lang w:eastAsia="pt-BR"/>
        </w:rPr>
      </w:pPr>
      <w:r w:rsidRPr="00454B63">
        <w:rPr>
          <w:rFonts w:ascii="Arial" w:eastAsia="Times New Roman" w:hAnsi="Arial" w:cs="Arial"/>
          <w:b/>
          <w:color w:val="000000"/>
          <w:sz w:val="24"/>
          <w:szCs w:val="24"/>
          <w:lang w:eastAsia="pt-BR"/>
        </w:rPr>
        <w:lastRenderedPageBreak/>
        <w:t xml:space="preserve">FICA INSTITUIDO </w:t>
      </w:r>
      <w:r w:rsidR="00B339B7" w:rsidRPr="00454B63">
        <w:rPr>
          <w:rFonts w:ascii="Arial" w:eastAsia="Times New Roman" w:hAnsi="Arial" w:cs="Arial"/>
          <w:b/>
          <w:color w:val="000000"/>
          <w:sz w:val="24"/>
          <w:szCs w:val="24"/>
          <w:lang w:eastAsia="pt-BR"/>
        </w:rPr>
        <w:t>O PROGRAMA DE</w:t>
      </w:r>
      <w:r w:rsidR="006544EF" w:rsidRPr="00454B63">
        <w:rPr>
          <w:rFonts w:ascii="Arial" w:eastAsia="Times New Roman" w:hAnsi="Arial" w:cs="Arial"/>
          <w:b/>
          <w:color w:val="000000"/>
          <w:sz w:val="24"/>
          <w:szCs w:val="24"/>
          <w:lang w:eastAsia="pt-BR"/>
        </w:rPr>
        <w:t xml:space="preserve"> APROVEITANDO </w:t>
      </w:r>
      <w:r w:rsidR="00B339B7" w:rsidRPr="00454B63">
        <w:rPr>
          <w:rFonts w:ascii="Arial" w:eastAsia="Times New Roman" w:hAnsi="Arial" w:cs="Arial"/>
          <w:b/>
          <w:color w:val="000000"/>
          <w:sz w:val="24"/>
          <w:szCs w:val="24"/>
          <w:lang w:eastAsia="pt-BR"/>
        </w:rPr>
        <w:t>A</w:t>
      </w:r>
      <w:r w:rsidR="006544EF" w:rsidRPr="00454B63">
        <w:rPr>
          <w:rFonts w:ascii="Arial" w:eastAsia="Times New Roman" w:hAnsi="Arial" w:cs="Arial"/>
          <w:b/>
          <w:color w:val="000000"/>
          <w:sz w:val="24"/>
          <w:szCs w:val="24"/>
          <w:lang w:eastAsia="pt-BR"/>
        </w:rPr>
        <w:t>OS</w:t>
      </w:r>
      <w:r w:rsidR="002048B7" w:rsidRPr="00454B63">
        <w:rPr>
          <w:rFonts w:ascii="Arial" w:eastAsia="Times New Roman" w:hAnsi="Arial" w:cs="Arial"/>
          <w:b/>
          <w:color w:val="000000"/>
          <w:sz w:val="24"/>
          <w:szCs w:val="24"/>
          <w:lang w:eastAsia="pt-BR"/>
        </w:rPr>
        <w:t xml:space="preserve"> TERRENOS BALDIOS DO MUNICÍPIO</w:t>
      </w:r>
      <w:r w:rsidR="003943A5" w:rsidRPr="00454B63">
        <w:rPr>
          <w:rFonts w:ascii="Arial" w:eastAsia="Times New Roman" w:hAnsi="Arial" w:cs="Arial"/>
          <w:b/>
          <w:color w:val="000000"/>
          <w:sz w:val="24"/>
          <w:szCs w:val="24"/>
          <w:lang w:eastAsia="pt-BR"/>
        </w:rPr>
        <w:t xml:space="preserve"> DE ROSÁRIO OESTE</w:t>
      </w:r>
      <w:r w:rsidR="002048B7" w:rsidRPr="00454B63">
        <w:rPr>
          <w:rFonts w:ascii="Arial" w:eastAsia="Times New Roman" w:hAnsi="Arial" w:cs="Arial"/>
          <w:b/>
          <w:color w:val="000000"/>
          <w:sz w:val="24"/>
          <w:szCs w:val="24"/>
          <w:lang w:eastAsia="pt-BR"/>
        </w:rPr>
        <w:t xml:space="preserve"> PARA CULTIVO DE HORT</w:t>
      </w:r>
      <w:r w:rsidR="00F70148" w:rsidRPr="00454B63">
        <w:rPr>
          <w:rFonts w:ascii="Arial" w:eastAsia="Times New Roman" w:hAnsi="Arial" w:cs="Arial"/>
          <w:b/>
          <w:color w:val="000000"/>
          <w:sz w:val="24"/>
          <w:szCs w:val="24"/>
          <w:lang w:eastAsia="pt-BR"/>
        </w:rPr>
        <w:t>ALIÇAS.</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t>Art. 2º</w:t>
      </w:r>
      <w:r w:rsidR="002048B7" w:rsidRPr="00454B63">
        <w:rPr>
          <w:rFonts w:ascii="Arial" w:eastAsia="Times New Roman" w:hAnsi="Arial" w:cs="Arial"/>
          <w:b/>
          <w:color w:val="000000"/>
          <w:sz w:val="24"/>
          <w:szCs w:val="24"/>
          <w:lang w:eastAsia="pt-BR"/>
        </w:rPr>
        <w:t xml:space="preserve"> -</w:t>
      </w:r>
      <w:r w:rsidR="002048B7" w:rsidRPr="00454B63">
        <w:rPr>
          <w:rFonts w:ascii="Arial" w:eastAsia="Times New Roman" w:hAnsi="Arial" w:cs="Arial"/>
          <w:color w:val="000000"/>
          <w:sz w:val="24"/>
          <w:szCs w:val="24"/>
          <w:lang w:eastAsia="pt-BR"/>
        </w:rPr>
        <w:t xml:space="preserve"> Fica autorizado o Poder Executivo Municipal</w:t>
      </w:r>
      <w:r w:rsidR="000F1EA0" w:rsidRPr="00454B63">
        <w:rPr>
          <w:rFonts w:ascii="Arial" w:eastAsia="Times New Roman" w:hAnsi="Arial" w:cs="Arial"/>
          <w:color w:val="000000"/>
          <w:sz w:val="24"/>
          <w:szCs w:val="24"/>
          <w:lang w:eastAsia="pt-BR"/>
        </w:rPr>
        <w:t xml:space="preserve"> de Rosário Oeste</w:t>
      </w:r>
      <w:r w:rsidR="002048B7" w:rsidRPr="00454B63">
        <w:rPr>
          <w:rFonts w:ascii="Arial" w:eastAsia="Times New Roman" w:hAnsi="Arial" w:cs="Arial"/>
          <w:color w:val="000000"/>
          <w:sz w:val="24"/>
          <w:szCs w:val="24"/>
          <w:lang w:eastAsia="pt-BR"/>
        </w:rPr>
        <w:t xml:space="preserve"> a criar o Programa de Aproveitamento de Terrenos Baldios, que consiste em autorização do uso dos mesmos para o cultivo de hortaliças em geral.</w:t>
      </w:r>
      <w:r w:rsidR="002048B7" w:rsidRPr="00454B63">
        <w:rPr>
          <w:rFonts w:ascii="Arial" w:eastAsia="Times New Roman" w:hAnsi="Arial" w:cs="Arial"/>
          <w:color w:val="000000"/>
          <w:sz w:val="24"/>
          <w:szCs w:val="24"/>
          <w:lang w:eastAsia="pt-BR"/>
        </w:rPr>
        <w:br/>
      </w:r>
    </w:p>
    <w:p w:rsidR="00A42DA2" w:rsidRPr="00454B63" w:rsidRDefault="008F5DBC" w:rsidP="003943A5">
      <w:pPr>
        <w:rPr>
          <w:rFonts w:ascii="Arial" w:eastAsia="Times New Roman" w:hAnsi="Arial" w:cs="Arial"/>
          <w:b/>
          <w:color w:val="000000"/>
          <w:sz w:val="24"/>
          <w:szCs w:val="24"/>
          <w:lang w:eastAsia="pt-BR"/>
        </w:rPr>
      </w:pPr>
      <w:r w:rsidRPr="00454B63">
        <w:rPr>
          <w:rFonts w:ascii="Arial" w:eastAsia="Times New Roman" w:hAnsi="Arial" w:cs="Arial"/>
          <w:b/>
          <w:color w:val="000000"/>
          <w:sz w:val="24"/>
          <w:szCs w:val="24"/>
          <w:lang w:eastAsia="pt-BR"/>
        </w:rPr>
        <w:t>Art. 3</w:t>
      </w:r>
      <w:r w:rsidR="002048B7" w:rsidRPr="00454B63">
        <w:rPr>
          <w:rFonts w:ascii="Arial" w:eastAsia="Times New Roman" w:hAnsi="Arial" w:cs="Arial"/>
          <w:b/>
          <w:color w:val="000000"/>
          <w:sz w:val="24"/>
          <w:szCs w:val="24"/>
          <w:lang w:eastAsia="pt-BR"/>
        </w:rPr>
        <w:t>º</w:t>
      </w:r>
      <w:r w:rsidR="002048B7" w:rsidRPr="00454B63">
        <w:rPr>
          <w:rFonts w:ascii="Arial" w:eastAsia="Times New Roman" w:hAnsi="Arial" w:cs="Arial"/>
          <w:color w:val="000000"/>
          <w:sz w:val="24"/>
          <w:szCs w:val="24"/>
          <w:lang w:eastAsia="pt-BR"/>
        </w:rPr>
        <w:t xml:space="preserve"> - A Prefeitura Municipal fará levantamento dos terrenos baldios de propriedade do município bem como receberá a inscrição dos terrenos baldios de particulares e distribuirá as áreas entre os pretendentes, previamente inscritos.</w:t>
      </w:r>
      <w:r w:rsidR="002048B7" w:rsidRPr="00454B63">
        <w:rPr>
          <w:rFonts w:ascii="Arial" w:eastAsia="Times New Roman" w:hAnsi="Arial" w:cs="Arial"/>
          <w:color w:val="000000"/>
          <w:sz w:val="24"/>
          <w:szCs w:val="24"/>
          <w:lang w:eastAsia="pt-BR"/>
        </w:rPr>
        <w:br/>
      </w:r>
    </w:p>
    <w:p w:rsidR="00AD6A99" w:rsidRPr="00454B63" w:rsidRDefault="002048B7" w:rsidP="003943A5">
      <w:pPr>
        <w:rPr>
          <w:rFonts w:ascii="Arial" w:eastAsia="Times New Roman" w:hAnsi="Arial" w:cs="Arial"/>
          <w:b/>
          <w:color w:val="000000"/>
          <w:sz w:val="24"/>
          <w:szCs w:val="24"/>
          <w:lang w:eastAsia="pt-BR"/>
        </w:rPr>
      </w:pPr>
      <w:r w:rsidRPr="00454B63">
        <w:rPr>
          <w:rFonts w:ascii="Arial" w:eastAsia="Times New Roman" w:hAnsi="Arial" w:cs="Arial"/>
          <w:b/>
          <w:color w:val="000000"/>
          <w:sz w:val="24"/>
          <w:szCs w:val="24"/>
          <w:lang w:eastAsia="pt-BR"/>
        </w:rPr>
        <w:t>§ 1º</w:t>
      </w:r>
      <w:r w:rsidRPr="00454B63">
        <w:rPr>
          <w:rFonts w:ascii="Arial" w:eastAsia="Times New Roman" w:hAnsi="Arial" w:cs="Arial"/>
          <w:color w:val="000000"/>
          <w:sz w:val="24"/>
          <w:szCs w:val="24"/>
          <w:lang w:eastAsia="pt-BR"/>
        </w:rPr>
        <w:t xml:space="preserve"> - A autorização de qu</w:t>
      </w:r>
      <w:r w:rsidR="00A42DA2" w:rsidRPr="00454B63">
        <w:rPr>
          <w:rFonts w:ascii="Arial" w:eastAsia="Times New Roman" w:hAnsi="Arial" w:cs="Arial"/>
          <w:color w:val="000000"/>
          <w:sz w:val="24"/>
          <w:szCs w:val="24"/>
          <w:lang w:eastAsia="pt-BR"/>
        </w:rPr>
        <w:t>e trata o Art.</w:t>
      </w:r>
      <w:r w:rsidRPr="00454B63">
        <w:rPr>
          <w:rFonts w:ascii="Arial" w:eastAsia="Times New Roman" w:hAnsi="Arial" w:cs="Arial"/>
          <w:color w:val="000000"/>
          <w:sz w:val="24"/>
          <w:szCs w:val="24"/>
          <w:lang w:eastAsia="pt-BR"/>
        </w:rPr>
        <w:t>1º, dar-se-á mediante termo expresso entre a Prefeitura Municipal e o proprietário do terreno.</w:t>
      </w:r>
      <w:r w:rsidRPr="00454B63">
        <w:rPr>
          <w:rFonts w:ascii="Arial" w:eastAsia="Times New Roman" w:hAnsi="Arial" w:cs="Arial"/>
          <w:color w:val="000000"/>
          <w:sz w:val="24"/>
          <w:szCs w:val="24"/>
          <w:lang w:eastAsia="pt-BR"/>
        </w:rPr>
        <w:br/>
      </w:r>
    </w:p>
    <w:p w:rsidR="00F45E5D" w:rsidRPr="00454B63" w:rsidRDefault="002048B7" w:rsidP="003943A5">
      <w:pPr>
        <w:rPr>
          <w:rFonts w:ascii="Arial" w:eastAsia="Times New Roman" w:hAnsi="Arial" w:cs="Arial"/>
          <w:b/>
          <w:color w:val="000000"/>
          <w:sz w:val="24"/>
          <w:szCs w:val="24"/>
          <w:lang w:eastAsia="pt-BR"/>
        </w:rPr>
      </w:pPr>
      <w:r w:rsidRPr="00454B63">
        <w:rPr>
          <w:rFonts w:ascii="Arial" w:eastAsia="Times New Roman" w:hAnsi="Arial" w:cs="Arial"/>
          <w:b/>
          <w:color w:val="000000"/>
          <w:sz w:val="24"/>
          <w:szCs w:val="24"/>
          <w:lang w:eastAsia="pt-BR"/>
        </w:rPr>
        <w:t>§ 2º -</w:t>
      </w:r>
      <w:r w:rsidRPr="00454B63">
        <w:rPr>
          <w:rFonts w:ascii="Arial" w:eastAsia="Times New Roman" w:hAnsi="Arial" w:cs="Arial"/>
          <w:color w:val="000000"/>
          <w:sz w:val="24"/>
          <w:szCs w:val="24"/>
          <w:lang w:eastAsia="pt-BR"/>
        </w:rPr>
        <w:t xml:space="preserve"> A Administração Municipal deverá providenciar a identificação e fiscalização dos terrenos inscritos.</w:t>
      </w:r>
      <w:r w:rsidRPr="00454B63">
        <w:rPr>
          <w:rFonts w:ascii="Arial" w:eastAsia="Times New Roman" w:hAnsi="Arial" w:cs="Arial"/>
          <w:color w:val="000000"/>
          <w:sz w:val="24"/>
          <w:szCs w:val="24"/>
          <w:lang w:eastAsia="pt-BR"/>
        </w:rPr>
        <w:br/>
      </w:r>
      <w:r w:rsidR="005377EE" w:rsidRPr="00454B63">
        <w:rPr>
          <w:rFonts w:ascii="Arial" w:eastAsia="Times New Roman" w:hAnsi="Arial" w:cs="Arial"/>
          <w:b/>
          <w:color w:val="000000"/>
          <w:sz w:val="24"/>
          <w:szCs w:val="24"/>
          <w:lang w:eastAsia="pt-BR"/>
        </w:rPr>
        <w:t>Art. 4</w:t>
      </w:r>
      <w:r w:rsidRPr="00454B63">
        <w:rPr>
          <w:rFonts w:ascii="Arial" w:eastAsia="Times New Roman" w:hAnsi="Arial" w:cs="Arial"/>
          <w:b/>
          <w:color w:val="000000"/>
          <w:sz w:val="24"/>
          <w:szCs w:val="24"/>
          <w:lang w:eastAsia="pt-BR"/>
        </w:rPr>
        <w:t>º</w:t>
      </w:r>
      <w:r w:rsidRPr="00454B63">
        <w:rPr>
          <w:rFonts w:ascii="Arial" w:eastAsia="Times New Roman" w:hAnsi="Arial" w:cs="Arial"/>
          <w:color w:val="000000"/>
          <w:sz w:val="24"/>
          <w:szCs w:val="24"/>
          <w:lang w:eastAsia="pt-BR"/>
        </w:rPr>
        <w:t xml:space="preserve"> - Terá direito a inscrever-se no Programa, todo cidadão residente no município, tendo preferência aqueles que se encontrem desempregados e residentes no perímetro urbano, vedado a inscrição de mais de um membro da mesma família, as escolas municipais que tenham interesse de implementar a horta em benefício da merenda dos alunos, bem como para fins educacionais, poderão ser incluídas no programa entidades governamentais ou não, de cunho social, ou grupo de pessoas que se encaixem nos requisitos acima elencados sendo enquadrada desta forma, como horta comunitária.</w:t>
      </w:r>
      <w:r w:rsidRPr="00454B63">
        <w:rPr>
          <w:rFonts w:ascii="Arial" w:eastAsia="Times New Roman" w:hAnsi="Arial" w:cs="Arial"/>
          <w:color w:val="000000"/>
          <w:sz w:val="24"/>
          <w:szCs w:val="24"/>
          <w:lang w:eastAsia="pt-BR"/>
        </w:rPr>
        <w:br/>
      </w:r>
    </w:p>
    <w:p w:rsidR="00F45E5D" w:rsidRPr="00454B63" w:rsidRDefault="002048B7" w:rsidP="003943A5">
      <w:pPr>
        <w:rPr>
          <w:rFonts w:ascii="Arial" w:eastAsia="Times New Roman" w:hAnsi="Arial" w:cs="Arial"/>
          <w:b/>
          <w:color w:val="000000"/>
          <w:sz w:val="24"/>
          <w:szCs w:val="24"/>
          <w:lang w:eastAsia="pt-BR"/>
        </w:rPr>
      </w:pPr>
      <w:r w:rsidRPr="00454B63">
        <w:rPr>
          <w:rFonts w:ascii="Arial" w:eastAsia="Times New Roman" w:hAnsi="Arial" w:cs="Arial"/>
          <w:b/>
          <w:color w:val="000000"/>
          <w:sz w:val="24"/>
          <w:szCs w:val="24"/>
          <w:lang w:eastAsia="pt-BR"/>
        </w:rPr>
        <w:t>Parágrafo Único</w:t>
      </w:r>
      <w:r w:rsidRPr="00454B63">
        <w:rPr>
          <w:rFonts w:ascii="Arial" w:eastAsia="Times New Roman" w:hAnsi="Arial" w:cs="Arial"/>
          <w:color w:val="000000"/>
          <w:sz w:val="24"/>
          <w:szCs w:val="24"/>
          <w:lang w:eastAsia="pt-BR"/>
        </w:rPr>
        <w:t xml:space="preserve"> </w:t>
      </w:r>
      <w:r w:rsidR="00F45E5D" w:rsidRPr="00454B63">
        <w:rPr>
          <w:rFonts w:ascii="Arial" w:eastAsia="Times New Roman" w:hAnsi="Arial" w:cs="Arial"/>
          <w:color w:val="000000"/>
          <w:sz w:val="24"/>
          <w:szCs w:val="24"/>
          <w:lang w:eastAsia="pt-BR"/>
        </w:rPr>
        <w:t>- A área contemplada deverá ser apresentada o memorial descritivo e mapa.</w:t>
      </w:r>
      <w:r w:rsidRPr="00454B63">
        <w:rPr>
          <w:rFonts w:ascii="Arial" w:eastAsia="Times New Roman" w:hAnsi="Arial" w:cs="Arial"/>
          <w:color w:val="000000"/>
          <w:sz w:val="24"/>
          <w:szCs w:val="24"/>
          <w:lang w:eastAsia="pt-BR"/>
        </w:rPr>
        <w:br/>
      </w:r>
    </w:p>
    <w:p w:rsidR="00454B63" w:rsidRDefault="005377EE" w:rsidP="005377EE">
      <w:pPr>
        <w:rPr>
          <w:rFonts w:ascii="Arial" w:eastAsia="Times New Roman" w:hAnsi="Arial" w:cs="Arial"/>
          <w:color w:val="000000"/>
          <w:sz w:val="24"/>
          <w:szCs w:val="24"/>
          <w:lang w:eastAsia="pt-BR"/>
        </w:rPr>
      </w:pPr>
      <w:r w:rsidRPr="00454B63">
        <w:rPr>
          <w:rFonts w:ascii="Arial" w:eastAsia="Times New Roman" w:hAnsi="Arial" w:cs="Arial"/>
          <w:b/>
          <w:color w:val="000000"/>
          <w:sz w:val="24"/>
          <w:szCs w:val="24"/>
          <w:lang w:eastAsia="pt-BR"/>
        </w:rPr>
        <w:t>Art. 5</w:t>
      </w:r>
      <w:r w:rsidR="002048B7" w:rsidRPr="00454B63">
        <w:rPr>
          <w:rFonts w:ascii="Arial" w:eastAsia="Times New Roman" w:hAnsi="Arial" w:cs="Arial"/>
          <w:b/>
          <w:color w:val="000000"/>
          <w:sz w:val="24"/>
          <w:szCs w:val="24"/>
          <w:lang w:eastAsia="pt-BR"/>
        </w:rPr>
        <w:t>º</w:t>
      </w:r>
      <w:r w:rsidR="002048B7" w:rsidRPr="00454B63">
        <w:rPr>
          <w:rFonts w:ascii="Arial" w:eastAsia="Times New Roman" w:hAnsi="Arial" w:cs="Arial"/>
          <w:color w:val="000000"/>
          <w:sz w:val="24"/>
          <w:szCs w:val="24"/>
          <w:lang w:eastAsia="pt-BR"/>
        </w:rPr>
        <w:t xml:space="preserve"> - No co</w:t>
      </w:r>
      <w:r w:rsidR="00314FD0" w:rsidRPr="00454B63">
        <w:rPr>
          <w:rFonts w:ascii="Arial" w:eastAsia="Times New Roman" w:hAnsi="Arial" w:cs="Arial"/>
          <w:color w:val="000000"/>
          <w:sz w:val="24"/>
          <w:szCs w:val="24"/>
          <w:lang w:eastAsia="pt-BR"/>
        </w:rPr>
        <w:t>ntrato entre a Prefeitura os beneficiários</w:t>
      </w:r>
      <w:r w:rsidR="002048B7" w:rsidRPr="00454B63">
        <w:rPr>
          <w:rFonts w:ascii="Arial" w:eastAsia="Times New Roman" w:hAnsi="Arial" w:cs="Arial"/>
          <w:color w:val="000000"/>
          <w:sz w:val="24"/>
          <w:szCs w:val="24"/>
          <w:lang w:eastAsia="pt-BR"/>
        </w:rPr>
        <w:t xml:space="preserve"> deverão co</w:t>
      </w:r>
      <w:r w:rsidR="00AD6A99" w:rsidRPr="00454B63">
        <w:rPr>
          <w:rFonts w:ascii="Arial" w:eastAsia="Times New Roman" w:hAnsi="Arial" w:cs="Arial"/>
          <w:color w:val="000000"/>
          <w:sz w:val="24"/>
          <w:szCs w:val="24"/>
          <w:lang w:eastAsia="pt-BR"/>
        </w:rPr>
        <w:t>nstar os seguintes deveres:</w:t>
      </w:r>
      <w:r w:rsidR="00AD6A99" w:rsidRPr="00454B63">
        <w:rPr>
          <w:rFonts w:ascii="Arial" w:eastAsia="Times New Roman" w:hAnsi="Arial" w:cs="Arial"/>
          <w:color w:val="000000"/>
          <w:sz w:val="24"/>
          <w:szCs w:val="24"/>
          <w:lang w:eastAsia="pt-BR"/>
        </w:rPr>
        <w:br/>
      </w:r>
      <w:r w:rsidR="00454B63" w:rsidRPr="00454B63">
        <w:rPr>
          <w:rFonts w:ascii="Arial" w:eastAsia="Times New Roman" w:hAnsi="Arial" w:cs="Arial"/>
          <w:b/>
          <w:color w:val="000000"/>
          <w:sz w:val="24"/>
          <w:szCs w:val="24"/>
          <w:lang w:eastAsia="pt-BR"/>
        </w:rPr>
        <w:t xml:space="preserve"> </w:t>
      </w:r>
      <w:r w:rsidR="00AD6A99" w:rsidRPr="00454B63">
        <w:rPr>
          <w:rFonts w:ascii="Arial" w:eastAsia="Times New Roman" w:hAnsi="Arial" w:cs="Arial"/>
          <w:b/>
          <w:color w:val="000000"/>
          <w:sz w:val="24"/>
          <w:szCs w:val="24"/>
          <w:lang w:eastAsia="pt-BR"/>
        </w:rPr>
        <w:t>I</w:t>
      </w:r>
      <w:r w:rsidR="00AD6A99" w:rsidRPr="00454B63">
        <w:rPr>
          <w:rFonts w:ascii="Arial" w:eastAsia="Times New Roman" w:hAnsi="Arial" w:cs="Arial"/>
          <w:color w:val="000000"/>
          <w:sz w:val="24"/>
          <w:szCs w:val="24"/>
          <w:lang w:eastAsia="pt-BR"/>
        </w:rPr>
        <w:t>-</w:t>
      </w:r>
      <w:r w:rsidR="002048B7" w:rsidRPr="00454B63">
        <w:rPr>
          <w:rFonts w:ascii="Arial" w:eastAsia="Times New Roman" w:hAnsi="Arial" w:cs="Arial"/>
          <w:color w:val="000000"/>
          <w:sz w:val="24"/>
          <w:szCs w:val="24"/>
          <w:lang w:eastAsia="pt-BR"/>
        </w:rPr>
        <w:t>provid</w:t>
      </w:r>
      <w:r w:rsidR="00AD6A99" w:rsidRPr="00454B63">
        <w:rPr>
          <w:rFonts w:ascii="Arial" w:eastAsia="Times New Roman" w:hAnsi="Arial" w:cs="Arial"/>
          <w:color w:val="000000"/>
          <w:sz w:val="24"/>
          <w:szCs w:val="24"/>
          <w:lang w:eastAsia="pt-BR"/>
        </w:rPr>
        <w:t xml:space="preserve">enciar o </w:t>
      </w:r>
      <w:proofErr w:type="spellStart"/>
      <w:r w:rsidR="00AD6A99" w:rsidRPr="00454B63">
        <w:rPr>
          <w:rFonts w:ascii="Arial" w:eastAsia="Times New Roman" w:hAnsi="Arial" w:cs="Arial"/>
          <w:color w:val="000000"/>
          <w:sz w:val="24"/>
          <w:szCs w:val="24"/>
          <w:lang w:eastAsia="pt-BR"/>
        </w:rPr>
        <w:t>cercamento</w:t>
      </w:r>
      <w:proofErr w:type="spellEnd"/>
      <w:r w:rsidR="00AD6A99" w:rsidRPr="00454B63">
        <w:rPr>
          <w:rFonts w:ascii="Arial" w:eastAsia="Times New Roman" w:hAnsi="Arial" w:cs="Arial"/>
          <w:color w:val="000000"/>
          <w:sz w:val="24"/>
          <w:szCs w:val="24"/>
          <w:lang w:eastAsia="pt-BR"/>
        </w:rPr>
        <w:t xml:space="preserve"> da área;</w:t>
      </w:r>
      <w:r w:rsidR="00AD6A99" w:rsidRPr="00454B63">
        <w:rPr>
          <w:rFonts w:ascii="Arial" w:eastAsia="Times New Roman" w:hAnsi="Arial" w:cs="Arial"/>
          <w:color w:val="000000"/>
          <w:sz w:val="24"/>
          <w:szCs w:val="24"/>
          <w:lang w:eastAsia="pt-BR"/>
        </w:rPr>
        <w:br/>
      </w:r>
      <w:r w:rsidR="00AD6A99" w:rsidRPr="00454B63">
        <w:rPr>
          <w:rFonts w:ascii="Arial" w:eastAsia="Times New Roman" w:hAnsi="Arial" w:cs="Arial"/>
          <w:b/>
          <w:color w:val="000000"/>
          <w:sz w:val="24"/>
          <w:szCs w:val="24"/>
          <w:lang w:eastAsia="pt-BR"/>
        </w:rPr>
        <w:t>II</w:t>
      </w:r>
      <w:r w:rsidR="00AD6A99" w:rsidRPr="00454B63">
        <w:rPr>
          <w:rFonts w:ascii="Arial" w:eastAsia="Times New Roman" w:hAnsi="Arial" w:cs="Arial"/>
          <w:color w:val="000000"/>
          <w:sz w:val="24"/>
          <w:szCs w:val="24"/>
          <w:lang w:eastAsia="pt-BR"/>
        </w:rPr>
        <w:t>-manter a área limpa;</w:t>
      </w:r>
      <w:r w:rsidR="00AD6A99" w:rsidRPr="00454B63">
        <w:rPr>
          <w:rFonts w:ascii="Arial" w:eastAsia="Times New Roman" w:hAnsi="Arial" w:cs="Arial"/>
          <w:color w:val="000000"/>
          <w:sz w:val="24"/>
          <w:szCs w:val="24"/>
          <w:lang w:eastAsia="pt-BR"/>
        </w:rPr>
        <w:br/>
      </w:r>
      <w:r w:rsidR="00AD6A99" w:rsidRPr="00454B63">
        <w:rPr>
          <w:rFonts w:ascii="Arial" w:eastAsia="Times New Roman" w:hAnsi="Arial" w:cs="Arial"/>
          <w:b/>
          <w:color w:val="000000"/>
          <w:sz w:val="24"/>
          <w:szCs w:val="24"/>
          <w:lang w:eastAsia="pt-BR"/>
        </w:rPr>
        <w:t>II</w:t>
      </w:r>
      <w:r w:rsidR="00AD6A99" w:rsidRPr="00454B63">
        <w:rPr>
          <w:rFonts w:ascii="Arial" w:eastAsia="Times New Roman" w:hAnsi="Arial" w:cs="Arial"/>
          <w:color w:val="000000"/>
          <w:sz w:val="24"/>
          <w:szCs w:val="24"/>
          <w:lang w:eastAsia="pt-BR"/>
        </w:rPr>
        <w:t>-</w:t>
      </w:r>
      <w:r w:rsidR="002048B7" w:rsidRPr="00454B63">
        <w:rPr>
          <w:rFonts w:ascii="Arial" w:eastAsia="Times New Roman" w:hAnsi="Arial" w:cs="Arial"/>
          <w:color w:val="000000"/>
          <w:sz w:val="24"/>
          <w:szCs w:val="24"/>
          <w:lang w:eastAsia="pt-BR"/>
        </w:rPr>
        <w:t>prevenir a erosão do solo;</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b/>
          <w:color w:val="000000"/>
          <w:sz w:val="24"/>
          <w:szCs w:val="24"/>
          <w:lang w:eastAsia="pt-BR"/>
        </w:rPr>
        <w:t>IV</w:t>
      </w:r>
      <w:r w:rsidR="002048B7" w:rsidRPr="00454B63">
        <w:rPr>
          <w:rFonts w:ascii="Arial" w:eastAsia="Times New Roman" w:hAnsi="Arial" w:cs="Arial"/>
          <w:color w:val="000000"/>
          <w:sz w:val="24"/>
          <w:szCs w:val="24"/>
          <w:lang w:eastAsia="pt-BR"/>
        </w:rPr>
        <w:t xml:space="preserve"> - em caso da comercialização da produção excedente, somente poderá ser feita nos limites do Município;</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b/>
          <w:color w:val="000000"/>
          <w:sz w:val="24"/>
          <w:szCs w:val="24"/>
          <w:lang w:eastAsia="pt-BR"/>
        </w:rPr>
        <w:t>V</w:t>
      </w:r>
      <w:r w:rsidR="002048B7" w:rsidRPr="00454B63">
        <w:rPr>
          <w:rFonts w:ascii="Arial" w:eastAsia="Times New Roman" w:hAnsi="Arial" w:cs="Arial"/>
          <w:color w:val="000000"/>
          <w:sz w:val="24"/>
          <w:szCs w:val="24"/>
          <w:lang w:eastAsia="pt-BR"/>
        </w:rPr>
        <w:t xml:space="preserve"> - o compromisso de dev</w:t>
      </w:r>
      <w:r w:rsidR="00C210D4" w:rsidRPr="00454B63">
        <w:rPr>
          <w:rFonts w:ascii="Arial" w:eastAsia="Times New Roman" w:hAnsi="Arial" w:cs="Arial"/>
          <w:color w:val="000000"/>
          <w:sz w:val="24"/>
          <w:szCs w:val="24"/>
          <w:lang w:eastAsia="pt-BR"/>
        </w:rPr>
        <w:t>olução da área até o prazo de 04(quatro</w:t>
      </w:r>
      <w:r w:rsidR="002048B7" w:rsidRPr="00454B63">
        <w:rPr>
          <w:rFonts w:ascii="Arial" w:eastAsia="Times New Roman" w:hAnsi="Arial" w:cs="Arial"/>
          <w:color w:val="000000"/>
          <w:sz w:val="24"/>
          <w:szCs w:val="24"/>
          <w:lang w:eastAsia="pt-BR"/>
        </w:rPr>
        <w:t xml:space="preserve">) meses a contar do </w:t>
      </w:r>
      <w:r w:rsidR="00C210D4" w:rsidRPr="00454B63">
        <w:rPr>
          <w:rFonts w:ascii="Arial" w:eastAsia="Times New Roman" w:hAnsi="Arial" w:cs="Arial"/>
          <w:color w:val="000000"/>
          <w:sz w:val="24"/>
          <w:szCs w:val="24"/>
          <w:lang w:eastAsia="pt-BR"/>
        </w:rPr>
        <w:t>pedido, prorrogáveis por mais 04 (quatro</w:t>
      </w:r>
      <w:r w:rsidR="002048B7" w:rsidRPr="00454B63">
        <w:rPr>
          <w:rFonts w:ascii="Arial" w:eastAsia="Times New Roman" w:hAnsi="Arial" w:cs="Arial"/>
          <w:color w:val="000000"/>
          <w:sz w:val="24"/>
          <w:szCs w:val="24"/>
          <w:lang w:eastAsia="pt-BR"/>
        </w:rPr>
        <w:t>) meses, se constatada a necessidade de colheita.</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b/>
          <w:color w:val="000000"/>
          <w:sz w:val="24"/>
          <w:szCs w:val="24"/>
          <w:lang w:eastAsia="pt-BR"/>
        </w:rPr>
        <w:t>Parágrafo Único</w:t>
      </w:r>
      <w:r w:rsidR="002048B7" w:rsidRPr="00454B63">
        <w:rPr>
          <w:rFonts w:ascii="Arial" w:eastAsia="Times New Roman" w:hAnsi="Arial" w:cs="Arial"/>
          <w:color w:val="000000"/>
          <w:sz w:val="24"/>
          <w:szCs w:val="24"/>
          <w:lang w:eastAsia="pt-BR"/>
        </w:rPr>
        <w:t xml:space="preserve"> - O não cumprimento dos deveres incorrerá na exclusão do(s) beneficiário(s) do programa.</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t>Art. 6</w:t>
      </w:r>
      <w:r w:rsidR="002048B7" w:rsidRPr="00454B63">
        <w:rPr>
          <w:rFonts w:ascii="Arial" w:eastAsia="Times New Roman" w:hAnsi="Arial" w:cs="Arial"/>
          <w:b/>
          <w:color w:val="000000"/>
          <w:sz w:val="24"/>
          <w:szCs w:val="24"/>
          <w:lang w:eastAsia="pt-BR"/>
        </w:rPr>
        <w:t>º</w:t>
      </w:r>
      <w:r w:rsidR="002048B7" w:rsidRPr="00454B63">
        <w:rPr>
          <w:rFonts w:ascii="Arial" w:eastAsia="Times New Roman" w:hAnsi="Arial" w:cs="Arial"/>
          <w:color w:val="000000"/>
          <w:sz w:val="24"/>
          <w:szCs w:val="24"/>
          <w:lang w:eastAsia="pt-BR"/>
        </w:rPr>
        <w:t xml:space="preserve"> - Fica proibida a realização de qualquer construção na área cedida</w:t>
      </w:r>
      <w:r w:rsidR="00314FD0" w:rsidRPr="00454B63">
        <w:rPr>
          <w:rFonts w:ascii="Arial" w:eastAsia="Times New Roman" w:hAnsi="Arial" w:cs="Arial"/>
          <w:color w:val="000000"/>
          <w:sz w:val="24"/>
          <w:szCs w:val="24"/>
          <w:lang w:eastAsia="pt-BR"/>
        </w:rPr>
        <w:t xml:space="preserve"> no período de produção</w:t>
      </w:r>
      <w:r w:rsidR="002048B7" w:rsidRPr="00454B63">
        <w:rPr>
          <w:rFonts w:ascii="Arial" w:eastAsia="Times New Roman" w:hAnsi="Arial" w:cs="Arial"/>
          <w:color w:val="000000"/>
          <w:sz w:val="24"/>
          <w:szCs w:val="24"/>
          <w:lang w:eastAsia="pt-BR"/>
        </w:rPr>
        <w:t>.</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lastRenderedPageBreak/>
        <w:t>Art. 7</w:t>
      </w:r>
      <w:r w:rsidR="002048B7" w:rsidRPr="00454B63">
        <w:rPr>
          <w:rFonts w:ascii="Arial" w:eastAsia="Times New Roman" w:hAnsi="Arial" w:cs="Arial"/>
          <w:b/>
          <w:color w:val="000000"/>
          <w:sz w:val="24"/>
          <w:szCs w:val="24"/>
          <w:lang w:eastAsia="pt-BR"/>
        </w:rPr>
        <w:t>º</w:t>
      </w:r>
      <w:r w:rsidR="002048B7" w:rsidRPr="00454B63">
        <w:rPr>
          <w:rFonts w:ascii="Arial" w:eastAsia="Times New Roman" w:hAnsi="Arial" w:cs="Arial"/>
          <w:color w:val="000000"/>
          <w:sz w:val="24"/>
          <w:szCs w:val="24"/>
          <w:lang w:eastAsia="pt-BR"/>
        </w:rPr>
        <w:t xml:space="preserve"> - Independente do tempo de uso da área inscrita no programa, não incorrer</w:t>
      </w:r>
      <w:r w:rsidR="00314FD0" w:rsidRPr="00454B63">
        <w:rPr>
          <w:rFonts w:ascii="Arial" w:eastAsia="Times New Roman" w:hAnsi="Arial" w:cs="Arial"/>
          <w:color w:val="000000"/>
          <w:sz w:val="24"/>
          <w:szCs w:val="24"/>
          <w:lang w:eastAsia="pt-BR"/>
        </w:rPr>
        <w:t xml:space="preserve">á direito </w:t>
      </w:r>
      <w:r w:rsidR="002048B7" w:rsidRPr="00454B63">
        <w:rPr>
          <w:rFonts w:ascii="Arial" w:eastAsia="Times New Roman" w:hAnsi="Arial" w:cs="Arial"/>
          <w:color w:val="000000"/>
          <w:sz w:val="24"/>
          <w:szCs w:val="24"/>
          <w:lang w:eastAsia="pt-BR"/>
        </w:rPr>
        <w:t>usucapião.</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t>Art. 8</w:t>
      </w:r>
      <w:r w:rsidR="002048B7" w:rsidRPr="00454B63">
        <w:rPr>
          <w:rFonts w:ascii="Arial" w:eastAsia="Times New Roman" w:hAnsi="Arial" w:cs="Arial"/>
          <w:b/>
          <w:color w:val="000000"/>
          <w:sz w:val="24"/>
          <w:szCs w:val="24"/>
          <w:lang w:eastAsia="pt-BR"/>
        </w:rPr>
        <w:t>º</w:t>
      </w:r>
      <w:r w:rsidR="001D40F7" w:rsidRPr="00454B63">
        <w:rPr>
          <w:rFonts w:ascii="Arial" w:eastAsia="Times New Roman" w:hAnsi="Arial" w:cs="Arial"/>
          <w:color w:val="000000"/>
          <w:sz w:val="24"/>
          <w:szCs w:val="24"/>
          <w:lang w:eastAsia="pt-BR"/>
        </w:rPr>
        <w:t xml:space="preserve"> -</w:t>
      </w:r>
      <w:r w:rsidR="002048B7" w:rsidRPr="00454B63">
        <w:rPr>
          <w:rFonts w:ascii="Arial" w:eastAsia="Times New Roman" w:hAnsi="Arial" w:cs="Arial"/>
          <w:color w:val="000000"/>
          <w:sz w:val="24"/>
          <w:szCs w:val="24"/>
          <w:lang w:eastAsia="pt-BR"/>
        </w:rPr>
        <w:t xml:space="preserve"> Prefeitura Municipal</w:t>
      </w:r>
      <w:r w:rsidR="003455EB" w:rsidRPr="00454B63">
        <w:rPr>
          <w:rFonts w:ascii="Arial" w:eastAsia="Times New Roman" w:hAnsi="Arial" w:cs="Arial"/>
          <w:color w:val="000000"/>
          <w:sz w:val="24"/>
          <w:szCs w:val="24"/>
          <w:lang w:eastAsia="pt-BR"/>
        </w:rPr>
        <w:t xml:space="preserve"> </w:t>
      </w:r>
      <w:r w:rsidR="001D40F7" w:rsidRPr="00454B63">
        <w:rPr>
          <w:rFonts w:ascii="Arial" w:eastAsia="Times New Roman" w:hAnsi="Arial" w:cs="Arial"/>
          <w:color w:val="000000"/>
          <w:sz w:val="24"/>
          <w:szCs w:val="24"/>
          <w:lang w:eastAsia="pt-BR"/>
        </w:rPr>
        <w:t xml:space="preserve">deverá </w:t>
      </w:r>
      <w:r w:rsidR="003455EB" w:rsidRPr="00454B63">
        <w:rPr>
          <w:rFonts w:ascii="Arial" w:eastAsia="Times New Roman" w:hAnsi="Arial" w:cs="Arial"/>
          <w:color w:val="000000"/>
          <w:sz w:val="24"/>
          <w:szCs w:val="24"/>
          <w:lang w:eastAsia="pt-BR"/>
        </w:rPr>
        <w:t xml:space="preserve">através da </w:t>
      </w:r>
      <w:r w:rsidR="001D40F7" w:rsidRPr="00454B63">
        <w:rPr>
          <w:rFonts w:ascii="Arial" w:eastAsia="Times New Roman" w:hAnsi="Arial" w:cs="Arial"/>
          <w:color w:val="000000"/>
          <w:sz w:val="24"/>
          <w:szCs w:val="24"/>
          <w:lang w:eastAsia="pt-BR"/>
        </w:rPr>
        <w:t xml:space="preserve">Secretaria de Agricultura </w:t>
      </w:r>
      <w:r w:rsidR="002048B7" w:rsidRPr="00454B63">
        <w:rPr>
          <w:rFonts w:ascii="Arial" w:eastAsia="Times New Roman" w:hAnsi="Arial" w:cs="Arial"/>
          <w:color w:val="000000"/>
          <w:sz w:val="24"/>
          <w:szCs w:val="24"/>
          <w:lang w:eastAsia="pt-BR"/>
        </w:rPr>
        <w:t>incentivar o trabalho cooperativo dos beneficiados com o programa.</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t>Art. 9</w:t>
      </w:r>
      <w:r w:rsidR="002048B7" w:rsidRPr="00454B63">
        <w:rPr>
          <w:rFonts w:ascii="Arial" w:eastAsia="Times New Roman" w:hAnsi="Arial" w:cs="Arial"/>
          <w:b/>
          <w:color w:val="000000"/>
          <w:sz w:val="24"/>
          <w:szCs w:val="24"/>
          <w:lang w:eastAsia="pt-BR"/>
        </w:rPr>
        <w:t>º</w:t>
      </w:r>
      <w:r w:rsidR="002048B7" w:rsidRPr="00454B63">
        <w:rPr>
          <w:rFonts w:ascii="Arial" w:eastAsia="Times New Roman" w:hAnsi="Arial" w:cs="Arial"/>
          <w:color w:val="000000"/>
          <w:sz w:val="24"/>
          <w:szCs w:val="24"/>
          <w:lang w:eastAsia="pt-BR"/>
        </w:rPr>
        <w:t xml:space="preserve"> - Fica a Prefeitura autorizada a firmar convênio com entidades prestadoras de extensão, visando o fornecimento de mudas e planejamento dos plantios.</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t>Art. 10</w:t>
      </w:r>
      <w:r w:rsidR="002048B7" w:rsidRPr="00454B63">
        <w:rPr>
          <w:rFonts w:ascii="Arial" w:eastAsia="Times New Roman" w:hAnsi="Arial" w:cs="Arial"/>
          <w:b/>
          <w:color w:val="000000"/>
          <w:sz w:val="24"/>
          <w:szCs w:val="24"/>
          <w:lang w:eastAsia="pt-BR"/>
        </w:rPr>
        <w:t>º</w:t>
      </w:r>
      <w:r w:rsidR="002048B7" w:rsidRPr="00454B63">
        <w:rPr>
          <w:rFonts w:ascii="Arial" w:eastAsia="Times New Roman" w:hAnsi="Arial" w:cs="Arial"/>
          <w:color w:val="000000"/>
          <w:sz w:val="24"/>
          <w:szCs w:val="24"/>
          <w:lang w:eastAsia="pt-BR"/>
        </w:rPr>
        <w:t xml:space="preserve"> - A Prefeitura Municipal est</w:t>
      </w:r>
      <w:r w:rsidR="0080160D" w:rsidRPr="00454B63">
        <w:rPr>
          <w:rFonts w:ascii="Arial" w:eastAsia="Times New Roman" w:hAnsi="Arial" w:cs="Arial"/>
          <w:color w:val="000000"/>
          <w:sz w:val="24"/>
          <w:szCs w:val="24"/>
          <w:lang w:eastAsia="pt-BR"/>
        </w:rPr>
        <w:t xml:space="preserve">á autorizada a conceder </w:t>
      </w:r>
      <w:proofErr w:type="spellStart"/>
      <w:r w:rsidR="0080160D" w:rsidRPr="00454B63">
        <w:rPr>
          <w:rFonts w:ascii="Arial" w:eastAsia="Times New Roman" w:hAnsi="Arial" w:cs="Arial"/>
          <w:color w:val="000000"/>
          <w:sz w:val="24"/>
          <w:szCs w:val="24"/>
          <w:lang w:eastAsia="pt-BR"/>
        </w:rPr>
        <w:t>permulta</w:t>
      </w:r>
      <w:proofErr w:type="spellEnd"/>
      <w:r w:rsidR="002048B7" w:rsidRPr="00454B63">
        <w:rPr>
          <w:rFonts w:ascii="Arial" w:eastAsia="Times New Roman" w:hAnsi="Arial" w:cs="Arial"/>
          <w:color w:val="000000"/>
          <w:sz w:val="24"/>
          <w:szCs w:val="24"/>
          <w:lang w:eastAsia="pt-BR"/>
        </w:rPr>
        <w:t xml:space="preserve"> tributária sobre o imposto predial a</w:t>
      </w:r>
      <w:r w:rsidR="0080160D" w:rsidRPr="00454B63">
        <w:rPr>
          <w:rFonts w:ascii="Arial" w:eastAsia="Times New Roman" w:hAnsi="Arial" w:cs="Arial"/>
          <w:color w:val="000000"/>
          <w:sz w:val="24"/>
          <w:szCs w:val="24"/>
          <w:lang w:eastAsia="pt-BR"/>
        </w:rPr>
        <w:t>os proprietários para os proprietários que fornecerem merenda nas escolas</w:t>
      </w:r>
      <w:r w:rsidR="002048B7" w:rsidRPr="00454B63">
        <w:rPr>
          <w:rFonts w:ascii="Arial" w:eastAsia="Times New Roman" w:hAnsi="Arial" w:cs="Arial"/>
          <w:color w:val="000000"/>
          <w:sz w:val="24"/>
          <w:szCs w:val="24"/>
          <w:lang w:eastAsia="pt-BR"/>
        </w:rPr>
        <w:t>.</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Pr="00454B63">
        <w:rPr>
          <w:rFonts w:ascii="Arial" w:eastAsia="Times New Roman" w:hAnsi="Arial" w:cs="Arial"/>
          <w:b/>
          <w:color w:val="000000"/>
          <w:sz w:val="24"/>
          <w:szCs w:val="24"/>
          <w:lang w:eastAsia="pt-BR"/>
        </w:rPr>
        <w:t>Art. 11º</w:t>
      </w:r>
      <w:r w:rsidR="002048B7" w:rsidRPr="00454B63">
        <w:rPr>
          <w:rFonts w:ascii="Arial" w:eastAsia="Times New Roman" w:hAnsi="Arial" w:cs="Arial"/>
          <w:color w:val="000000"/>
          <w:sz w:val="24"/>
          <w:szCs w:val="24"/>
          <w:lang w:eastAsia="pt-BR"/>
        </w:rPr>
        <w:t xml:space="preserve"> - Esta Lei entra em </w:t>
      </w:r>
      <w:r w:rsidR="003455EB" w:rsidRPr="00454B63">
        <w:rPr>
          <w:rFonts w:ascii="Arial" w:eastAsia="Times New Roman" w:hAnsi="Arial" w:cs="Arial"/>
          <w:color w:val="000000"/>
          <w:sz w:val="24"/>
          <w:szCs w:val="24"/>
          <w:lang w:eastAsia="pt-BR"/>
        </w:rPr>
        <w:t>vigor na data de sua publicação, revogada</w:t>
      </w:r>
      <w:r w:rsidR="002048B7" w:rsidRPr="00454B63">
        <w:rPr>
          <w:rFonts w:ascii="Arial" w:eastAsia="Times New Roman" w:hAnsi="Arial" w:cs="Arial"/>
          <w:color w:val="000000"/>
          <w:sz w:val="24"/>
          <w:szCs w:val="24"/>
          <w:lang w:eastAsia="pt-BR"/>
        </w:rPr>
        <w:t xml:space="preserve"> as disposições em c</w:t>
      </w:r>
      <w:r w:rsidR="00C210D4" w:rsidRPr="00454B63">
        <w:rPr>
          <w:rFonts w:ascii="Arial" w:eastAsia="Times New Roman" w:hAnsi="Arial" w:cs="Arial"/>
          <w:color w:val="000000"/>
          <w:sz w:val="24"/>
          <w:szCs w:val="24"/>
          <w:lang w:eastAsia="pt-BR"/>
        </w:rPr>
        <w:t>ontrário.</w:t>
      </w:r>
      <w:r w:rsidR="00C210D4" w:rsidRPr="00454B63">
        <w:rPr>
          <w:rFonts w:ascii="Arial" w:eastAsia="Times New Roman" w:hAnsi="Arial" w:cs="Arial"/>
          <w:color w:val="000000"/>
          <w:sz w:val="24"/>
          <w:szCs w:val="24"/>
          <w:lang w:eastAsia="pt-BR"/>
        </w:rPr>
        <w:br/>
      </w:r>
      <w:r w:rsidR="00C210D4" w:rsidRPr="00454B63">
        <w:rPr>
          <w:rFonts w:ascii="Arial" w:eastAsia="Times New Roman" w:hAnsi="Arial" w:cs="Arial"/>
          <w:color w:val="000000"/>
          <w:sz w:val="24"/>
          <w:szCs w:val="24"/>
          <w:lang w:eastAsia="pt-BR"/>
        </w:rPr>
        <w:br/>
      </w:r>
      <w:r w:rsidR="00C210D4" w:rsidRPr="00454B63">
        <w:rPr>
          <w:rFonts w:ascii="Arial" w:eastAsia="Times New Roman" w:hAnsi="Arial" w:cs="Arial"/>
          <w:color w:val="000000"/>
          <w:sz w:val="24"/>
          <w:szCs w:val="24"/>
          <w:lang w:eastAsia="pt-BR"/>
        </w:rPr>
        <w:br/>
        <w:t xml:space="preserve">Sala das Sessões </w:t>
      </w:r>
      <w:r w:rsidR="00F675B6">
        <w:rPr>
          <w:rFonts w:ascii="Arial" w:eastAsia="Times New Roman" w:hAnsi="Arial" w:cs="Arial"/>
          <w:color w:val="000000"/>
          <w:sz w:val="24"/>
          <w:szCs w:val="24"/>
          <w:lang w:eastAsia="pt-BR"/>
        </w:rPr>
        <w:t>08</w:t>
      </w:r>
      <w:r w:rsidR="002048B7" w:rsidRPr="00454B63">
        <w:rPr>
          <w:rFonts w:ascii="Arial" w:eastAsia="Times New Roman" w:hAnsi="Arial" w:cs="Arial"/>
          <w:color w:val="000000"/>
          <w:sz w:val="24"/>
          <w:szCs w:val="24"/>
          <w:lang w:eastAsia="pt-BR"/>
        </w:rPr>
        <w:t xml:space="preserve"> de</w:t>
      </w:r>
      <w:r w:rsidR="00F675B6">
        <w:rPr>
          <w:rFonts w:ascii="Arial" w:eastAsia="Times New Roman" w:hAnsi="Arial" w:cs="Arial"/>
          <w:color w:val="000000"/>
          <w:sz w:val="24"/>
          <w:szCs w:val="24"/>
          <w:lang w:eastAsia="pt-BR"/>
        </w:rPr>
        <w:t xml:space="preserve"> abril</w:t>
      </w:r>
      <w:r w:rsidR="00C210D4" w:rsidRPr="00454B63">
        <w:rPr>
          <w:rFonts w:ascii="Arial" w:eastAsia="Times New Roman" w:hAnsi="Arial" w:cs="Arial"/>
          <w:color w:val="000000"/>
          <w:sz w:val="24"/>
          <w:szCs w:val="24"/>
          <w:lang w:eastAsia="pt-BR"/>
        </w:rPr>
        <w:t xml:space="preserve"> 2021</w:t>
      </w:r>
      <w:r w:rsidR="002048B7" w:rsidRPr="00454B63">
        <w:rPr>
          <w:rFonts w:ascii="Arial" w:eastAsia="Times New Roman" w:hAnsi="Arial" w:cs="Arial"/>
          <w:color w:val="000000"/>
          <w:sz w:val="24"/>
          <w:szCs w:val="24"/>
          <w:lang w:eastAsia="pt-BR"/>
        </w:rPr>
        <w:t>.</w:t>
      </w:r>
      <w:r w:rsidR="002048B7" w:rsidRPr="00454B63">
        <w:rPr>
          <w:rFonts w:ascii="Arial" w:eastAsia="Times New Roman" w:hAnsi="Arial" w:cs="Arial"/>
          <w:color w:val="000000"/>
          <w:sz w:val="24"/>
          <w:szCs w:val="24"/>
          <w:lang w:eastAsia="pt-BR"/>
        </w:rPr>
        <w:br/>
      </w:r>
    </w:p>
    <w:p w:rsidR="00454B63" w:rsidRDefault="00454B63" w:rsidP="005377EE">
      <w:pPr>
        <w:rPr>
          <w:rFonts w:ascii="Arial" w:eastAsia="Times New Roman" w:hAnsi="Arial" w:cs="Arial"/>
          <w:color w:val="000000"/>
          <w:sz w:val="24"/>
          <w:szCs w:val="24"/>
          <w:lang w:eastAsia="pt-BR"/>
        </w:rPr>
      </w:pPr>
    </w:p>
    <w:p w:rsidR="00454B63" w:rsidRDefault="00454B63" w:rsidP="005377EE">
      <w:pPr>
        <w:rPr>
          <w:rFonts w:ascii="Arial" w:eastAsia="Times New Roman" w:hAnsi="Arial" w:cs="Arial"/>
          <w:color w:val="000000"/>
          <w:sz w:val="24"/>
          <w:szCs w:val="24"/>
          <w:lang w:eastAsia="pt-BR"/>
        </w:rPr>
      </w:pPr>
    </w:p>
    <w:p w:rsidR="00454B63" w:rsidRDefault="00454B63" w:rsidP="005377EE">
      <w:pPr>
        <w:rPr>
          <w:rFonts w:ascii="Arial" w:eastAsia="Times New Roman" w:hAnsi="Arial" w:cs="Arial"/>
          <w:color w:val="000000"/>
          <w:sz w:val="24"/>
          <w:szCs w:val="24"/>
          <w:lang w:eastAsia="pt-BR"/>
        </w:rPr>
      </w:pPr>
    </w:p>
    <w:p w:rsidR="00454B63" w:rsidRDefault="00454B63" w:rsidP="005377EE">
      <w:pPr>
        <w:rPr>
          <w:rFonts w:ascii="Arial" w:eastAsia="Times New Roman" w:hAnsi="Arial" w:cs="Arial"/>
          <w:color w:val="000000"/>
          <w:sz w:val="24"/>
          <w:szCs w:val="24"/>
          <w:lang w:eastAsia="pt-BR"/>
        </w:rPr>
      </w:pPr>
    </w:p>
    <w:p w:rsidR="00454B63" w:rsidRDefault="00454B63" w:rsidP="005377EE">
      <w:pPr>
        <w:rPr>
          <w:rFonts w:ascii="Arial" w:eastAsia="Times New Roman" w:hAnsi="Arial" w:cs="Arial"/>
          <w:color w:val="000000"/>
          <w:sz w:val="24"/>
          <w:szCs w:val="24"/>
          <w:lang w:eastAsia="pt-BR"/>
        </w:rPr>
      </w:pPr>
    </w:p>
    <w:p w:rsidR="00454B63" w:rsidRDefault="00454B63" w:rsidP="00454B63">
      <w:pPr>
        <w:ind w:left="1416" w:firstLine="708"/>
        <w:rPr>
          <w:rFonts w:ascii="Arial" w:eastAsia="Times New Roman" w:hAnsi="Arial" w:cs="Arial"/>
          <w:b/>
          <w:color w:val="000000"/>
          <w:sz w:val="24"/>
          <w:szCs w:val="24"/>
          <w:lang w:eastAsia="pt-BR"/>
        </w:rPr>
      </w:pPr>
      <w:r>
        <w:rPr>
          <w:rFonts w:ascii="Arial" w:eastAsia="Times New Roman" w:hAnsi="Arial" w:cs="Arial"/>
          <w:color w:val="000000"/>
          <w:sz w:val="24"/>
          <w:szCs w:val="24"/>
          <w:lang w:eastAsia="pt-BR"/>
        </w:rPr>
        <w:t>VER.ADEMIR ANTONIO DE FIGUEIREDO</w:t>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r>
      <w:r w:rsidR="002048B7" w:rsidRPr="00454B63">
        <w:rPr>
          <w:rFonts w:ascii="Arial" w:eastAsia="Times New Roman" w:hAnsi="Arial" w:cs="Arial"/>
          <w:color w:val="000000"/>
          <w:sz w:val="24"/>
          <w:szCs w:val="24"/>
          <w:lang w:eastAsia="pt-BR"/>
        </w:rPr>
        <w:br w:type="page"/>
      </w:r>
      <w:r w:rsidR="005377EE" w:rsidRPr="00454B63">
        <w:rPr>
          <w:rFonts w:ascii="Arial" w:eastAsia="Times New Roman" w:hAnsi="Arial" w:cs="Arial"/>
          <w:b/>
          <w:color w:val="000000"/>
          <w:sz w:val="24"/>
          <w:szCs w:val="24"/>
          <w:lang w:eastAsia="pt-BR"/>
        </w:rPr>
        <w:lastRenderedPageBreak/>
        <w:t xml:space="preserve">              </w:t>
      </w:r>
      <w:r w:rsidR="002048B7" w:rsidRPr="00454B63">
        <w:rPr>
          <w:rFonts w:ascii="Arial" w:eastAsia="Times New Roman" w:hAnsi="Arial" w:cs="Arial"/>
          <w:b/>
          <w:color w:val="000000"/>
          <w:sz w:val="24"/>
          <w:szCs w:val="24"/>
          <w:lang w:eastAsia="pt-BR"/>
        </w:rPr>
        <w:t>JUSTIFICATIVA</w:t>
      </w:r>
    </w:p>
    <w:p w:rsidR="00454B63" w:rsidRDefault="00454B63" w:rsidP="00454B63">
      <w:pPr>
        <w:ind w:left="1416" w:firstLine="708"/>
        <w:rPr>
          <w:rFonts w:ascii="Arial" w:eastAsia="Times New Roman" w:hAnsi="Arial" w:cs="Arial"/>
          <w:color w:val="000000"/>
          <w:sz w:val="24"/>
          <w:szCs w:val="24"/>
          <w:lang w:eastAsia="pt-BR"/>
        </w:rPr>
      </w:pPr>
    </w:p>
    <w:p w:rsidR="00454B63" w:rsidRDefault="00454B63" w:rsidP="00454B63">
      <w:pPr>
        <w:ind w:left="1416" w:firstLine="708"/>
        <w:rPr>
          <w:rFonts w:ascii="Arial" w:eastAsia="Times New Roman" w:hAnsi="Arial" w:cs="Arial"/>
          <w:color w:val="000000"/>
          <w:sz w:val="24"/>
          <w:szCs w:val="24"/>
          <w:lang w:eastAsia="pt-BR"/>
        </w:rPr>
      </w:pPr>
    </w:p>
    <w:p w:rsidR="00454B63" w:rsidRDefault="00454B63" w:rsidP="00454B63">
      <w:pPr>
        <w:ind w:left="1416" w:firstLine="708"/>
        <w:rPr>
          <w:rFonts w:ascii="Arial" w:eastAsia="Times New Roman" w:hAnsi="Arial" w:cs="Arial"/>
          <w:color w:val="000000"/>
          <w:sz w:val="24"/>
          <w:szCs w:val="24"/>
          <w:lang w:eastAsia="pt-BR"/>
        </w:rPr>
      </w:pPr>
    </w:p>
    <w:p w:rsidR="00454B63" w:rsidRDefault="00454B63" w:rsidP="00454B63">
      <w:pPr>
        <w:ind w:left="1416" w:firstLine="708"/>
        <w:rPr>
          <w:rFonts w:ascii="Arial" w:eastAsia="Times New Roman" w:hAnsi="Arial" w:cs="Arial"/>
          <w:color w:val="000000"/>
          <w:sz w:val="24"/>
          <w:szCs w:val="24"/>
          <w:lang w:eastAsia="pt-BR"/>
        </w:rPr>
      </w:pPr>
    </w:p>
    <w:p w:rsidR="00454B63" w:rsidRDefault="00454B63" w:rsidP="00454B63">
      <w:pPr>
        <w:ind w:left="1416" w:firstLine="708"/>
        <w:rPr>
          <w:rFonts w:ascii="Arial" w:eastAsia="Times New Roman" w:hAnsi="Arial" w:cs="Arial"/>
          <w:color w:val="000000"/>
          <w:sz w:val="24"/>
          <w:szCs w:val="24"/>
          <w:lang w:eastAsia="pt-BR"/>
        </w:rPr>
      </w:pPr>
    </w:p>
    <w:p w:rsidR="00454B63" w:rsidRDefault="002048B7" w:rsidP="00454B63">
      <w:pPr>
        <w:ind w:firstLine="2124"/>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t xml:space="preserve">O </w:t>
      </w:r>
      <w:r w:rsidR="00454B63">
        <w:rPr>
          <w:rFonts w:ascii="Arial" w:eastAsia="Times New Roman" w:hAnsi="Arial" w:cs="Arial"/>
          <w:color w:val="000000"/>
          <w:sz w:val="24"/>
          <w:szCs w:val="24"/>
          <w:lang w:eastAsia="pt-BR"/>
        </w:rPr>
        <w:t>P</w:t>
      </w:r>
      <w:r w:rsidRPr="00454B63">
        <w:rPr>
          <w:rFonts w:ascii="Arial" w:eastAsia="Times New Roman" w:hAnsi="Arial" w:cs="Arial"/>
          <w:color w:val="000000"/>
          <w:sz w:val="24"/>
          <w:szCs w:val="24"/>
          <w:lang w:eastAsia="pt-BR"/>
        </w:rPr>
        <w:t>rojeto</w:t>
      </w:r>
      <w:r w:rsidR="00454B63">
        <w:rPr>
          <w:rFonts w:ascii="Arial" w:eastAsia="Times New Roman" w:hAnsi="Arial" w:cs="Arial"/>
          <w:color w:val="000000"/>
          <w:sz w:val="24"/>
          <w:szCs w:val="24"/>
          <w:lang w:eastAsia="pt-BR"/>
        </w:rPr>
        <w:t xml:space="preserve"> de Lei </w:t>
      </w:r>
      <w:r w:rsidRPr="00454B63">
        <w:rPr>
          <w:rFonts w:ascii="Arial" w:eastAsia="Times New Roman" w:hAnsi="Arial" w:cs="Arial"/>
          <w:color w:val="000000"/>
          <w:sz w:val="24"/>
          <w:szCs w:val="24"/>
          <w:lang w:eastAsia="pt-BR"/>
        </w:rPr>
        <w:t>apresentado visa garantir a limpeza de terrenos baldios da cidade, através de um programa de aproveitamento destes terrenos com o cultivo de hortaliças, de forma individual ou coletiva. Não basta obrigar a limpeza de terrenos sem pensar na possibilidade de sua utilização no sentido de viabilizar o seu aproveitamento para subsistência.</w:t>
      </w:r>
      <w:r w:rsidRPr="00454B63">
        <w:rPr>
          <w:rFonts w:ascii="Arial" w:eastAsia="Times New Roman" w:hAnsi="Arial" w:cs="Arial"/>
          <w:color w:val="000000"/>
          <w:sz w:val="24"/>
          <w:szCs w:val="24"/>
          <w:lang w:eastAsia="pt-BR"/>
        </w:rPr>
        <w:br/>
        <w:t>É comum em nossa cidade, terrenos produzindo verdadeiros ma</w:t>
      </w:r>
      <w:r w:rsidR="00454B63">
        <w:rPr>
          <w:rFonts w:ascii="Arial" w:eastAsia="Times New Roman" w:hAnsi="Arial" w:cs="Arial"/>
          <w:color w:val="000000"/>
          <w:sz w:val="24"/>
          <w:szCs w:val="24"/>
          <w:lang w:eastAsia="pt-BR"/>
        </w:rPr>
        <w:t>ta</w:t>
      </w:r>
      <w:r w:rsidRPr="00454B63">
        <w:rPr>
          <w:rFonts w:ascii="Arial" w:eastAsia="Times New Roman" w:hAnsi="Arial" w:cs="Arial"/>
          <w:color w:val="000000"/>
          <w:sz w:val="24"/>
          <w:szCs w:val="24"/>
          <w:lang w:eastAsia="pt-BR"/>
        </w:rPr>
        <w:t>gais onde proliferam insetos, rat</w:t>
      </w:r>
      <w:r w:rsidR="001F169D" w:rsidRPr="00454B63">
        <w:rPr>
          <w:rFonts w:ascii="Arial" w:eastAsia="Times New Roman" w:hAnsi="Arial" w:cs="Arial"/>
          <w:color w:val="000000"/>
          <w:sz w:val="24"/>
          <w:szCs w:val="24"/>
          <w:lang w:eastAsia="pt-BR"/>
        </w:rPr>
        <w:t>os e outros animais peçonhentos,</w:t>
      </w:r>
      <w:r w:rsidR="00755D0A" w:rsidRPr="00454B63">
        <w:rPr>
          <w:rFonts w:ascii="Arial" w:eastAsia="Times New Roman" w:hAnsi="Arial" w:cs="Arial"/>
          <w:color w:val="000000"/>
          <w:sz w:val="24"/>
          <w:szCs w:val="24"/>
          <w:lang w:eastAsia="pt-BR"/>
        </w:rPr>
        <w:t xml:space="preserve"> servindo de vet</w:t>
      </w:r>
      <w:r w:rsidR="001C086F" w:rsidRPr="00454B63">
        <w:rPr>
          <w:rFonts w:ascii="Arial" w:eastAsia="Times New Roman" w:hAnsi="Arial" w:cs="Arial"/>
          <w:color w:val="000000"/>
          <w:sz w:val="24"/>
          <w:szCs w:val="24"/>
          <w:lang w:eastAsia="pt-BR"/>
        </w:rPr>
        <w:t xml:space="preserve">or para transmissão de doenças, </w:t>
      </w:r>
      <w:r w:rsidR="001F169D" w:rsidRPr="00454B63">
        <w:rPr>
          <w:rFonts w:ascii="Arial" w:eastAsia="Times New Roman" w:hAnsi="Arial" w:cs="Arial"/>
          <w:color w:val="000000"/>
          <w:sz w:val="24"/>
          <w:szCs w:val="24"/>
          <w:lang w:eastAsia="pt-BR"/>
        </w:rPr>
        <w:t>preservando o meio ambiente, acabando com a especulação imobiliária,</w:t>
      </w:r>
      <w:r w:rsidRPr="00454B63">
        <w:rPr>
          <w:rFonts w:ascii="Arial" w:eastAsia="Times New Roman" w:hAnsi="Arial" w:cs="Arial"/>
          <w:color w:val="000000"/>
          <w:sz w:val="24"/>
          <w:szCs w:val="24"/>
          <w:lang w:eastAsia="pt-BR"/>
        </w:rPr>
        <w:t xml:space="preserve"> Essa imagem de abandono, muitas vezes pode ser modificada com a aprovação deste programa.</w:t>
      </w:r>
      <w:r w:rsidRPr="00454B63">
        <w:rPr>
          <w:rFonts w:ascii="Arial" w:eastAsia="Times New Roman" w:hAnsi="Arial" w:cs="Arial"/>
          <w:color w:val="000000"/>
          <w:sz w:val="24"/>
          <w:szCs w:val="24"/>
          <w:lang w:eastAsia="pt-BR"/>
        </w:rPr>
        <w:br/>
        <w:t xml:space="preserve">O presente projeto disciplina a matéria de forma a permitir que o Executivo efetue a inscrição dos terrenos baldios e ao mesmo tempo distribua estas </w:t>
      </w:r>
      <w:r w:rsidR="00E840B4" w:rsidRPr="00454B63">
        <w:rPr>
          <w:rFonts w:ascii="Arial" w:eastAsia="Times New Roman" w:hAnsi="Arial" w:cs="Arial"/>
          <w:color w:val="000000"/>
          <w:sz w:val="24"/>
          <w:szCs w:val="24"/>
          <w:lang w:eastAsia="pt-BR"/>
        </w:rPr>
        <w:t>áreas entre os cidadãos Rosarienses</w:t>
      </w:r>
      <w:r w:rsidRPr="00454B63">
        <w:rPr>
          <w:rFonts w:ascii="Arial" w:eastAsia="Times New Roman" w:hAnsi="Arial" w:cs="Arial"/>
          <w:color w:val="000000"/>
          <w:sz w:val="24"/>
          <w:szCs w:val="24"/>
          <w:lang w:eastAsia="pt-BR"/>
        </w:rPr>
        <w:t xml:space="preserve"> e entidades pretendentes, que igualmente deverão procurar a Prefeitura para inscrever-se.</w:t>
      </w:r>
    </w:p>
    <w:p w:rsidR="00454B63" w:rsidRDefault="00454B63" w:rsidP="00454B63">
      <w:pPr>
        <w:ind w:firstLine="2124"/>
        <w:rPr>
          <w:rFonts w:ascii="Arial" w:eastAsia="Times New Roman" w:hAnsi="Arial" w:cs="Arial"/>
          <w:color w:val="000000"/>
          <w:sz w:val="24"/>
          <w:szCs w:val="24"/>
          <w:lang w:eastAsia="pt-BR"/>
        </w:rPr>
      </w:pPr>
    </w:p>
    <w:p w:rsidR="006F4FA1" w:rsidRDefault="002048B7" w:rsidP="00454B63">
      <w:pPr>
        <w:ind w:firstLine="2124"/>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br/>
        <w:t>É evidente que o(s) pretendente(s) deverá preencher alguns requisitos, que servirão para sua garantia e garantia do proprietário do terreno, que poderá inclusive, pleitear a isenção ou abatimento no imposto predial.</w:t>
      </w:r>
      <w:r w:rsidRPr="00454B63">
        <w:rPr>
          <w:rFonts w:ascii="Arial" w:eastAsia="Times New Roman" w:hAnsi="Arial" w:cs="Arial"/>
          <w:color w:val="000000"/>
          <w:sz w:val="24"/>
          <w:szCs w:val="24"/>
          <w:lang w:eastAsia="pt-BR"/>
        </w:rPr>
        <w:br/>
        <w:t>Iniciativa esta que tem dado certo e merece o aplauso e o reconhecimento das autoridades de outros municípios, bem como a continuidade da adoção da ideia.</w:t>
      </w:r>
      <w:r w:rsidRPr="00454B63">
        <w:rPr>
          <w:rFonts w:ascii="Arial" w:eastAsia="Times New Roman" w:hAnsi="Arial" w:cs="Arial"/>
          <w:color w:val="000000"/>
          <w:sz w:val="24"/>
          <w:szCs w:val="24"/>
          <w:lang w:eastAsia="pt-BR"/>
        </w:rPr>
        <w:br/>
        <w:t xml:space="preserve">Além disso, esse é um programa que vem como alternativa para cidadãos de baixa renda ou até mesmo desempregada, bem como escolas e entidades beneficentes, no sentido de garantir o sustento de suas famílias e dependentes através de sua produção própria. </w:t>
      </w:r>
    </w:p>
    <w:p w:rsidR="00454B63" w:rsidRDefault="00454B63" w:rsidP="00454B63">
      <w:pPr>
        <w:ind w:firstLine="2124"/>
        <w:rPr>
          <w:rFonts w:ascii="Arial" w:eastAsia="Times New Roman" w:hAnsi="Arial" w:cs="Arial"/>
          <w:color w:val="000000"/>
          <w:sz w:val="24"/>
          <w:szCs w:val="24"/>
          <w:lang w:eastAsia="pt-BR"/>
        </w:rPr>
      </w:pPr>
    </w:p>
    <w:p w:rsidR="00454B63" w:rsidRPr="00454B63" w:rsidRDefault="00454B63" w:rsidP="00454B63">
      <w:pPr>
        <w:ind w:firstLine="2124"/>
        <w:rPr>
          <w:rFonts w:ascii="Arial" w:eastAsia="Times New Roman" w:hAnsi="Arial" w:cs="Arial"/>
          <w:color w:val="000000"/>
          <w:sz w:val="24"/>
          <w:szCs w:val="24"/>
          <w:lang w:eastAsia="pt-BR"/>
        </w:rPr>
      </w:pPr>
    </w:p>
    <w:p w:rsidR="006F4FA1" w:rsidRDefault="002048B7" w:rsidP="005377EE">
      <w:pPr>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t>O que certamente resolveria parte dos problemas dessas famílias, escolas e entidades para prover a alimentação.</w:t>
      </w:r>
      <w:r w:rsidRPr="00454B63">
        <w:rPr>
          <w:rFonts w:ascii="Arial" w:eastAsia="Times New Roman" w:hAnsi="Arial" w:cs="Arial"/>
          <w:color w:val="000000"/>
          <w:sz w:val="24"/>
          <w:szCs w:val="24"/>
          <w:lang w:eastAsia="pt-BR"/>
        </w:rPr>
        <w:br/>
        <w:t>O compromiss</w:t>
      </w:r>
      <w:r w:rsidR="00B67188" w:rsidRPr="00454B63">
        <w:rPr>
          <w:rFonts w:ascii="Arial" w:eastAsia="Times New Roman" w:hAnsi="Arial" w:cs="Arial"/>
          <w:color w:val="000000"/>
          <w:sz w:val="24"/>
          <w:szCs w:val="24"/>
          <w:lang w:eastAsia="pt-BR"/>
        </w:rPr>
        <w:t>o de devolução da área após quatro</w:t>
      </w:r>
      <w:r w:rsidRPr="00454B63">
        <w:rPr>
          <w:rFonts w:ascii="Arial" w:eastAsia="Times New Roman" w:hAnsi="Arial" w:cs="Arial"/>
          <w:color w:val="000000"/>
          <w:sz w:val="24"/>
          <w:szCs w:val="24"/>
          <w:lang w:eastAsia="pt-BR"/>
        </w:rPr>
        <w:t xml:space="preserve"> meses de sua solicitação, o </w:t>
      </w:r>
      <w:proofErr w:type="spellStart"/>
      <w:r w:rsidRPr="00454B63">
        <w:rPr>
          <w:rFonts w:ascii="Arial" w:eastAsia="Times New Roman" w:hAnsi="Arial" w:cs="Arial"/>
          <w:color w:val="000000"/>
          <w:sz w:val="24"/>
          <w:szCs w:val="24"/>
          <w:lang w:eastAsia="pt-BR"/>
        </w:rPr>
        <w:t>cercamento</w:t>
      </w:r>
      <w:proofErr w:type="spellEnd"/>
      <w:r w:rsidRPr="00454B63">
        <w:rPr>
          <w:rFonts w:ascii="Arial" w:eastAsia="Times New Roman" w:hAnsi="Arial" w:cs="Arial"/>
          <w:color w:val="000000"/>
          <w:sz w:val="24"/>
          <w:szCs w:val="24"/>
          <w:lang w:eastAsia="pt-BR"/>
        </w:rPr>
        <w:t xml:space="preserve"> adequado, a limpeza, o controle de erosão do solo, são alguns dos deveres do beneficiário. </w:t>
      </w:r>
    </w:p>
    <w:p w:rsidR="00454B63" w:rsidRDefault="00454B63" w:rsidP="005377EE">
      <w:pPr>
        <w:rPr>
          <w:rFonts w:ascii="Arial" w:eastAsia="Times New Roman" w:hAnsi="Arial" w:cs="Arial"/>
          <w:color w:val="000000"/>
          <w:sz w:val="24"/>
          <w:szCs w:val="24"/>
          <w:lang w:eastAsia="pt-BR"/>
        </w:rPr>
      </w:pPr>
    </w:p>
    <w:p w:rsidR="00454B63" w:rsidRPr="00454B63" w:rsidRDefault="00454B63" w:rsidP="005377EE">
      <w:pPr>
        <w:rPr>
          <w:rFonts w:ascii="Arial" w:eastAsia="Times New Roman" w:hAnsi="Arial" w:cs="Arial"/>
          <w:color w:val="000000"/>
          <w:sz w:val="24"/>
          <w:szCs w:val="24"/>
          <w:lang w:eastAsia="pt-BR"/>
        </w:rPr>
      </w:pPr>
    </w:p>
    <w:p w:rsidR="005377EE" w:rsidRPr="00454B63" w:rsidRDefault="002048B7" w:rsidP="005377EE">
      <w:pPr>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t>Além de ficar obrigado a vender o excedente de sua produção somente nos limites do município. Para garantir o cumprimento desses deveres por parte do usuário do terreno, o Projeto prevê a exclusão do mesmo do programa, caso incorra no não cumprimento dos deveres acordados.</w:t>
      </w:r>
      <w:r w:rsidRPr="00454B63">
        <w:rPr>
          <w:rFonts w:ascii="Arial" w:eastAsia="Times New Roman" w:hAnsi="Arial" w:cs="Arial"/>
          <w:color w:val="000000"/>
          <w:sz w:val="24"/>
          <w:szCs w:val="24"/>
          <w:lang w:eastAsia="pt-BR"/>
        </w:rPr>
        <w:br/>
        <w:t xml:space="preserve">Pela importância desta iniciativa, pela sua abrangência, junto à comunidade mais necessitada, pela possibilidade que ele dará para mantermos a cidade mais </w:t>
      </w:r>
      <w:r w:rsidRPr="00454B63">
        <w:rPr>
          <w:rFonts w:ascii="Arial" w:eastAsia="Times New Roman" w:hAnsi="Arial" w:cs="Arial"/>
          <w:color w:val="000000"/>
          <w:sz w:val="24"/>
          <w:szCs w:val="24"/>
          <w:lang w:eastAsia="pt-BR"/>
        </w:rPr>
        <w:lastRenderedPageBreak/>
        <w:t>limpa, temos a certeza da concordância dos nobres pares desta Casa para sua aprovação.</w:t>
      </w:r>
      <w:r w:rsidRPr="00454B63">
        <w:rPr>
          <w:rFonts w:ascii="Arial" w:eastAsia="Times New Roman" w:hAnsi="Arial" w:cs="Arial"/>
          <w:color w:val="000000"/>
          <w:sz w:val="24"/>
          <w:szCs w:val="24"/>
          <w:lang w:eastAsia="pt-BR"/>
        </w:rPr>
        <w:br/>
      </w:r>
      <w:r w:rsidRPr="00454B63">
        <w:rPr>
          <w:rFonts w:ascii="Arial" w:eastAsia="Times New Roman" w:hAnsi="Arial" w:cs="Arial"/>
          <w:color w:val="000000"/>
          <w:sz w:val="24"/>
          <w:szCs w:val="24"/>
          <w:lang w:eastAsia="pt-BR"/>
        </w:rPr>
        <w:br/>
      </w:r>
      <w:r w:rsidRPr="00454B63">
        <w:rPr>
          <w:rFonts w:ascii="Arial" w:eastAsia="Times New Roman" w:hAnsi="Arial" w:cs="Arial"/>
          <w:color w:val="000000"/>
          <w:sz w:val="24"/>
          <w:szCs w:val="24"/>
          <w:lang w:eastAsia="pt-BR"/>
        </w:rPr>
        <w:br/>
      </w:r>
    </w:p>
    <w:p w:rsidR="005377EE" w:rsidRPr="00454B63" w:rsidRDefault="005377EE" w:rsidP="005377EE">
      <w:pPr>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t xml:space="preserve">Rosário Oeste, 16 de </w:t>
      </w:r>
      <w:r w:rsidR="0047027A">
        <w:rPr>
          <w:rFonts w:ascii="Arial" w:eastAsia="Times New Roman" w:hAnsi="Arial" w:cs="Arial"/>
          <w:color w:val="000000"/>
          <w:sz w:val="24"/>
          <w:szCs w:val="24"/>
          <w:lang w:eastAsia="pt-BR"/>
        </w:rPr>
        <w:t>m</w:t>
      </w:r>
      <w:r w:rsidRPr="00454B63">
        <w:rPr>
          <w:rFonts w:ascii="Arial" w:eastAsia="Times New Roman" w:hAnsi="Arial" w:cs="Arial"/>
          <w:color w:val="000000"/>
          <w:sz w:val="24"/>
          <w:szCs w:val="24"/>
          <w:lang w:eastAsia="pt-BR"/>
        </w:rPr>
        <w:t>arço de 2021</w:t>
      </w:r>
    </w:p>
    <w:p w:rsidR="005377EE" w:rsidRPr="00454B63" w:rsidRDefault="005377EE" w:rsidP="005377EE">
      <w:pPr>
        <w:rPr>
          <w:rFonts w:ascii="Arial" w:eastAsia="Times New Roman" w:hAnsi="Arial" w:cs="Arial"/>
          <w:color w:val="000000"/>
          <w:sz w:val="24"/>
          <w:szCs w:val="24"/>
          <w:lang w:eastAsia="pt-BR"/>
        </w:rPr>
      </w:pPr>
    </w:p>
    <w:p w:rsidR="005377EE" w:rsidRPr="00454B63" w:rsidRDefault="005377EE" w:rsidP="005377EE">
      <w:pPr>
        <w:rPr>
          <w:rFonts w:ascii="Arial" w:eastAsia="Times New Roman" w:hAnsi="Arial" w:cs="Arial"/>
          <w:color w:val="000000"/>
          <w:sz w:val="24"/>
          <w:szCs w:val="24"/>
          <w:lang w:eastAsia="pt-BR"/>
        </w:rPr>
      </w:pPr>
    </w:p>
    <w:p w:rsidR="005377EE" w:rsidRPr="00454B63" w:rsidRDefault="005377EE" w:rsidP="005377EE">
      <w:pPr>
        <w:rPr>
          <w:rFonts w:ascii="Arial" w:eastAsia="Times New Roman" w:hAnsi="Arial" w:cs="Arial"/>
          <w:color w:val="000000"/>
          <w:sz w:val="24"/>
          <w:szCs w:val="24"/>
          <w:lang w:eastAsia="pt-BR"/>
        </w:rPr>
      </w:pPr>
    </w:p>
    <w:p w:rsidR="005377EE" w:rsidRPr="00454B63" w:rsidRDefault="005377EE" w:rsidP="005377EE">
      <w:pPr>
        <w:rPr>
          <w:rFonts w:ascii="Arial" w:eastAsia="Times New Roman" w:hAnsi="Arial" w:cs="Arial"/>
          <w:color w:val="000000"/>
          <w:sz w:val="24"/>
          <w:szCs w:val="24"/>
          <w:lang w:eastAsia="pt-BR"/>
        </w:rPr>
      </w:pPr>
    </w:p>
    <w:p w:rsidR="005377EE" w:rsidRPr="00454B63" w:rsidRDefault="005377EE" w:rsidP="005377EE">
      <w:pPr>
        <w:rPr>
          <w:rFonts w:ascii="Arial" w:eastAsia="Times New Roman" w:hAnsi="Arial" w:cs="Arial"/>
          <w:color w:val="000000"/>
          <w:sz w:val="24"/>
          <w:szCs w:val="24"/>
          <w:lang w:eastAsia="pt-BR"/>
        </w:rPr>
      </w:pPr>
      <w:r w:rsidRPr="00454B63">
        <w:rPr>
          <w:rFonts w:ascii="Arial" w:eastAsia="Times New Roman" w:hAnsi="Arial" w:cs="Arial"/>
          <w:color w:val="000000"/>
          <w:sz w:val="24"/>
          <w:szCs w:val="24"/>
          <w:lang w:eastAsia="pt-BR"/>
        </w:rPr>
        <w:t xml:space="preserve">                                                 ADEMIR ANTONIO DE FIGUEIREDO - MDB</w:t>
      </w:r>
    </w:p>
    <w:p w:rsidR="005377EE" w:rsidRPr="00454B63" w:rsidRDefault="005377EE" w:rsidP="005377EE">
      <w:pPr>
        <w:rPr>
          <w:sz w:val="24"/>
          <w:szCs w:val="24"/>
        </w:rPr>
      </w:pPr>
      <w:r w:rsidRPr="00454B63">
        <w:rPr>
          <w:rFonts w:ascii="Arial" w:eastAsia="Times New Roman" w:hAnsi="Arial" w:cs="Arial"/>
          <w:color w:val="000000"/>
          <w:sz w:val="24"/>
          <w:szCs w:val="24"/>
          <w:lang w:eastAsia="pt-BR"/>
        </w:rPr>
        <w:t xml:space="preserve">                                                                     VEREADOR</w:t>
      </w:r>
    </w:p>
    <w:p w:rsidR="002048B7" w:rsidRPr="00454B63" w:rsidRDefault="002048B7" w:rsidP="002048B7">
      <w:pPr>
        <w:rPr>
          <w:sz w:val="24"/>
          <w:szCs w:val="24"/>
        </w:rPr>
      </w:pPr>
    </w:p>
    <w:p w:rsidR="00990158" w:rsidRPr="00454B63" w:rsidRDefault="00990158">
      <w:pPr>
        <w:rPr>
          <w:sz w:val="24"/>
          <w:szCs w:val="24"/>
        </w:rPr>
      </w:pPr>
    </w:p>
    <w:sectPr w:rsidR="00990158" w:rsidRPr="00454B63" w:rsidSect="000F0C32">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A5" w:rsidRDefault="007F68A5" w:rsidP="006B256D">
      <w:r>
        <w:separator/>
      </w:r>
    </w:p>
  </w:endnote>
  <w:endnote w:type="continuationSeparator" w:id="0">
    <w:p w:rsidR="007F68A5" w:rsidRDefault="007F68A5" w:rsidP="006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2" w:rsidRDefault="000F0C3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2" w:rsidRDefault="000F0C3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2" w:rsidRDefault="000F0C3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A5" w:rsidRDefault="007F68A5" w:rsidP="006B256D">
      <w:r>
        <w:separator/>
      </w:r>
    </w:p>
  </w:footnote>
  <w:footnote w:type="continuationSeparator" w:id="0">
    <w:p w:rsidR="007F68A5" w:rsidRDefault="007F68A5" w:rsidP="006B25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2" w:rsidRDefault="000F0C3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56D" w:rsidRDefault="00A26284" w:rsidP="000F0C32">
    <w:pPr>
      <w:pStyle w:val="Cabealho"/>
      <w:jc w:val="center"/>
    </w:pPr>
    <w:r>
      <w:rPr>
        <w:noProof/>
        <w:lang w:eastAsia="pt-BR"/>
      </w:rPr>
      <w:drawing>
        <wp:inline distT="0" distB="0" distL="0" distR="0" wp14:anchorId="014B5E56" wp14:editId="436EC808">
          <wp:extent cx="5407165" cy="952820"/>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rosario.jpg"/>
                  <pic:cNvPicPr/>
                </pic:nvPicPr>
                <pic:blipFill>
                  <a:blip r:embed="rId1">
                    <a:extLst>
                      <a:ext uri="{28A0092B-C50C-407E-A947-70E740481C1C}">
                        <a14:useLocalDpi xmlns:a14="http://schemas.microsoft.com/office/drawing/2010/main" val="0"/>
                      </a:ext>
                    </a:extLst>
                  </a:blip>
                  <a:stretch>
                    <a:fillRect/>
                  </a:stretch>
                </pic:blipFill>
                <pic:spPr>
                  <a:xfrm>
                    <a:off x="0" y="0"/>
                    <a:ext cx="5421695" cy="955380"/>
                  </a:xfrm>
                  <a:prstGeom prst="rect">
                    <a:avLst/>
                  </a:prstGeom>
                </pic:spPr>
              </pic:pic>
            </a:graphicData>
          </a:graphic>
        </wp:inline>
      </w:drawing>
    </w:r>
  </w:p>
  <w:p w:rsidR="000F0C32" w:rsidRDefault="000F0C32" w:rsidP="000F0C3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32" w:rsidRDefault="000F0C3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15E"/>
    <w:multiLevelType w:val="hybridMultilevel"/>
    <w:tmpl w:val="A3C657DA"/>
    <w:lvl w:ilvl="0" w:tplc="561E15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E65BB6"/>
    <w:multiLevelType w:val="hybridMultilevel"/>
    <w:tmpl w:val="028864E6"/>
    <w:lvl w:ilvl="0" w:tplc="F32C9E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61427F9"/>
    <w:multiLevelType w:val="hybridMultilevel"/>
    <w:tmpl w:val="D8387692"/>
    <w:lvl w:ilvl="0" w:tplc="47F63E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213E82"/>
    <w:multiLevelType w:val="hybridMultilevel"/>
    <w:tmpl w:val="EBFCA47C"/>
    <w:lvl w:ilvl="0" w:tplc="D89C8F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277EEE"/>
    <w:multiLevelType w:val="hybridMultilevel"/>
    <w:tmpl w:val="01C2E426"/>
    <w:lvl w:ilvl="0" w:tplc="53C4D98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6D"/>
    <w:rsid w:val="00015833"/>
    <w:rsid w:val="00016F10"/>
    <w:rsid w:val="00024AED"/>
    <w:rsid w:val="00071124"/>
    <w:rsid w:val="00073517"/>
    <w:rsid w:val="000A5D26"/>
    <w:rsid w:val="000B1EB7"/>
    <w:rsid w:val="000B2ACF"/>
    <w:rsid w:val="000C11BB"/>
    <w:rsid w:val="000E3168"/>
    <w:rsid w:val="000F0C32"/>
    <w:rsid w:val="000F1EA0"/>
    <w:rsid w:val="000F721A"/>
    <w:rsid w:val="00130AC9"/>
    <w:rsid w:val="0013611F"/>
    <w:rsid w:val="001430A3"/>
    <w:rsid w:val="00192B9F"/>
    <w:rsid w:val="001B38FB"/>
    <w:rsid w:val="001C086F"/>
    <w:rsid w:val="001D40F7"/>
    <w:rsid w:val="001E1B8D"/>
    <w:rsid w:val="001F169D"/>
    <w:rsid w:val="002048B7"/>
    <w:rsid w:val="002239A9"/>
    <w:rsid w:val="00231266"/>
    <w:rsid w:val="002536EE"/>
    <w:rsid w:val="002A4F7F"/>
    <w:rsid w:val="002A5324"/>
    <w:rsid w:val="002D6B15"/>
    <w:rsid w:val="00307B08"/>
    <w:rsid w:val="00314F3B"/>
    <w:rsid w:val="00314FD0"/>
    <w:rsid w:val="003219DD"/>
    <w:rsid w:val="003455EB"/>
    <w:rsid w:val="00352840"/>
    <w:rsid w:val="00360C82"/>
    <w:rsid w:val="003623D6"/>
    <w:rsid w:val="00366DC0"/>
    <w:rsid w:val="0037776B"/>
    <w:rsid w:val="00393692"/>
    <w:rsid w:val="003943A5"/>
    <w:rsid w:val="003F23DE"/>
    <w:rsid w:val="004135F6"/>
    <w:rsid w:val="00444769"/>
    <w:rsid w:val="00450A22"/>
    <w:rsid w:val="00454B63"/>
    <w:rsid w:val="00466CFB"/>
    <w:rsid w:val="0047027A"/>
    <w:rsid w:val="00472306"/>
    <w:rsid w:val="00473005"/>
    <w:rsid w:val="00483037"/>
    <w:rsid w:val="00485BF4"/>
    <w:rsid w:val="00495799"/>
    <w:rsid w:val="004A5107"/>
    <w:rsid w:val="004B66E2"/>
    <w:rsid w:val="004D206D"/>
    <w:rsid w:val="005377EE"/>
    <w:rsid w:val="00583630"/>
    <w:rsid w:val="00586343"/>
    <w:rsid w:val="0059197E"/>
    <w:rsid w:val="005A7BC7"/>
    <w:rsid w:val="005D3EA0"/>
    <w:rsid w:val="005F2BEA"/>
    <w:rsid w:val="00611A97"/>
    <w:rsid w:val="0064369C"/>
    <w:rsid w:val="006544EF"/>
    <w:rsid w:val="006830D3"/>
    <w:rsid w:val="006A4511"/>
    <w:rsid w:val="006B256D"/>
    <w:rsid w:val="006F4FA1"/>
    <w:rsid w:val="006F663B"/>
    <w:rsid w:val="00755D0A"/>
    <w:rsid w:val="007823C0"/>
    <w:rsid w:val="0079239A"/>
    <w:rsid w:val="007E577E"/>
    <w:rsid w:val="007F68A5"/>
    <w:rsid w:val="0080160D"/>
    <w:rsid w:val="00815E95"/>
    <w:rsid w:val="008337CC"/>
    <w:rsid w:val="008454A0"/>
    <w:rsid w:val="008511F1"/>
    <w:rsid w:val="00861DCA"/>
    <w:rsid w:val="008A174A"/>
    <w:rsid w:val="008F10B1"/>
    <w:rsid w:val="008F5DBC"/>
    <w:rsid w:val="00923B04"/>
    <w:rsid w:val="00933E20"/>
    <w:rsid w:val="009371CA"/>
    <w:rsid w:val="00990158"/>
    <w:rsid w:val="009B570A"/>
    <w:rsid w:val="009E4774"/>
    <w:rsid w:val="00A26284"/>
    <w:rsid w:val="00A41D98"/>
    <w:rsid w:val="00A42DA2"/>
    <w:rsid w:val="00A5521D"/>
    <w:rsid w:val="00A5578A"/>
    <w:rsid w:val="00A60A15"/>
    <w:rsid w:val="00AA2C88"/>
    <w:rsid w:val="00AD36D6"/>
    <w:rsid w:val="00AD6A99"/>
    <w:rsid w:val="00B00686"/>
    <w:rsid w:val="00B339B7"/>
    <w:rsid w:val="00B67188"/>
    <w:rsid w:val="00B800F5"/>
    <w:rsid w:val="00BB42D8"/>
    <w:rsid w:val="00C210D4"/>
    <w:rsid w:val="00C34E6C"/>
    <w:rsid w:val="00C46BDC"/>
    <w:rsid w:val="00C558A3"/>
    <w:rsid w:val="00C60072"/>
    <w:rsid w:val="00C63136"/>
    <w:rsid w:val="00C715D1"/>
    <w:rsid w:val="00C86BAA"/>
    <w:rsid w:val="00CA5AED"/>
    <w:rsid w:val="00CE27F3"/>
    <w:rsid w:val="00D70FC0"/>
    <w:rsid w:val="00D7746B"/>
    <w:rsid w:val="00D77C60"/>
    <w:rsid w:val="00D82915"/>
    <w:rsid w:val="00DB0F9C"/>
    <w:rsid w:val="00E40046"/>
    <w:rsid w:val="00E66B85"/>
    <w:rsid w:val="00E840B4"/>
    <w:rsid w:val="00E91EB3"/>
    <w:rsid w:val="00EA7527"/>
    <w:rsid w:val="00ED1A15"/>
    <w:rsid w:val="00EF28C9"/>
    <w:rsid w:val="00F1148B"/>
    <w:rsid w:val="00F45E5D"/>
    <w:rsid w:val="00F56D93"/>
    <w:rsid w:val="00F56E96"/>
    <w:rsid w:val="00F675B6"/>
    <w:rsid w:val="00F70148"/>
    <w:rsid w:val="00F73A44"/>
    <w:rsid w:val="00F94DC8"/>
    <w:rsid w:val="00FC13BD"/>
    <w:rsid w:val="00FC75A5"/>
    <w:rsid w:val="00FE7C60"/>
    <w:rsid w:val="00FF19BD"/>
    <w:rsid w:val="00FF3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68B3"/>
  <w15:docId w15:val="{D2D27B8F-DD95-4735-B81B-81E3AD5B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256D"/>
    <w:pPr>
      <w:tabs>
        <w:tab w:val="center" w:pos="4252"/>
        <w:tab w:val="right" w:pos="8504"/>
      </w:tabs>
    </w:pPr>
  </w:style>
  <w:style w:type="character" w:customStyle="1" w:styleId="CabealhoChar">
    <w:name w:val="Cabeçalho Char"/>
    <w:basedOn w:val="Fontepargpadro"/>
    <w:link w:val="Cabealho"/>
    <w:uiPriority w:val="99"/>
    <w:rsid w:val="006B256D"/>
  </w:style>
  <w:style w:type="paragraph" w:styleId="Rodap">
    <w:name w:val="footer"/>
    <w:basedOn w:val="Normal"/>
    <w:link w:val="RodapChar"/>
    <w:uiPriority w:val="99"/>
    <w:unhideWhenUsed/>
    <w:rsid w:val="006B256D"/>
    <w:pPr>
      <w:tabs>
        <w:tab w:val="center" w:pos="4252"/>
        <w:tab w:val="right" w:pos="8504"/>
      </w:tabs>
    </w:pPr>
  </w:style>
  <w:style w:type="character" w:customStyle="1" w:styleId="RodapChar">
    <w:name w:val="Rodapé Char"/>
    <w:basedOn w:val="Fontepargpadro"/>
    <w:link w:val="Rodap"/>
    <w:uiPriority w:val="99"/>
    <w:rsid w:val="006B256D"/>
  </w:style>
  <w:style w:type="paragraph" w:styleId="Textodebalo">
    <w:name w:val="Balloon Text"/>
    <w:basedOn w:val="Normal"/>
    <w:link w:val="TextodebaloChar"/>
    <w:uiPriority w:val="99"/>
    <w:semiHidden/>
    <w:unhideWhenUsed/>
    <w:rsid w:val="006B256D"/>
    <w:rPr>
      <w:rFonts w:ascii="Tahoma" w:hAnsi="Tahoma" w:cs="Tahoma"/>
      <w:sz w:val="16"/>
      <w:szCs w:val="16"/>
    </w:rPr>
  </w:style>
  <w:style w:type="character" w:customStyle="1" w:styleId="TextodebaloChar">
    <w:name w:val="Texto de balão Char"/>
    <w:basedOn w:val="Fontepargpadro"/>
    <w:link w:val="Textodebalo"/>
    <w:uiPriority w:val="99"/>
    <w:semiHidden/>
    <w:rsid w:val="006B256D"/>
    <w:rPr>
      <w:rFonts w:ascii="Tahoma" w:hAnsi="Tahoma" w:cs="Tahoma"/>
      <w:sz w:val="16"/>
      <w:szCs w:val="16"/>
    </w:rPr>
  </w:style>
  <w:style w:type="paragraph" w:styleId="NormalWeb">
    <w:name w:val="Normal (Web)"/>
    <w:basedOn w:val="Normal"/>
    <w:uiPriority w:val="99"/>
    <w:semiHidden/>
    <w:unhideWhenUsed/>
    <w:rsid w:val="00A26284"/>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9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4774">
      <w:bodyDiv w:val="1"/>
      <w:marLeft w:val="0"/>
      <w:marRight w:val="0"/>
      <w:marTop w:val="0"/>
      <w:marBottom w:val="0"/>
      <w:divBdr>
        <w:top w:val="none" w:sz="0" w:space="0" w:color="auto"/>
        <w:left w:val="none" w:sz="0" w:space="0" w:color="auto"/>
        <w:bottom w:val="none" w:sz="0" w:space="0" w:color="auto"/>
        <w:right w:val="none" w:sz="0" w:space="0" w:color="auto"/>
      </w:divBdr>
      <w:divsChild>
        <w:div w:id="647520413">
          <w:marLeft w:val="0"/>
          <w:marRight w:val="0"/>
          <w:marTop w:val="145"/>
          <w:marBottom w:val="0"/>
          <w:divBdr>
            <w:top w:val="single" w:sz="6" w:space="15" w:color="CCCCCC"/>
            <w:left w:val="single" w:sz="6" w:space="31" w:color="CCCCCC"/>
            <w:bottom w:val="single" w:sz="6" w:space="0" w:color="CCCCCC"/>
            <w:right w:val="single" w:sz="6" w:space="31" w:color="CCCCCC"/>
          </w:divBdr>
          <w:divsChild>
            <w:div w:id="356933383">
              <w:marLeft w:val="0"/>
              <w:marRight w:val="0"/>
              <w:marTop w:val="0"/>
              <w:marBottom w:val="0"/>
              <w:divBdr>
                <w:top w:val="none" w:sz="0" w:space="0" w:color="auto"/>
                <w:left w:val="none" w:sz="0" w:space="0" w:color="auto"/>
                <w:bottom w:val="none" w:sz="0" w:space="0" w:color="auto"/>
                <w:right w:val="none" w:sz="0" w:space="0" w:color="auto"/>
              </w:divBdr>
            </w:div>
            <w:div w:id="6066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1184</Words>
  <Characters>6399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dc:creator>
  <cp:lastModifiedBy>Camara</cp:lastModifiedBy>
  <cp:revision>4</cp:revision>
  <cp:lastPrinted>2021-04-08T16:20:00Z</cp:lastPrinted>
  <dcterms:created xsi:type="dcterms:W3CDTF">2021-04-08T16:18:00Z</dcterms:created>
  <dcterms:modified xsi:type="dcterms:W3CDTF">2021-04-08T16:20:00Z</dcterms:modified>
</cp:coreProperties>
</file>