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D9313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43633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CD3105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D3105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Indica ao Excelentíssimo Senhor Prefeito deste Município a necessidade de </w:t>
      </w:r>
      <w:r w:rsidR="00CD3105">
        <w:rPr>
          <w:rFonts w:asciiTheme="minorHAnsi" w:hAnsiTheme="minorHAnsi" w:cstheme="minorHAnsi"/>
          <w:sz w:val="24"/>
        </w:rPr>
        <w:t>doação ou designação de uma área pública para que seja utilizado como estacionamento de carretas, no perímetro urbano da cidade – rodovia 163/</w:t>
      </w:r>
      <w:proofErr w:type="gramStart"/>
      <w:r w:rsidR="00CD3105">
        <w:rPr>
          <w:rFonts w:asciiTheme="minorHAnsi" w:hAnsiTheme="minorHAnsi" w:cstheme="minorHAnsi"/>
          <w:sz w:val="24"/>
        </w:rPr>
        <w:t>364 .</w:t>
      </w:r>
      <w:proofErr w:type="gramEnd"/>
    </w:p>
    <w:p w:rsidR="007967D6" w:rsidRDefault="007967D6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7967D6" w:rsidRDefault="006647B0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7967D6" w:rsidRDefault="007967D6" w:rsidP="00CD310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D3105">
        <w:rPr>
          <w:rFonts w:asciiTheme="minorHAnsi" w:hAnsiTheme="minorHAnsi" w:cstheme="minorHAnsi"/>
          <w:sz w:val="24"/>
        </w:rPr>
        <w:t>Constantemente temos visto inúmeras carretas que adentram e ficam estacionadas nas ruas da nossa cidade, causando transtornos aos moradores e, inclusive, acidentes, já que as ruas não foram planejadas para estes tipos de veículos.</w:t>
      </w:r>
    </w:p>
    <w:p w:rsidR="00CD3105" w:rsidRDefault="00CD3105" w:rsidP="00CD310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é grande o número de carretas que ficam estacionadas em locais impróprios, a designação de um local público exclusivo para estacionamento de veículos deste porte na rodovia BR 163/364</w:t>
      </w:r>
      <w:r w:rsidR="00D93132">
        <w:rPr>
          <w:rFonts w:asciiTheme="minorHAnsi" w:hAnsiTheme="minorHAnsi" w:cstheme="minorHAnsi"/>
          <w:sz w:val="24"/>
        </w:rPr>
        <w:t xml:space="preserve"> evitará o tráfego nas ruas de Rosário Oeste.</w:t>
      </w:r>
      <w:bookmarkStart w:id="0" w:name="_GoBack"/>
      <w:bookmarkEnd w:id="0"/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8E2049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32452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C8449A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D93132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1667A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73E53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E86E2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2021-04-20T18:52:00Z</cp:lastPrinted>
  <dcterms:created xsi:type="dcterms:W3CDTF">2021-04-20T19:06:00Z</dcterms:created>
  <dcterms:modified xsi:type="dcterms:W3CDTF">2021-04-20T19:06:00Z</dcterms:modified>
</cp:coreProperties>
</file>