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71" w:rsidRPr="002A56BE" w:rsidRDefault="00CD6BF2" w:rsidP="00722F71">
      <w:pPr>
        <w:tabs>
          <w:tab w:val="left" w:pos="680"/>
          <w:tab w:val="center" w:pos="4252"/>
        </w:tabs>
        <w:spacing w:line="360" w:lineRule="auto"/>
        <w:outlineLvl w:val="0"/>
        <w:rPr>
          <w:rFonts w:ascii="Arial" w:hAnsi="Arial" w:cs="Arial"/>
          <w:i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i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.65pt;margin-top:-61.2pt;width:441.25pt;height:103.85pt;z-index:251660288">
            <v:imagedata r:id="rId4" o:title=""/>
          </v:shape>
          <o:OLEObject Type="Embed" ProgID="Word.Picture.8" ShapeID="_x0000_s1026" DrawAspect="Content" ObjectID="_1703406813" r:id="rId5"/>
        </w:object>
      </w:r>
    </w:p>
    <w:p w:rsidR="00722F71" w:rsidRPr="002A56BE" w:rsidRDefault="00722F71" w:rsidP="00722F71">
      <w:pPr>
        <w:tabs>
          <w:tab w:val="left" w:pos="680"/>
          <w:tab w:val="center" w:pos="4252"/>
        </w:tabs>
        <w:spacing w:line="360" w:lineRule="auto"/>
        <w:outlineLvl w:val="0"/>
        <w:rPr>
          <w:rFonts w:ascii="Arial" w:hAnsi="Arial" w:cs="Arial"/>
          <w:i/>
          <w:sz w:val="32"/>
          <w:szCs w:val="32"/>
        </w:rPr>
      </w:pPr>
    </w:p>
    <w:p w:rsidR="00722F71" w:rsidRPr="002A56BE" w:rsidRDefault="00722F71" w:rsidP="00722F71">
      <w:pPr>
        <w:tabs>
          <w:tab w:val="left" w:pos="680"/>
          <w:tab w:val="center" w:pos="4252"/>
        </w:tabs>
        <w:spacing w:line="360" w:lineRule="auto"/>
        <w:outlineLvl w:val="0"/>
        <w:rPr>
          <w:rFonts w:ascii="Arial" w:hAnsi="Arial" w:cs="Arial"/>
          <w:i/>
          <w:sz w:val="20"/>
          <w:szCs w:val="20"/>
        </w:rPr>
      </w:pPr>
      <w:r w:rsidRPr="002A56BE">
        <w:rPr>
          <w:rFonts w:ascii="Arial" w:hAnsi="Arial" w:cs="Arial"/>
          <w:i/>
          <w:sz w:val="32"/>
          <w:szCs w:val="32"/>
        </w:rPr>
        <w:t>PORTARIA N°.0</w:t>
      </w:r>
      <w:r w:rsidR="009F4A4A">
        <w:rPr>
          <w:rFonts w:ascii="Arial" w:hAnsi="Arial" w:cs="Arial"/>
          <w:i/>
          <w:sz w:val="32"/>
          <w:szCs w:val="32"/>
        </w:rPr>
        <w:t>1</w:t>
      </w:r>
      <w:r w:rsidRPr="002A56BE">
        <w:rPr>
          <w:rFonts w:ascii="Arial" w:hAnsi="Arial" w:cs="Arial"/>
          <w:i/>
          <w:sz w:val="32"/>
          <w:szCs w:val="32"/>
        </w:rPr>
        <w:t>/20</w:t>
      </w:r>
      <w:r w:rsidR="00BA2909">
        <w:rPr>
          <w:rFonts w:ascii="Arial" w:hAnsi="Arial" w:cs="Arial"/>
          <w:i/>
          <w:sz w:val="32"/>
          <w:szCs w:val="32"/>
        </w:rPr>
        <w:t>21</w:t>
      </w:r>
    </w:p>
    <w:p w:rsidR="00722F71" w:rsidRDefault="00722F71" w:rsidP="00722F71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F4A4A" w:rsidRPr="002A56BE" w:rsidRDefault="009F4A4A" w:rsidP="00722F71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722F71" w:rsidRPr="002A56BE" w:rsidRDefault="00722F71" w:rsidP="00722F71">
      <w:pPr>
        <w:tabs>
          <w:tab w:val="left" w:pos="680"/>
          <w:tab w:val="center" w:pos="4252"/>
        </w:tabs>
        <w:jc w:val="both"/>
        <w:rPr>
          <w:rFonts w:ascii="Arial" w:hAnsi="Arial" w:cs="Arial"/>
          <w:i/>
        </w:rPr>
      </w:pPr>
      <w:r w:rsidRPr="002A56BE">
        <w:rPr>
          <w:rFonts w:ascii="Arial" w:hAnsi="Arial" w:cs="Arial"/>
          <w:i/>
        </w:rPr>
        <w:t xml:space="preserve">        </w:t>
      </w:r>
      <w:r>
        <w:rPr>
          <w:rFonts w:ascii="Arial" w:hAnsi="Arial" w:cs="Arial"/>
          <w:i/>
        </w:rPr>
        <w:t xml:space="preserve">               </w:t>
      </w:r>
      <w:r w:rsidRPr="002A56BE">
        <w:rPr>
          <w:rFonts w:ascii="Arial" w:hAnsi="Arial" w:cs="Arial"/>
          <w:i/>
        </w:rPr>
        <w:t xml:space="preserve">  O Presidente da Câmara Municipal de Rosário Oeste, Estado de Mato Grosso, Ver. </w:t>
      </w:r>
      <w:r w:rsidR="00BA2909" w:rsidRPr="009F4A4A">
        <w:rPr>
          <w:rFonts w:ascii="Arial" w:hAnsi="Arial" w:cs="Arial"/>
          <w:b/>
          <w:i/>
        </w:rPr>
        <w:t>AMI</w:t>
      </w:r>
      <w:r w:rsidR="009F4A4A" w:rsidRPr="009F4A4A">
        <w:rPr>
          <w:rFonts w:ascii="Arial" w:hAnsi="Arial" w:cs="Arial"/>
          <w:b/>
          <w:i/>
        </w:rPr>
        <w:t>L</w:t>
      </w:r>
      <w:r w:rsidR="00BA2909" w:rsidRPr="009F4A4A">
        <w:rPr>
          <w:rFonts w:ascii="Arial" w:hAnsi="Arial" w:cs="Arial"/>
          <w:b/>
          <w:i/>
        </w:rPr>
        <w:t>SON</w:t>
      </w:r>
      <w:r w:rsidR="009F4A4A" w:rsidRPr="009F4A4A">
        <w:rPr>
          <w:rFonts w:ascii="Arial" w:hAnsi="Arial" w:cs="Arial"/>
          <w:b/>
          <w:i/>
        </w:rPr>
        <w:t xml:space="preserve"> CLAUDIO NEPONOCENO</w:t>
      </w:r>
      <w:r>
        <w:rPr>
          <w:rFonts w:ascii="Arial" w:hAnsi="Arial" w:cs="Arial"/>
          <w:i/>
        </w:rPr>
        <w:t>,</w:t>
      </w:r>
      <w:r w:rsidRPr="002A56BE">
        <w:rPr>
          <w:rFonts w:ascii="Arial" w:hAnsi="Arial" w:cs="Arial"/>
          <w:i/>
        </w:rPr>
        <w:t xml:space="preserve"> usando das atribuições que lhe conferem o Regimento Interno desta Casa Legislativa,</w:t>
      </w:r>
    </w:p>
    <w:p w:rsidR="00722F71" w:rsidRPr="002A56BE" w:rsidRDefault="00722F71" w:rsidP="00722F71">
      <w:pPr>
        <w:tabs>
          <w:tab w:val="left" w:pos="680"/>
          <w:tab w:val="center" w:pos="4252"/>
        </w:tabs>
        <w:jc w:val="both"/>
        <w:rPr>
          <w:rFonts w:ascii="Arial" w:hAnsi="Arial" w:cs="Arial"/>
          <w:i/>
        </w:rPr>
      </w:pPr>
    </w:p>
    <w:p w:rsidR="00722F71" w:rsidRPr="002A56BE" w:rsidRDefault="00722F71" w:rsidP="00722F71">
      <w:pPr>
        <w:tabs>
          <w:tab w:val="left" w:pos="680"/>
          <w:tab w:val="center" w:pos="4252"/>
        </w:tabs>
        <w:jc w:val="both"/>
        <w:rPr>
          <w:rFonts w:ascii="Arial" w:hAnsi="Arial" w:cs="Arial"/>
          <w:i/>
        </w:rPr>
      </w:pPr>
    </w:p>
    <w:p w:rsidR="00722F71" w:rsidRPr="009F4A4A" w:rsidRDefault="00722F71" w:rsidP="00722F71">
      <w:pPr>
        <w:tabs>
          <w:tab w:val="left" w:pos="680"/>
          <w:tab w:val="center" w:pos="4252"/>
        </w:tabs>
        <w:jc w:val="both"/>
        <w:outlineLvl w:val="0"/>
        <w:rPr>
          <w:rFonts w:ascii="Arial" w:hAnsi="Arial" w:cs="Arial"/>
          <w:b/>
          <w:i/>
        </w:rPr>
      </w:pPr>
      <w:r w:rsidRPr="009F4A4A">
        <w:rPr>
          <w:rFonts w:ascii="Arial" w:hAnsi="Arial" w:cs="Arial"/>
          <w:b/>
          <w:i/>
        </w:rPr>
        <w:t>RESOLVE:</w:t>
      </w:r>
    </w:p>
    <w:p w:rsidR="00722F71" w:rsidRPr="002A56BE" w:rsidRDefault="00722F71" w:rsidP="00722F71">
      <w:pPr>
        <w:tabs>
          <w:tab w:val="left" w:pos="680"/>
          <w:tab w:val="center" w:pos="4252"/>
        </w:tabs>
        <w:jc w:val="both"/>
        <w:rPr>
          <w:rFonts w:ascii="Arial" w:hAnsi="Arial" w:cs="Arial"/>
          <w:i/>
        </w:rPr>
      </w:pPr>
    </w:p>
    <w:p w:rsidR="00722F71" w:rsidRPr="002A56BE" w:rsidRDefault="00722F71" w:rsidP="00722F71">
      <w:pPr>
        <w:tabs>
          <w:tab w:val="left" w:pos="680"/>
          <w:tab w:val="center" w:pos="4252"/>
        </w:tabs>
        <w:jc w:val="both"/>
        <w:rPr>
          <w:rFonts w:ascii="Arial" w:hAnsi="Arial" w:cs="Arial"/>
          <w:i/>
        </w:rPr>
      </w:pPr>
      <w:r w:rsidRPr="002A56BE">
        <w:rPr>
          <w:rFonts w:ascii="Arial" w:hAnsi="Arial" w:cs="Arial"/>
          <w:i/>
        </w:rPr>
        <w:t xml:space="preserve">   </w:t>
      </w:r>
    </w:p>
    <w:p w:rsidR="00722F71" w:rsidRDefault="00722F71" w:rsidP="00722F71">
      <w:pPr>
        <w:tabs>
          <w:tab w:val="left" w:pos="680"/>
          <w:tab w:val="center" w:pos="4252"/>
        </w:tabs>
        <w:spacing w:line="360" w:lineRule="auto"/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Designar a partir da presente data, o Vereador “</w:t>
      </w:r>
      <w:r w:rsidR="009F4A4A" w:rsidRPr="009F4A4A">
        <w:rPr>
          <w:rFonts w:ascii="Arial" w:hAnsi="Arial" w:cs="Arial"/>
          <w:b/>
          <w:i/>
        </w:rPr>
        <w:t>ADEMIR ANTONIO DE FIGUEREDO</w:t>
      </w:r>
      <w:r>
        <w:rPr>
          <w:rFonts w:ascii="Arial" w:hAnsi="Arial" w:cs="Arial"/>
          <w:i/>
        </w:rPr>
        <w:t>,</w:t>
      </w:r>
      <w:r w:rsidR="009F4A4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brasileiro,</w:t>
      </w:r>
      <w:r w:rsidR="009F4A4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residente e domiciliado n</w:t>
      </w:r>
      <w:r w:rsidR="009F4A4A">
        <w:rPr>
          <w:rFonts w:ascii="Arial" w:hAnsi="Arial" w:cs="Arial"/>
          <w:i/>
        </w:rPr>
        <w:t xml:space="preserve">este Município de </w:t>
      </w:r>
      <w:r>
        <w:rPr>
          <w:rFonts w:ascii="Arial" w:hAnsi="Arial" w:cs="Arial"/>
          <w:i/>
        </w:rPr>
        <w:t>Rosário Oeste – MT,</w:t>
      </w:r>
      <w:r w:rsidR="009F4A4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portador da Cédula de Identidade RG nº </w:t>
      </w:r>
      <w:r w:rsidR="009F4A4A">
        <w:rPr>
          <w:rFonts w:ascii="Arial" w:hAnsi="Arial" w:cs="Arial"/>
          <w:i/>
        </w:rPr>
        <w:t xml:space="preserve">381241 </w:t>
      </w:r>
      <w:r>
        <w:rPr>
          <w:rFonts w:ascii="Arial" w:hAnsi="Arial" w:cs="Arial"/>
          <w:i/>
        </w:rPr>
        <w:t>SSP/MT, CPF N</w:t>
      </w:r>
      <w:r w:rsidR="009F4A4A">
        <w:rPr>
          <w:rFonts w:ascii="Arial" w:hAnsi="Arial" w:cs="Arial"/>
          <w:i/>
        </w:rPr>
        <w:t xml:space="preserve"> 594.724.991-04”</w:t>
      </w:r>
      <w:r w:rsidR="00C6065F">
        <w:rPr>
          <w:rFonts w:ascii="Arial" w:hAnsi="Arial" w:cs="Arial"/>
          <w:i/>
        </w:rPr>
        <w:t>,</w:t>
      </w:r>
      <w:r w:rsidR="009F4A4A">
        <w:rPr>
          <w:rFonts w:ascii="Arial" w:hAnsi="Arial" w:cs="Arial"/>
          <w:i/>
        </w:rPr>
        <w:t xml:space="preserve"> </w:t>
      </w:r>
      <w:r w:rsidR="0016790F">
        <w:rPr>
          <w:rFonts w:ascii="Arial" w:hAnsi="Arial" w:cs="Arial"/>
          <w:i/>
        </w:rPr>
        <w:t>para exercer o Cargo de Tesoureiro da Câmara Municipal de Rosário Oeste – MT.</w:t>
      </w:r>
    </w:p>
    <w:p w:rsidR="0016790F" w:rsidRDefault="0016790F" w:rsidP="00722F71">
      <w:pPr>
        <w:tabs>
          <w:tab w:val="left" w:pos="680"/>
          <w:tab w:val="center" w:pos="4252"/>
        </w:tabs>
        <w:spacing w:line="360" w:lineRule="auto"/>
        <w:jc w:val="both"/>
        <w:outlineLvl w:val="0"/>
        <w:rPr>
          <w:rFonts w:ascii="Arial" w:hAnsi="Arial" w:cs="Arial"/>
          <w:i/>
        </w:rPr>
      </w:pPr>
    </w:p>
    <w:p w:rsidR="0016790F" w:rsidRPr="002A56BE" w:rsidRDefault="0016790F" w:rsidP="00722F71">
      <w:pPr>
        <w:tabs>
          <w:tab w:val="left" w:pos="680"/>
          <w:tab w:val="center" w:pos="4252"/>
        </w:tabs>
        <w:spacing w:line="360" w:lineRule="auto"/>
        <w:jc w:val="both"/>
        <w:outlineLvl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Esta Portaria entrara </w:t>
      </w:r>
      <w:r w:rsidR="00C6065F">
        <w:rPr>
          <w:rFonts w:ascii="Arial" w:hAnsi="Arial" w:cs="Arial"/>
          <w:i/>
        </w:rPr>
        <w:t>em vigor na data de sua publicação, revogando se as disposições  em contrario.</w:t>
      </w:r>
      <w:r>
        <w:rPr>
          <w:rFonts w:ascii="Arial" w:hAnsi="Arial" w:cs="Arial"/>
          <w:i/>
        </w:rPr>
        <w:t xml:space="preserve">    </w:t>
      </w:r>
    </w:p>
    <w:p w:rsidR="00722F71" w:rsidRPr="002A56BE" w:rsidRDefault="00722F71" w:rsidP="00722F71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</w:rPr>
      </w:pPr>
    </w:p>
    <w:p w:rsidR="00722F71" w:rsidRPr="002A56BE" w:rsidRDefault="00722F71" w:rsidP="00722F71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</w:rPr>
      </w:pPr>
      <w:r w:rsidRPr="002A56BE">
        <w:rPr>
          <w:rFonts w:ascii="Arial" w:hAnsi="Arial" w:cs="Arial"/>
          <w:i/>
        </w:rPr>
        <w:t xml:space="preserve">Registra – se: </w:t>
      </w:r>
    </w:p>
    <w:p w:rsidR="00722F71" w:rsidRPr="002A56BE" w:rsidRDefault="00722F71" w:rsidP="00722F71">
      <w:pPr>
        <w:tabs>
          <w:tab w:val="left" w:pos="680"/>
          <w:tab w:val="center" w:pos="4252"/>
        </w:tabs>
        <w:spacing w:line="360" w:lineRule="auto"/>
        <w:jc w:val="both"/>
        <w:outlineLvl w:val="0"/>
        <w:rPr>
          <w:rFonts w:ascii="Arial" w:hAnsi="Arial" w:cs="Arial"/>
          <w:i/>
        </w:rPr>
      </w:pPr>
    </w:p>
    <w:p w:rsidR="00722F71" w:rsidRPr="002A56BE" w:rsidRDefault="00722F71" w:rsidP="00722F71">
      <w:pPr>
        <w:tabs>
          <w:tab w:val="left" w:pos="680"/>
          <w:tab w:val="center" w:pos="4252"/>
        </w:tabs>
        <w:spacing w:line="360" w:lineRule="auto"/>
        <w:jc w:val="both"/>
        <w:outlineLvl w:val="0"/>
        <w:rPr>
          <w:rFonts w:ascii="Arial" w:hAnsi="Arial" w:cs="Arial"/>
          <w:i/>
        </w:rPr>
      </w:pPr>
      <w:r w:rsidRPr="002A56BE">
        <w:rPr>
          <w:rFonts w:ascii="Arial" w:hAnsi="Arial" w:cs="Arial"/>
          <w:i/>
        </w:rPr>
        <w:t>Publique – se:</w:t>
      </w:r>
    </w:p>
    <w:p w:rsidR="00722F71" w:rsidRPr="002A56BE" w:rsidRDefault="00722F71" w:rsidP="00722F71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</w:rPr>
      </w:pPr>
    </w:p>
    <w:p w:rsidR="00722F71" w:rsidRPr="002A56BE" w:rsidRDefault="00722F71" w:rsidP="00722F71">
      <w:pPr>
        <w:tabs>
          <w:tab w:val="left" w:pos="680"/>
          <w:tab w:val="center" w:pos="4252"/>
        </w:tabs>
        <w:spacing w:line="360" w:lineRule="auto"/>
        <w:jc w:val="both"/>
        <w:outlineLvl w:val="0"/>
        <w:rPr>
          <w:rFonts w:ascii="Arial" w:hAnsi="Arial" w:cs="Arial"/>
          <w:i/>
        </w:rPr>
      </w:pPr>
      <w:r w:rsidRPr="002A56BE">
        <w:rPr>
          <w:rFonts w:ascii="Arial" w:hAnsi="Arial" w:cs="Arial"/>
          <w:i/>
        </w:rPr>
        <w:t>Cumpra – se:</w:t>
      </w:r>
    </w:p>
    <w:p w:rsidR="00722F71" w:rsidRPr="002A56BE" w:rsidRDefault="00722F71" w:rsidP="00722F71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</w:rPr>
      </w:pPr>
      <w:r w:rsidRPr="002A56BE">
        <w:rPr>
          <w:rFonts w:ascii="Arial" w:hAnsi="Arial" w:cs="Arial"/>
          <w:i/>
        </w:rPr>
        <w:t xml:space="preserve"> </w:t>
      </w:r>
    </w:p>
    <w:p w:rsidR="00722F71" w:rsidRPr="002A56BE" w:rsidRDefault="00722F71" w:rsidP="00722F71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Gabinete do Presidente, em Rosário Oeste, </w:t>
      </w:r>
      <w:proofErr w:type="gramStart"/>
      <w:r>
        <w:rPr>
          <w:rFonts w:ascii="Arial" w:hAnsi="Arial" w:cs="Arial"/>
          <w:i/>
        </w:rPr>
        <w:t>0</w:t>
      </w:r>
      <w:r w:rsidR="009F4A4A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 xml:space="preserve"> </w:t>
      </w:r>
      <w:r w:rsidRPr="002A56BE">
        <w:rPr>
          <w:rFonts w:ascii="Arial" w:hAnsi="Arial" w:cs="Arial"/>
          <w:i/>
        </w:rPr>
        <w:t xml:space="preserve"> de</w:t>
      </w:r>
      <w:proofErr w:type="gramEnd"/>
      <w:r w:rsidRPr="002A56BE">
        <w:rPr>
          <w:rFonts w:ascii="Arial" w:hAnsi="Arial" w:cs="Arial"/>
          <w:i/>
        </w:rPr>
        <w:t xml:space="preserve"> </w:t>
      </w:r>
      <w:r w:rsidR="00C6065F">
        <w:rPr>
          <w:rFonts w:ascii="Arial" w:hAnsi="Arial" w:cs="Arial"/>
          <w:i/>
        </w:rPr>
        <w:t>janeiro</w:t>
      </w:r>
      <w:r>
        <w:rPr>
          <w:rFonts w:ascii="Arial" w:hAnsi="Arial" w:cs="Arial"/>
          <w:i/>
        </w:rPr>
        <w:t xml:space="preserve"> </w:t>
      </w:r>
      <w:r w:rsidRPr="002A56BE">
        <w:rPr>
          <w:rFonts w:ascii="Arial" w:hAnsi="Arial" w:cs="Arial"/>
          <w:i/>
        </w:rPr>
        <w:t xml:space="preserve"> de 20</w:t>
      </w:r>
      <w:r w:rsidR="009F4A4A">
        <w:rPr>
          <w:rFonts w:ascii="Arial" w:hAnsi="Arial" w:cs="Arial"/>
          <w:i/>
        </w:rPr>
        <w:t>21</w:t>
      </w:r>
      <w:r w:rsidRPr="002A56BE">
        <w:rPr>
          <w:rFonts w:ascii="Arial" w:hAnsi="Arial" w:cs="Arial"/>
          <w:i/>
        </w:rPr>
        <w:t>.</w:t>
      </w:r>
    </w:p>
    <w:p w:rsidR="00722F71" w:rsidRDefault="00722F71" w:rsidP="00722F71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2A56BE">
        <w:rPr>
          <w:rFonts w:ascii="Arial" w:hAnsi="Arial" w:cs="Arial"/>
          <w:i/>
          <w:sz w:val="28"/>
          <w:szCs w:val="28"/>
        </w:rPr>
        <w:t xml:space="preserve">                         </w:t>
      </w:r>
    </w:p>
    <w:p w:rsidR="009F4A4A" w:rsidRDefault="009F4A4A" w:rsidP="00722F71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  <w:sz w:val="28"/>
          <w:szCs w:val="28"/>
        </w:rPr>
      </w:pPr>
    </w:p>
    <w:p w:rsidR="00722F71" w:rsidRPr="002A56BE" w:rsidRDefault="00722F71" w:rsidP="00722F71">
      <w:pPr>
        <w:tabs>
          <w:tab w:val="left" w:pos="680"/>
          <w:tab w:val="center" w:pos="4252"/>
        </w:tabs>
        <w:spacing w:line="360" w:lineRule="auto"/>
        <w:jc w:val="both"/>
        <w:rPr>
          <w:rFonts w:ascii="Arial" w:hAnsi="Arial" w:cs="Arial"/>
          <w:i/>
          <w:sz w:val="28"/>
          <w:szCs w:val="28"/>
        </w:rPr>
      </w:pPr>
    </w:p>
    <w:p w:rsidR="00722F71" w:rsidRPr="002A56BE" w:rsidRDefault="00722F71" w:rsidP="00722F71">
      <w:pPr>
        <w:tabs>
          <w:tab w:val="left" w:pos="680"/>
          <w:tab w:val="center" w:pos="4252"/>
        </w:tabs>
        <w:spacing w:line="360" w:lineRule="auto"/>
        <w:jc w:val="both"/>
        <w:outlineLvl w:val="0"/>
        <w:rPr>
          <w:rFonts w:ascii="Arial" w:hAnsi="Arial" w:cs="Arial"/>
          <w:i/>
          <w:sz w:val="28"/>
          <w:szCs w:val="28"/>
        </w:rPr>
      </w:pPr>
      <w:r w:rsidRPr="002A56BE">
        <w:rPr>
          <w:rFonts w:ascii="Arial" w:hAnsi="Arial" w:cs="Arial"/>
          <w:i/>
          <w:sz w:val="28"/>
          <w:szCs w:val="28"/>
        </w:rPr>
        <w:t xml:space="preserve">            </w:t>
      </w:r>
      <w:r>
        <w:rPr>
          <w:rFonts w:ascii="Arial" w:hAnsi="Arial" w:cs="Arial"/>
          <w:i/>
          <w:sz w:val="28"/>
          <w:szCs w:val="28"/>
        </w:rPr>
        <w:t xml:space="preserve">                                 </w:t>
      </w:r>
      <w:r w:rsidRPr="002A56BE">
        <w:rPr>
          <w:rFonts w:ascii="Arial" w:hAnsi="Arial" w:cs="Arial"/>
          <w:i/>
          <w:sz w:val="28"/>
          <w:szCs w:val="28"/>
        </w:rPr>
        <w:t xml:space="preserve">   Ver.</w:t>
      </w:r>
      <w:r w:rsidR="009F4A4A" w:rsidRPr="009F4A4A">
        <w:rPr>
          <w:rFonts w:ascii="Arial" w:hAnsi="Arial" w:cs="Arial"/>
          <w:b/>
          <w:i/>
        </w:rPr>
        <w:t xml:space="preserve"> AMILSON CLAUDIO NEPONOCENO</w:t>
      </w:r>
      <w:r w:rsidRPr="002A56BE">
        <w:rPr>
          <w:rFonts w:ascii="Arial" w:hAnsi="Arial" w:cs="Arial"/>
          <w:i/>
          <w:sz w:val="28"/>
          <w:szCs w:val="28"/>
        </w:rPr>
        <w:t xml:space="preserve"> </w:t>
      </w:r>
    </w:p>
    <w:p w:rsidR="00722F71" w:rsidRDefault="00722F71" w:rsidP="009F4A4A">
      <w:pPr>
        <w:tabs>
          <w:tab w:val="left" w:pos="680"/>
          <w:tab w:val="center" w:pos="4252"/>
        </w:tabs>
        <w:spacing w:line="360" w:lineRule="auto"/>
        <w:jc w:val="both"/>
        <w:outlineLvl w:val="0"/>
      </w:pPr>
      <w:r w:rsidRPr="002A56BE">
        <w:rPr>
          <w:rFonts w:ascii="Arial" w:hAnsi="Arial" w:cs="Arial"/>
          <w:i/>
          <w:sz w:val="28"/>
          <w:szCs w:val="28"/>
        </w:rPr>
        <w:t xml:space="preserve">                                </w:t>
      </w:r>
      <w:r>
        <w:rPr>
          <w:rFonts w:ascii="Arial" w:hAnsi="Arial" w:cs="Arial"/>
          <w:i/>
          <w:sz w:val="28"/>
          <w:szCs w:val="28"/>
        </w:rPr>
        <w:t xml:space="preserve">                                       </w:t>
      </w:r>
      <w:r w:rsidRPr="002A56BE">
        <w:rPr>
          <w:rFonts w:ascii="Arial" w:hAnsi="Arial" w:cs="Arial"/>
          <w:i/>
          <w:sz w:val="28"/>
          <w:szCs w:val="28"/>
        </w:rPr>
        <w:t xml:space="preserve"> = Presidente=</w:t>
      </w:r>
    </w:p>
    <w:p w:rsidR="00C6065F" w:rsidRDefault="00C6065F"/>
    <w:sectPr w:rsidR="00C6065F" w:rsidSect="00C606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71"/>
    <w:rsid w:val="0016790F"/>
    <w:rsid w:val="003101B4"/>
    <w:rsid w:val="00341234"/>
    <w:rsid w:val="005D42E7"/>
    <w:rsid w:val="00722F71"/>
    <w:rsid w:val="00924CB1"/>
    <w:rsid w:val="009F4A4A"/>
    <w:rsid w:val="00A5759A"/>
    <w:rsid w:val="00BA2909"/>
    <w:rsid w:val="00C6065F"/>
    <w:rsid w:val="00CD6BF2"/>
    <w:rsid w:val="00E34FB8"/>
    <w:rsid w:val="00F6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5110210-1CE5-45E0-9506-CFDAE3D8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Camara</cp:lastModifiedBy>
  <cp:revision>2</cp:revision>
  <cp:lastPrinted>2021-01-01T16:52:00Z</cp:lastPrinted>
  <dcterms:created xsi:type="dcterms:W3CDTF">2022-01-11T15:47:00Z</dcterms:created>
  <dcterms:modified xsi:type="dcterms:W3CDTF">2022-01-11T15:47:00Z</dcterms:modified>
</cp:coreProperties>
</file>