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A3F3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31059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D820B5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CC6151">
        <w:rPr>
          <w:rFonts w:asciiTheme="minorHAnsi" w:hAnsiTheme="minorHAnsi" w:cstheme="minorHAnsi"/>
          <w:sz w:val="24"/>
        </w:rPr>
        <w:t>9</w:t>
      </w:r>
      <w:r w:rsidR="002F01EA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80103FB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CC6151">
        <w:rPr>
          <w:rFonts w:cstheme="minorHAnsi"/>
          <w:sz w:val="24"/>
        </w:rPr>
        <w:t xml:space="preserve"> solicitando </w:t>
      </w:r>
      <w:r w:rsidR="002F01EA">
        <w:rPr>
          <w:rFonts w:cstheme="minorHAnsi"/>
          <w:sz w:val="24"/>
        </w:rPr>
        <w:t>aquisição de Lixeiras de Coleta Seletiva</w:t>
      </w:r>
      <w:r w:rsidR="0010155C">
        <w:rPr>
          <w:rFonts w:cstheme="minorHAnsi"/>
          <w:sz w:val="24"/>
        </w:rPr>
        <w:t xml:space="preserve"> Recicláveis</w:t>
      </w:r>
      <w:r w:rsidR="002F01EA">
        <w:rPr>
          <w:rFonts w:cstheme="minorHAnsi"/>
          <w:sz w:val="24"/>
        </w:rPr>
        <w:t>, destinad</w:t>
      </w:r>
      <w:r w:rsidR="005A3F34">
        <w:rPr>
          <w:rFonts w:cstheme="minorHAnsi"/>
          <w:sz w:val="24"/>
        </w:rPr>
        <w:t>a</w:t>
      </w:r>
      <w:bookmarkStart w:id="1" w:name="_GoBack"/>
      <w:bookmarkEnd w:id="1"/>
      <w:r w:rsidR="002F01EA">
        <w:rPr>
          <w:rFonts w:cstheme="minorHAnsi"/>
          <w:sz w:val="24"/>
        </w:rPr>
        <w:t xml:space="preserve">s ao Munícipio de Rosário Oeste-MT.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688AECE9" w14:textId="33A69DC2" w:rsidR="005224C9" w:rsidRDefault="00F83E4E" w:rsidP="002F01E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D425B6">
        <w:rPr>
          <w:rFonts w:asciiTheme="minorHAnsi" w:hAnsiTheme="minorHAnsi" w:cstheme="minorHAnsi"/>
          <w:sz w:val="24"/>
        </w:rPr>
        <w:t>do</w:t>
      </w:r>
      <w:r w:rsidR="000F44EC">
        <w:rPr>
          <w:rFonts w:asciiTheme="minorHAnsi" w:hAnsiTheme="minorHAnsi" w:cstheme="minorHAnsi"/>
          <w:sz w:val="24"/>
        </w:rPr>
        <w:t xml:space="preserve"> desenvlvimento sustentável ao Munícipio, com o intuito de promover uma cidade mais limpa e organizada</w:t>
      </w:r>
      <w:r w:rsidR="00D425B6">
        <w:rPr>
          <w:rFonts w:asciiTheme="minorHAnsi" w:hAnsiTheme="minorHAnsi" w:cstheme="minorHAnsi"/>
          <w:sz w:val="24"/>
        </w:rPr>
        <w:t>,</w:t>
      </w:r>
      <w:r w:rsidR="000F44EC">
        <w:rPr>
          <w:rFonts w:asciiTheme="minorHAnsi" w:hAnsiTheme="minorHAnsi" w:cstheme="minorHAnsi"/>
          <w:sz w:val="24"/>
        </w:rPr>
        <w:t xml:space="preserve"> por este motivo</w:t>
      </w:r>
      <w:r w:rsidR="00D71251" w:rsidRPr="00822F1E">
        <w:rPr>
          <w:rFonts w:asciiTheme="minorHAnsi" w:hAnsiTheme="minorHAnsi" w:cstheme="minorHAnsi"/>
          <w:sz w:val="24"/>
        </w:rPr>
        <w:t xml:space="preserve"> </w:t>
      </w:r>
      <w:r w:rsidR="00D425B6">
        <w:rPr>
          <w:rFonts w:asciiTheme="minorHAnsi" w:hAnsiTheme="minorHAnsi" w:cstheme="minorHAnsi"/>
          <w:sz w:val="24"/>
        </w:rPr>
        <w:t>é</w:t>
      </w:r>
      <w:r w:rsidR="0010155C">
        <w:rPr>
          <w:rFonts w:asciiTheme="minorHAnsi" w:hAnsiTheme="minorHAnsi" w:cstheme="minorHAnsi"/>
          <w:sz w:val="24"/>
        </w:rPr>
        <w:t xml:space="preserve"> de fundamental importância aquisição de Lixeiras Seletivas, </w:t>
      </w:r>
      <w:r w:rsidR="00D425B6">
        <w:rPr>
          <w:rFonts w:asciiTheme="minorHAnsi" w:hAnsiTheme="minorHAnsi" w:cstheme="minorHAnsi"/>
          <w:sz w:val="24"/>
        </w:rPr>
        <w:t xml:space="preserve">termo utilizado ao recolhimento de materiais e lixos que possam ser reciclados, havendo assim, </w:t>
      </w:r>
      <w:r w:rsidR="0010155C">
        <w:rPr>
          <w:rFonts w:asciiTheme="minorHAnsi" w:hAnsiTheme="minorHAnsi" w:cstheme="minorHAnsi"/>
          <w:sz w:val="24"/>
        </w:rPr>
        <w:t>separação dos Lixos Orgânicos de Não Orgânicos</w:t>
      </w:r>
      <w:r w:rsidR="00D425B6">
        <w:rPr>
          <w:rFonts w:asciiTheme="minorHAnsi" w:hAnsiTheme="minorHAnsi" w:cstheme="minorHAnsi"/>
          <w:sz w:val="24"/>
        </w:rPr>
        <w:t>.</w:t>
      </w:r>
    </w:p>
    <w:p w14:paraId="7C5318D6" w14:textId="77777777" w:rsidR="00D425B6" w:rsidRDefault="000F44EC" w:rsidP="002F01EA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0F44EC">
        <w:rPr>
          <w:rFonts w:asciiTheme="minorHAnsi" w:hAnsiTheme="minorHAnsi" w:cstheme="minorHAnsi"/>
          <w:sz w:val="24"/>
        </w:rPr>
        <w:t xml:space="preserve">                                   </w:t>
      </w:r>
      <w:r>
        <w:rPr>
          <w:rFonts w:asciiTheme="minorHAnsi" w:hAnsiTheme="minorHAnsi" w:cstheme="minorHAnsi"/>
          <w:sz w:val="24"/>
        </w:rPr>
        <w:t>Além disso</w:t>
      </w:r>
      <w:r w:rsidRPr="000F44EC">
        <w:rPr>
          <w:rFonts w:asciiTheme="minorHAnsi" w:hAnsiTheme="minorHAnsi" w:cstheme="minorHAnsi"/>
          <w:sz w:val="24"/>
        </w:rPr>
        <w:t xml:space="preserve"> a</w:t>
      </w:r>
      <w:r w:rsidRPr="000F44EC">
        <w:rPr>
          <w:rFonts w:asciiTheme="minorHAnsi" w:hAnsiTheme="minorHAnsi" w:cstheme="minorHAnsi"/>
          <w:sz w:val="24"/>
          <w:shd w:val="clear" w:color="auto" w:fill="FFFFFF"/>
        </w:rPr>
        <w:t xml:space="preserve">s lixeiras recicláveis são de extrema </w:t>
      </w:r>
      <w:r>
        <w:rPr>
          <w:rFonts w:asciiTheme="minorHAnsi" w:hAnsiTheme="minorHAnsi" w:cstheme="minorHAnsi"/>
          <w:sz w:val="24"/>
          <w:shd w:val="clear" w:color="auto" w:fill="FFFFFF"/>
        </w:rPr>
        <w:t>necessidade</w:t>
      </w:r>
      <w:r w:rsidRPr="000F44EC">
        <w:rPr>
          <w:rFonts w:asciiTheme="minorHAnsi" w:hAnsiTheme="minorHAnsi" w:cstheme="minorHAnsi"/>
          <w:sz w:val="24"/>
          <w:shd w:val="clear" w:color="auto" w:fill="FFFFFF"/>
        </w:rPr>
        <w:t xml:space="preserve"> para a </w:t>
      </w:r>
      <w:r w:rsidRPr="000F44EC">
        <w:rPr>
          <w:rFonts w:asciiTheme="minorHAnsi" w:hAnsiTheme="minorHAnsi" w:cstheme="minorHAnsi"/>
          <w:b/>
          <w:bCs/>
          <w:sz w:val="24"/>
          <w:shd w:val="clear" w:color="auto" w:fill="FFFFFF"/>
        </w:rPr>
        <w:t>coleta seletiva</w:t>
      </w:r>
      <w:r w:rsidRPr="000F44EC">
        <w:rPr>
          <w:rFonts w:asciiTheme="minorHAnsi" w:hAnsiTheme="minorHAnsi" w:cstheme="minorHAnsi"/>
          <w:sz w:val="24"/>
          <w:shd w:val="clear" w:color="auto" w:fill="FFFFFF"/>
        </w:rPr>
        <w:t> do país</w:t>
      </w:r>
      <w:r w:rsidR="00D425B6">
        <w:rPr>
          <w:rFonts w:asciiTheme="minorHAnsi" w:hAnsiTheme="minorHAnsi" w:cstheme="minorHAnsi"/>
          <w:sz w:val="24"/>
          <w:shd w:val="clear" w:color="auto" w:fill="FFFFFF"/>
        </w:rPr>
        <w:t xml:space="preserve">, pelo fato de serem </w:t>
      </w:r>
      <w:r w:rsidRPr="000F44EC">
        <w:rPr>
          <w:rFonts w:asciiTheme="minorHAnsi" w:hAnsiTheme="minorHAnsi" w:cstheme="minorHAnsi"/>
          <w:sz w:val="24"/>
          <w:shd w:val="clear" w:color="auto" w:fill="FFFFFF"/>
        </w:rPr>
        <w:t xml:space="preserve">Coloridas e fáceis de encontrar, cada uma delas têm como principal objetivo fazer com que os lixos sejam descartados corretamente. </w:t>
      </w:r>
    </w:p>
    <w:p w14:paraId="24D8AF82" w14:textId="67FC97F4" w:rsidR="00DC7CA9" w:rsidRPr="000F44EC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55FB9EF3" w14:textId="605E59C9" w:rsidR="00CC6151" w:rsidRDefault="00CC6151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EA74E4F" w14:textId="77777777" w:rsidR="00D425B6" w:rsidRPr="00B5458C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4478008" w14:textId="4F2451C8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C6151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5</cp:revision>
  <cp:lastPrinted>2021-10-05T11:13:00Z</cp:lastPrinted>
  <dcterms:created xsi:type="dcterms:W3CDTF">2021-10-20T15:26:00Z</dcterms:created>
  <dcterms:modified xsi:type="dcterms:W3CDTF">2021-10-21T11:37:00Z</dcterms:modified>
</cp:coreProperties>
</file>