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A8542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96322699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8C9704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052579">
        <w:rPr>
          <w:rFonts w:asciiTheme="minorHAnsi" w:hAnsiTheme="minorHAnsi" w:cstheme="minorHAnsi"/>
          <w:sz w:val="24"/>
        </w:rPr>
        <w:t>8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2BB562" w14:textId="5C7FB4B9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Indica </w:t>
      </w:r>
      <w:r w:rsidR="00A72F19">
        <w:rPr>
          <w:rFonts w:asciiTheme="minorHAnsi" w:hAnsiTheme="minorHAnsi" w:cstheme="minorHAnsi"/>
          <w:sz w:val="24"/>
        </w:rPr>
        <w:t xml:space="preserve">ao Secretário de Infraestrutura do Município de Rosário Oeste, que providencie </w:t>
      </w:r>
      <w:r w:rsidR="000524EA">
        <w:rPr>
          <w:rFonts w:asciiTheme="minorHAnsi" w:hAnsiTheme="minorHAnsi" w:cstheme="minorHAnsi"/>
          <w:sz w:val="24"/>
        </w:rPr>
        <w:t xml:space="preserve">a substituição das lâmpadas a vapor por luminárias de Led na Comunidade Novo Horizonte. 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5EADCB" w14:textId="57E65445" w:rsidR="00007227" w:rsidRDefault="0074321B" w:rsidP="00CE4FE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E4FE5">
        <w:rPr>
          <w:rFonts w:asciiTheme="minorHAnsi" w:hAnsiTheme="minorHAnsi" w:cstheme="minorHAnsi"/>
          <w:sz w:val="24"/>
        </w:rPr>
        <w:t>A presente indicação, justifica-se pela necessidade de troca das lâmpadas a vapor por luminárias de LED, tendo em vista que a substituição das luminárias proporcionará</w:t>
      </w:r>
      <w:r w:rsidR="00A85427">
        <w:rPr>
          <w:rFonts w:asciiTheme="minorHAnsi" w:hAnsiTheme="minorHAnsi" w:cstheme="minorHAnsi"/>
          <w:sz w:val="24"/>
        </w:rPr>
        <w:t xml:space="preserve">, economia, sustentabilidade, segurança, promovendo visibilidade através do fluxo luminoso e facilitando </w:t>
      </w:r>
      <w:bookmarkStart w:id="0" w:name="_GoBack"/>
      <w:bookmarkEnd w:id="0"/>
      <w:r w:rsidR="00A85427">
        <w:rPr>
          <w:rFonts w:asciiTheme="minorHAnsi" w:hAnsiTheme="minorHAnsi" w:cstheme="minorHAnsi"/>
          <w:sz w:val="24"/>
        </w:rPr>
        <w:t>o serviço de manutenção.</w:t>
      </w:r>
    </w:p>
    <w:p w14:paraId="3AA0E686" w14:textId="2A003525" w:rsidR="00A85427" w:rsidRPr="00000A44" w:rsidRDefault="00A85427" w:rsidP="00CE4FE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Por esta razão, solicito apoio e o acatamento de nossa Indicação pelo Ilustríssimo Secretário.</w:t>
      </w:r>
    </w:p>
    <w:p w14:paraId="128BC8DD" w14:textId="4F9BEF8A" w:rsid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C4158E0" w14:textId="77777777" w:rsidR="00756B18" w:rsidRDefault="00756B18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07F15B53" w14:textId="77777777" w:rsidR="00E040F0" w:rsidRP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D1EE939" w14:textId="653EB63B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A51C2E">
        <w:rPr>
          <w:rFonts w:asciiTheme="minorHAnsi" w:hAnsiTheme="minorHAnsi" w:cstheme="minorHAnsi"/>
          <w:sz w:val="24"/>
        </w:rPr>
        <w:t>21 de outubro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1F62F76" w14:textId="7C8774F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F8C9540" w14:textId="7777777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197092A0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CD7C97" w:rsidRPr="00CD7C97">
        <w:rPr>
          <w:rFonts w:asciiTheme="minorHAnsi" w:hAnsiTheme="minorHAnsi" w:cstheme="minorHAnsi"/>
          <w:b/>
          <w:sz w:val="24"/>
        </w:rPr>
        <w:t>ALTAMIR DA SILVA NAZÁRIO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64EA"/>
    <w:rsid w:val="00007227"/>
    <w:rsid w:val="000072B8"/>
    <w:rsid w:val="000118F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33BC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5196"/>
    <w:rsid w:val="00C2583D"/>
    <w:rsid w:val="00C264DA"/>
    <w:rsid w:val="00C27ED0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0BCA"/>
    <w:rsid w:val="00C816E0"/>
    <w:rsid w:val="00C83731"/>
    <w:rsid w:val="00C8449A"/>
    <w:rsid w:val="00C87D19"/>
    <w:rsid w:val="00CA4E23"/>
    <w:rsid w:val="00CB5B31"/>
    <w:rsid w:val="00CD3105"/>
    <w:rsid w:val="00CD3D3C"/>
    <w:rsid w:val="00CD65D3"/>
    <w:rsid w:val="00CD7C97"/>
    <w:rsid w:val="00CD7DCE"/>
    <w:rsid w:val="00CE398C"/>
    <w:rsid w:val="00CE4FE5"/>
    <w:rsid w:val="00CE7C05"/>
    <w:rsid w:val="00CF1667"/>
    <w:rsid w:val="00CF5BFE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128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2021-10-21T12:39:00Z</cp:lastPrinted>
  <dcterms:created xsi:type="dcterms:W3CDTF">2021-10-21T12:42:00Z</dcterms:created>
  <dcterms:modified xsi:type="dcterms:W3CDTF">2021-10-21T14:58:00Z</dcterms:modified>
</cp:coreProperties>
</file>