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DF4E0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674292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870642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3760722" w14:textId="7A0E383C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Indica </w:t>
      </w:r>
      <w:r w:rsidR="00665018">
        <w:rPr>
          <w:rFonts w:asciiTheme="minorHAnsi" w:hAnsiTheme="minorHAnsi" w:cstheme="minorHAnsi"/>
          <w:sz w:val="24"/>
        </w:rPr>
        <w:t xml:space="preserve">a Secretaria de Agricultura, </w:t>
      </w:r>
      <w:bookmarkStart w:id="0" w:name="_Hlk86129501"/>
      <w:r w:rsidR="00665018">
        <w:rPr>
          <w:rFonts w:asciiTheme="minorHAnsi" w:hAnsiTheme="minorHAnsi" w:cstheme="minorHAnsi"/>
          <w:sz w:val="24"/>
        </w:rPr>
        <w:t xml:space="preserve">a possibilidade de viabilizar a compra de sementes de feijão, milho de pamonha 10/51 e o tradicional, para secagem ou transgênicos, que possa distribuir para Agricultura Familiar. </w:t>
      </w:r>
    </w:p>
    <w:bookmarkEnd w:id="0"/>
    <w:p w14:paraId="160EA97D" w14:textId="77777777" w:rsidR="00665018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</w:p>
    <w:p w14:paraId="11FC9C70" w14:textId="3A10BF8E" w:rsidR="00F13B5E" w:rsidRPr="00286111" w:rsidRDefault="0066501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4A4099" w14:textId="7E7777E6" w:rsidR="00C2646C" w:rsidRDefault="0074321B" w:rsidP="0066501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bookmarkStart w:id="1" w:name="_Hlk86129538"/>
      <w:r w:rsidR="00665018">
        <w:rPr>
          <w:rFonts w:asciiTheme="minorHAnsi" w:hAnsiTheme="minorHAnsi" w:cstheme="minorHAnsi"/>
          <w:sz w:val="24"/>
        </w:rPr>
        <w:t xml:space="preserve">Está indicação será destinada aquisição destes itens acima citados </w:t>
      </w:r>
      <w:bookmarkStart w:id="2" w:name="_GoBack"/>
      <w:bookmarkEnd w:id="2"/>
      <w:r w:rsidR="00665018">
        <w:rPr>
          <w:rFonts w:asciiTheme="minorHAnsi" w:hAnsiTheme="minorHAnsi" w:cstheme="minorHAnsi"/>
          <w:sz w:val="24"/>
        </w:rPr>
        <w:t>com objetivo de investir e auxiliar os pequenos agricultores familiares.</w:t>
      </w:r>
    </w:p>
    <w:p w14:paraId="483FB8C0" w14:textId="4B113259" w:rsidR="00665018" w:rsidRDefault="00665018" w:rsidP="0066501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É inegável que as sementes irão beneficiar consideravelmente esses trabalhadores, investindo no cultivo de sementes, fomentando ainda mais Agricultura Familiar.</w:t>
      </w:r>
    </w:p>
    <w:p w14:paraId="6DC55ED0" w14:textId="1D75A808" w:rsidR="00665018" w:rsidRPr="00000A44" w:rsidRDefault="00665018" w:rsidP="0066501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Levando-se em conta que dessa maneira proporcionará mais saúde a mesa das famílias, substituindo os industrializados pelos orgânicos. </w:t>
      </w:r>
    </w:p>
    <w:bookmarkEnd w:id="1"/>
    <w:p w14:paraId="128BC8DD" w14:textId="4AD58DA9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DA86093" w14:textId="3F8DD732" w:rsidR="00665018" w:rsidRDefault="006650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3F85734E" w14:textId="7DA53E84" w:rsidR="00665018" w:rsidRDefault="006650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475C3D39" w14:textId="77777777" w:rsidR="00665018" w:rsidRDefault="006650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C4158E0" w14:textId="77777777" w:rsidR="00756B18" w:rsidRDefault="00756B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653EB63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51C2E">
        <w:rPr>
          <w:rFonts w:asciiTheme="minorHAnsi" w:hAnsiTheme="minorHAnsi" w:cstheme="minorHAnsi"/>
          <w:sz w:val="24"/>
        </w:rPr>
        <w:t>21 de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A09FACD" w14:textId="3BE72DD7" w:rsidR="00665018" w:rsidRDefault="00665018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ED660C1" w14:textId="714AA92C" w:rsidR="00665018" w:rsidRDefault="00665018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43971F5" w14:textId="77777777" w:rsidR="00665018" w:rsidRPr="00286111" w:rsidRDefault="00665018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2021-10-21T16:24:00Z</cp:lastPrinted>
  <dcterms:created xsi:type="dcterms:W3CDTF">2021-10-22T11:14:00Z</dcterms:created>
  <dcterms:modified xsi:type="dcterms:W3CDTF">2021-10-26T11:42:00Z</dcterms:modified>
</cp:coreProperties>
</file>