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1729E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6322465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0A50F77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867BFA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535B0FD9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>pio juntamente com a Secretaria de Infraestrutura a necessidade da construção de uma Rede de Esgoto no final da Rua D Cohab Nossa Senhora do Rosário - Munícipio</w:t>
      </w:r>
      <w:r w:rsidR="00F76D0A">
        <w:rPr>
          <w:rFonts w:asciiTheme="minorHAnsi" w:hAnsiTheme="minorHAnsi" w:cstheme="minorHAnsi"/>
          <w:sz w:val="24"/>
        </w:rPr>
        <w:t xml:space="preserve"> Rosário Oeste-MT</w:t>
      </w:r>
      <w:r w:rsidR="00867BFA">
        <w:rPr>
          <w:rFonts w:asciiTheme="minorHAnsi" w:hAnsiTheme="minorHAnsi" w:cstheme="minorHAnsi"/>
          <w:sz w:val="24"/>
        </w:rPr>
        <w:t>.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832FF8E" w14:textId="2ED44FA5" w:rsidR="00793B88" w:rsidRDefault="00867BFA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A presente indicação justifica-se em </w:t>
      </w:r>
      <w:r w:rsidR="009D69B3">
        <w:rPr>
          <w:rFonts w:asciiTheme="minorHAnsi" w:hAnsiTheme="minorHAnsi" w:cstheme="minorHAnsi"/>
          <w:sz w:val="24"/>
        </w:rPr>
        <w:t>face</w:t>
      </w:r>
      <w:r>
        <w:rPr>
          <w:rFonts w:asciiTheme="minorHAnsi" w:hAnsiTheme="minorHAnsi" w:cstheme="minorHAnsi"/>
          <w:sz w:val="24"/>
        </w:rPr>
        <w:t xml:space="preserve"> da necessidade </w:t>
      </w:r>
      <w:r w:rsidR="00D612E2">
        <w:rPr>
          <w:rFonts w:asciiTheme="minorHAnsi" w:hAnsiTheme="minorHAnsi" w:cstheme="minorHAnsi"/>
          <w:sz w:val="24"/>
        </w:rPr>
        <w:t xml:space="preserve">de investimento em saneamento básico para o Munícipio. </w:t>
      </w:r>
    </w:p>
    <w:p w14:paraId="631DD3A6" w14:textId="6CB9820C" w:rsidR="009D69B3" w:rsidRDefault="00D612E2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9D69B3">
        <w:rPr>
          <w:rFonts w:asciiTheme="minorHAnsi" w:hAnsiTheme="minorHAnsi" w:cstheme="minorHAnsi"/>
          <w:sz w:val="24"/>
        </w:rPr>
        <w:t>É de fundamental importância está reinvindicação para proporcionar mais qualidade de vida a população, t</w:t>
      </w:r>
      <w:r>
        <w:rPr>
          <w:rFonts w:asciiTheme="minorHAnsi" w:hAnsiTheme="minorHAnsi" w:cstheme="minorHAnsi"/>
          <w:sz w:val="24"/>
        </w:rPr>
        <w:t>endo em vista o período chuvoso</w:t>
      </w:r>
      <w:r w:rsidR="009D69B3">
        <w:rPr>
          <w:rFonts w:asciiTheme="minorHAnsi" w:hAnsiTheme="minorHAnsi" w:cstheme="minorHAnsi"/>
          <w:sz w:val="24"/>
        </w:rPr>
        <w:t xml:space="preserve">, </w:t>
      </w:r>
      <w:r w:rsidR="001729E7">
        <w:rPr>
          <w:rFonts w:asciiTheme="minorHAnsi" w:hAnsiTheme="minorHAnsi" w:cstheme="minorHAnsi"/>
          <w:sz w:val="24"/>
        </w:rPr>
        <w:t xml:space="preserve">ocorre de </w:t>
      </w:r>
      <w:r>
        <w:rPr>
          <w:rFonts w:asciiTheme="minorHAnsi" w:hAnsiTheme="minorHAnsi" w:cstheme="minorHAnsi"/>
          <w:sz w:val="24"/>
        </w:rPr>
        <w:t>entra</w:t>
      </w:r>
      <w:r w:rsidR="001729E7">
        <w:rPr>
          <w:rFonts w:asciiTheme="minorHAnsi" w:hAnsiTheme="minorHAnsi" w:cstheme="minorHAnsi"/>
          <w:sz w:val="24"/>
        </w:rPr>
        <w:t>r</w:t>
      </w:r>
      <w:r w:rsidR="009D69B3">
        <w:rPr>
          <w:rFonts w:asciiTheme="minorHAnsi" w:hAnsiTheme="minorHAnsi" w:cstheme="minorHAnsi"/>
          <w:sz w:val="24"/>
        </w:rPr>
        <w:t xml:space="preserve"> água nas casas</w:t>
      </w:r>
      <w:r>
        <w:rPr>
          <w:rFonts w:asciiTheme="minorHAnsi" w:hAnsiTheme="minorHAnsi" w:cstheme="minorHAnsi"/>
          <w:sz w:val="24"/>
        </w:rPr>
        <w:t xml:space="preserve">, acumulando entulho, </w:t>
      </w:r>
      <w:r w:rsidR="009D69B3">
        <w:rPr>
          <w:rFonts w:asciiTheme="minorHAnsi" w:hAnsiTheme="minorHAnsi" w:cstheme="minorHAnsi"/>
          <w:sz w:val="24"/>
        </w:rPr>
        <w:t>sujeira, e</w:t>
      </w:r>
      <w:r w:rsidR="001729E7">
        <w:rPr>
          <w:rFonts w:asciiTheme="minorHAnsi" w:hAnsiTheme="minorHAnsi" w:cstheme="minorHAnsi"/>
          <w:sz w:val="24"/>
        </w:rPr>
        <w:t xml:space="preserve"> desencadeando</w:t>
      </w:r>
      <w:r w:rsidR="009D69B3">
        <w:rPr>
          <w:rFonts w:asciiTheme="minorHAnsi" w:hAnsiTheme="minorHAnsi" w:cstheme="minorHAnsi"/>
          <w:sz w:val="24"/>
        </w:rPr>
        <w:t xml:space="preserve"> diversos transtornos, </w:t>
      </w:r>
      <w:r>
        <w:rPr>
          <w:rFonts w:asciiTheme="minorHAnsi" w:hAnsiTheme="minorHAnsi" w:cstheme="minorHAnsi"/>
          <w:sz w:val="24"/>
        </w:rPr>
        <w:t>sendo extremamente incômodo</w:t>
      </w:r>
      <w:r w:rsidR="009D69B3">
        <w:rPr>
          <w:rFonts w:asciiTheme="minorHAnsi" w:hAnsiTheme="minorHAnsi" w:cstheme="minorHAnsi"/>
          <w:sz w:val="24"/>
        </w:rPr>
        <w:t xml:space="preserve"> </w:t>
      </w:r>
      <w:r w:rsidR="001729E7">
        <w:rPr>
          <w:rFonts w:asciiTheme="minorHAnsi" w:hAnsiTheme="minorHAnsi" w:cstheme="minorHAnsi"/>
          <w:sz w:val="24"/>
        </w:rPr>
        <w:t xml:space="preserve">aos residentes dessa região. </w:t>
      </w:r>
    </w:p>
    <w:p w14:paraId="2B638C27" w14:textId="6929B294" w:rsidR="00D612E2" w:rsidRPr="009D69B3" w:rsidRDefault="009D69B3" w:rsidP="00793B8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Desta forma, com a realização deste serviço t</w:t>
      </w:r>
      <w:r w:rsidRPr="009D69B3">
        <w:rPr>
          <w:rFonts w:asciiTheme="minorHAnsi" w:hAnsiTheme="minorHAnsi" w:cstheme="minorHAnsi"/>
          <w:sz w:val="24"/>
          <w:shd w:val="clear" w:color="auto" w:fill="FFFFFF"/>
        </w:rPr>
        <w:t>odos terão acesso à água tratada em casa e aos serviços de coleta e tratamento de esgoto</w:t>
      </w:r>
      <w:r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Pr="009D69B3">
        <w:rPr>
          <w:rFonts w:asciiTheme="minorHAnsi" w:hAnsiTheme="minorHAnsi" w:cstheme="minorHAnsi"/>
          <w:sz w:val="24"/>
        </w:rPr>
        <w:t xml:space="preserve">razão pela qual </w:t>
      </w:r>
      <w:r w:rsidR="001729E7">
        <w:rPr>
          <w:rFonts w:asciiTheme="minorHAnsi" w:hAnsiTheme="minorHAnsi" w:cstheme="minorHAnsi"/>
          <w:sz w:val="24"/>
        </w:rPr>
        <w:t>torna-se imprescindível</w:t>
      </w:r>
      <w:r w:rsidRPr="009D69B3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este pedido. </w:t>
      </w:r>
    </w:p>
    <w:p w14:paraId="1E633290" w14:textId="23BF09EF" w:rsidR="009D69B3" w:rsidRDefault="00555FBB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7EA5318B" w14:textId="77777777" w:rsidR="009D69B3" w:rsidRPr="00286111" w:rsidRDefault="009D69B3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8149849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05018">
        <w:rPr>
          <w:rFonts w:asciiTheme="minorHAnsi" w:hAnsiTheme="minorHAnsi" w:cstheme="minorHAnsi"/>
          <w:sz w:val="24"/>
        </w:rPr>
        <w:t>2</w:t>
      </w:r>
      <w:r w:rsidR="009D69B3">
        <w:rPr>
          <w:rFonts w:asciiTheme="minorHAnsi" w:hAnsiTheme="minorHAnsi" w:cstheme="minorHAnsi"/>
          <w:sz w:val="24"/>
        </w:rPr>
        <w:t>1 de outubro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472D0069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475A69F" w14:textId="5085D982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1729E7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bookmarkStart w:id="0" w:name="_GoBack"/>
      <w:bookmarkEnd w:id="0"/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1729E7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4306"/>
    <w:rsid w:val="00936179"/>
    <w:rsid w:val="0094685B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93132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2021-10-21T14:53:00Z</cp:lastPrinted>
  <dcterms:created xsi:type="dcterms:W3CDTF">2021-10-21T14:20:00Z</dcterms:created>
  <dcterms:modified xsi:type="dcterms:W3CDTF">2021-10-21T14:55:00Z</dcterms:modified>
</cp:coreProperties>
</file>