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B180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08141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4D6588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CC6151">
        <w:rPr>
          <w:rFonts w:asciiTheme="minorHAnsi" w:hAnsiTheme="minorHAnsi" w:cstheme="minorHAnsi"/>
          <w:sz w:val="24"/>
        </w:rPr>
        <w:t>9</w:t>
      </w:r>
      <w:r w:rsidR="00CB1808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6AC7ABEA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C81636">
        <w:rPr>
          <w:rFonts w:cstheme="minorHAnsi"/>
          <w:sz w:val="24"/>
        </w:rPr>
        <w:t xml:space="preserve"> junto ao secretário de saúde, uma ambulância e uma enfermeira padrão para atender a população que residem na comunidade Vão da Serra (Distrito do </w:t>
      </w:r>
      <w:bookmarkStart w:id="1" w:name="_GoBack"/>
      <w:bookmarkEnd w:id="1"/>
      <w:proofErr w:type="spellStart"/>
      <w:r w:rsidR="00CB1808">
        <w:rPr>
          <w:rFonts w:cstheme="minorHAnsi"/>
          <w:sz w:val="24"/>
        </w:rPr>
        <w:t>Bauxi</w:t>
      </w:r>
      <w:proofErr w:type="spellEnd"/>
      <w:r w:rsidR="00CB1808">
        <w:rPr>
          <w:rFonts w:cstheme="minorHAnsi"/>
          <w:sz w:val="24"/>
        </w:rPr>
        <w:t>) 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C5318D6" w14:textId="735CC8F2" w:rsidR="00D425B6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 xml:space="preserve">da distância entre a comunidade ao atendimento mais próximo que fica na sede do Distrito citado, desta forma levando atendimento da saúde aos moradores desta região na questão dos atendimentos essências.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2021-10-05T11:13:00Z</cp:lastPrinted>
  <dcterms:created xsi:type="dcterms:W3CDTF">2022-02-11T13:44:00Z</dcterms:created>
  <dcterms:modified xsi:type="dcterms:W3CDTF">2022-02-11T13:44:00Z</dcterms:modified>
</cp:coreProperties>
</file>