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4F728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966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C1654C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144FF">
        <w:rPr>
          <w:rFonts w:asciiTheme="minorHAnsi" w:hAnsiTheme="minorHAnsi" w:cstheme="minorHAnsi"/>
          <w:sz w:val="24"/>
        </w:rPr>
        <w:t>3</w:t>
      </w:r>
      <w:r w:rsidR="001539B5">
        <w:rPr>
          <w:rFonts w:asciiTheme="minorHAnsi" w:hAnsiTheme="minorHAnsi" w:cstheme="minorHAnsi"/>
          <w:sz w:val="24"/>
        </w:rPr>
        <w:t>5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0BB4C19F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7F2F8C">
        <w:rPr>
          <w:rFonts w:asciiTheme="minorHAnsi" w:hAnsiTheme="minorHAnsi" w:cstheme="minorHAnsi"/>
          <w:sz w:val="24"/>
        </w:rPr>
        <w:t>a</w:t>
      </w:r>
      <w:r w:rsidR="00E86FF8">
        <w:rPr>
          <w:rFonts w:asciiTheme="minorHAnsi" w:hAnsiTheme="minorHAnsi" w:cstheme="minorHAnsi"/>
          <w:sz w:val="24"/>
        </w:rPr>
        <w:t xml:space="preserve"> limpeza e </w:t>
      </w:r>
      <w:proofErr w:type="spellStart"/>
      <w:r w:rsidR="00E86FF8">
        <w:rPr>
          <w:rFonts w:asciiTheme="minorHAnsi" w:hAnsiTheme="minorHAnsi" w:cstheme="minorHAnsi"/>
          <w:sz w:val="24"/>
        </w:rPr>
        <w:t>encascalhamento</w:t>
      </w:r>
      <w:proofErr w:type="spellEnd"/>
      <w:r w:rsidR="00E86FF8">
        <w:rPr>
          <w:rFonts w:asciiTheme="minorHAnsi" w:hAnsiTheme="minorHAnsi" w:cstheme="minorHAnsi"/>
          <w:sz w:val="24"/>
        </w:rPr>
        <w:t xml:space="preserve"> das ruas do Bairro São Benedito próximo ao Cemitério Municipal, em todas as ruas do referido bairro.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0D245344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 xml:space="preserve">visa 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trazer o </w:t>
      </w:r>
      <w:r w:rsidR="004F7284">
        <w:rPr>
          <w:rFonts w:asciiTheme="minorHAnsi" w:hAnsiTheme="minorHAnsi" w:cstheme="minorHAnsi"/>
          <w:color w:val="000000" w:themeColor="text1"/>
          <w:sz w:val="24"/>
        </w:rPr>
        <w:t>bem-estar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 a</w:t>
      </w:r>
      <w:r w:rsidR="00252C64">
        <w:rPr>
          <w:rFonts w:asciiTheme="minorHAnsi" w:hAnsiTheme="minorHAnsi" w:cstheme="minorHAnsi"/>
          <w:color w:val="000000" w:themeColor="text1"/>
          <w:sz w:val="24"/>
        </w:rPr>
        <w:t>o</w:t>
      </w:r>
      <w:r w:rsidR="00ED0975">
        <w:rPr>
          <w:rFonts w:asciiTheme="minorHAnsi" w:hAnsiTheme="minorHAnsi" w:cstheme="minorHAnsi"/>
          <w:color w:val="000000" w:themeColor="text1"/>
          <w:sz w:val="24"/>
        </w:rPr>
        <w:t>s moradores da região e aos que visitam seus entes queridos que já partiram</w:t>
      </w:r>
      <w:r w:rsidR="004F7284">
        <w:rPr>
          <w:rFonts w:asciiTheme="minorHAnsi" w:hAnsiTheme="minorHAnsi" w:cstheme="minorHAnsi"/>
          <w:color w:val="000000" w:themeColor="text1"/>
          <w:sz w:val="24"/>
        </w:rPr>
        <w:t>, assim melhorando a estrada que do acesso aos munícipes que</w:t>
      </w:r>
      <w:r w:rsidR="00252C64">
        <w:rPr>
          <w:rFonts w:asciiTheme="minorHAnsi" w:hAnsiTheme="minorHAnsi" w:cstheme="minorHAnsi"/>
          <w:color w:val="000000" w:themeColor="text1"/>
          <w:sz w:val="24"/>
        </w:rPr>
        <w:t xml:space="preserve"> trafeg</w:t>
      </w:r>
      <w:r w:rsidR="004F7284">
        <w:rPr>
          <w:rFonts w:asciiTheme="minorHAnsi" w:hAnsiTheme="minorHAnsi" w:cstheme="minorHAnsi"/>
          <w:color w:val="000000" w:themeColor="text1"/>
          <w:sz w:val="24"/>
        </w:rPr>
        <w:t xml:space="preserve">am e residem na região. </w:t>
      </w:r>
      <w:bookmarkStart w:id="0" w:name="_GoBack"/>
      <w:bookmarkEnd w:id="0"/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435D2-D9BD-41AD-9576-65A952870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2022-02-02T15:10:00Z</cp:lastPrinted>
  <dcterms:created xsi:type="dcterms:W3CDTF">2022-02-02T15:21:00Z</dcterms:created>
  <dcterms:modified xsi:type="dcterms:W3CDTF">2022-02-02T15:21:00Z</dcterms:modified>
</cp:coreProperties>
</file>