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3D" w:rsidRPr="00D608B6" w:rsidRDefault="00DC513D" w:rsidP="00DC513D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E971F9">
        <w:rPr>
          <w:rFonts w:ascii="Arial Narrow" w:hAnsi="Arial Narrow"/>
          <w:sz w:val="28"/>
          <w:szCs w:val="28"/>
        </w:rPr>
        <w:t>22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proofErr w:type="gramStart"/>
      <w:r w:rsidR="00E971F9">
        <w:rPr>
          <w:rFonts w:ascii="Arial Narrow" w:hAnsi="Arial Narrow"/>
          <w:sz w:val="28"/>
          <w:szCs w:val="28"/>
        </w:rPr>
        <w:t>Março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de 202</w:t>
      </w:r>
      <w:r w:rsidR="00E971F9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971F9" w:rsidRDefault="00E971F9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4A4108">
        <w:rPr>
          <w:rFonts w:ascii="Arial Narrow" w:hAnsi="Arial Narrow"/>
          <w:sz w:val="28"/>
          <w:szCs w:val="28"/>
        </w:rPr>
        <w:t>038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E971F9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971F9" w:rsidRPr="00D608B6" w:rsidRDefault="00E971F9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</w:t>
      </w:r>
      <w:proofErr w:type="gramStart"/>
      <w:r w:rsidRPr="00D608B6">
        <w:rPr>
          <w:rFonts w:ascii="Arial Narrow" w:hAnsi="Arial Narrow"/>
          <w:sz w:val="28"/>
          <w:szCs w:val="28"/>
        </w:rPr>
        <w:t>n.º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0</w:t>
      </w:r>
      <w:r w:rsidR="00E971F9">
        <w:rPr>
          <w:rFonts w:ascii="Arial Narrow" w:hAnsi="Arial Narrow"/>
          <w:sz w:val="28"/>
          <w:szCs w:val="28"/>
        </w:rPr>
        <w:t>07</w:t>
      </w:r>
      <w:r w:rsidRPr="00D608B6">
        <w:rPr>
          <w:rFonts w:ascii="Arial Narrow" w:hAnsi="Arial Narrow"/>
          <w:sz w:val="28"/>
          <w:szCs w:val="28"/>
        </w:rPr>
        <w:t>/202</w:t>
      </w:r>
      <w:r w:rsidR="00E971F9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 xml:space="preserve">, para a devida apreciação desta Egrégia Casa de Leis, que contém Projeto de Lei que </w:t>
      </w:r>
      <w:r w:rsidR="00E971F9" w:rsidRPr="00E971F9">
        <w:rPr>
          <w:rFonts w:ascii="Arial Narrow" w:hAnsi="Arial Narrow"/>
          <w:i/>
          <w:sz w:val="28"/>
          <w:szCs w:val="28"/>
        </w:rPr>
        <w:t xml:space="preserve">“Altera a </w:t>
      </w:r>
      <w:r w:rsidR="00E971F9">
        <w:rPr>
          <w:rFonts w:ascii="Arial Narrow" w:hAnsi="Arial Narrow"/>
          <w:i/>
          <w:sz w:val="28"/>
          <w:szCs w:val="28"/>
        </w:rPr>
        <w:t>L</w:t>
      </w:r>
      <w:r w:rsidR="00E971F9" w:rsidRPr="00E971F9">
        <w:rPr>
          <w:rFonts w:ascii="Arial Narrow" w:hAnsi="Arial Narrow"/>
          <w:i/>
          <w:sz w:val="28"/>
          <w:szCs w:val="28"/>
        </w:rPr>
        <w:t>ei Municipal 1.353/2013, e inclui pagamento de profissional para realização de plantão médico de sobreaviso para transporte/remoção de pacientes em UTI móvel, e da outras providencias”.</w:t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DC513D" w:rsidRPr="00D608B6" w:rsidRDefault="00DC513D" w:rsidP="00DC513D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E387B" w:rsidRDefault="004E387B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E387B" w:rsidRPr="00D608B6" w:rsidRDefault="004E387B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971F9" w:rsidRPr="00D608B6" w:rsidRDefault="00E971F9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971F9" w:rsidRPr="00D608B6" w:rsidRDefault="00E971F9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NEPONUCENO</w:t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  <w:proofErr w:type="gramStart"/>
      <w:r w:rsidRPr="00D608B6">
        <w:rPr>
          <w:rFonts w:ascii="Arial Narrow" w:hAnsi="Arial Narrow"/>
          <w:sz w:val="28"/>
          <w:szCs w:val="28"/>
        </w:rPr>
        <w:t>DD. Presidente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da Câmara Municipal de Rosário Oeste – MT</w:t>
      </w:r>
    </w:p>
    <w:p w:rsidR="00DC513D" w:rsidRPr="00D608B6" w:rsidRDefault="00DC513D" w:rsidP="00DC513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513D" w:rsidRPr="00041C6B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7E2396">
        <w:rPr>
          <w:rFonts w:ascii="Arial Narrow" w:hAnsi="Arial Narrow"/>
          <w:b/>
          <w:bCs/>
          <w:sz w:val="44"/>
          <w:szCs w:val="44"/>
        </w:rPr>
        <w:t>007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7E2396">
        <w:rPr>
          <w:rFonts w:ascii="Arial Narrow" w:hAnsi="Arial Narrow"/>
          <w:b/>
          <w:bCs/>
          <w:sz w:val="44"/>
          <w:szCs w:val="44"/>
        </w:rPr>
        <w:t>2</w:t>
      </w:r>
    </w:p>
    <w:p w:rsidR="00DC513D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E971F9" w:rsidRPr="00041C6B" w:rsidRDefault="00E971F9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DC513D" w:rsidRPr="00041C6B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DC513D" w:rsidRPr="00041C6B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DC513D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E971F9" w:rsidRDefault="00E971F9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DC513D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DC513D" w:rsidRDefault="00DC513D" w:rsidP="00DC513D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C72284" w:rsidRPr="00C72284" w:rsidRDefault="00DC513D" w:rsidP="00C72284">
      <w:pPr>
        <w:pStyle w:val="SemEspaamento"/>
        <w:tabs>
          <w:tab w:val="left" w:pos="3969"/>
        </w:tabs>
        <w:jc w:val="both"/>
        <w:rPr>
          <w:rFonts w:ascii="Arial Narrow" w:hAnsi="Arial Narrow"/>
          <w:i/>
          <w:sz w:val="28"/>
          <w:szCs w:val="28"/>
        </w:rPr>
      </w:pPr>
      <w:r>
        <w:rPr>
          <w:bCs/>
        </w:rPr>
        <w:tab/>
      </w:r>
      <w:r w:rsidRPr="00C72284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apresentamos a esta Casa de Leis a mensagem de </w:t>
      </w:r>
      <w:proofErr w:type="gramStart"/>
      <w:r w:rsidR="004E387B" w:rsidRPr="00C72284">
        <w:rPr>
          <w:rFonts w:ascii="Arial Narrow" w:hAnsi="Arial Narrow"/>
          <w:sz w:val="28"/>
          <w:szCs w:val="28"/>
        </w:rPr>
        <w:t>n.º</w:t>
      </w:r>
      <w:proofErr w:type="gramEnd"/>
      <w:r w:rsidR="004E387B" w:rsidRPr="00C72284">
        <w:rPr>
          <w:rFonts w:ascii="Arial Narrow" w:hAnsi="Arial Narrow"/>
          <w:sz w:val="28"/>
          <w:szCs w:val="28"/>
        </w:rPr>
        <w:t xml:space="preserve"> 0</w:t>
      </w:r>
      <w:r w:rsidR="007E2396" w:rsidRPr="00C72284">
        <w:rPr>
          <w:rFonts w:ascii="Arial Narrow" w:hAnsi="Arial Narrow"/>
          <w:sz w:val="28"/>
          <w:szCs w:val="28"/>
        </w:rPr>
        <w:t>007</w:t>
      </w:r>
      <w:r w:rsidR="004E387B" w:rsidRPr="00C72284">
        <w:rPr>
          <w:rFonts w:ascii="Arial Narrow" w:hAnsi="Arial Narrow"/>
          <w:sz w:val="28"/>
          <w:szCs w:val="28"/>
        </w:rPr>
        <w:t>/202</w:t>
      </w:r>
      <w:r w:rsidR="007E2396" w:rsidRPr="00C72284">
        <w:rPr>
          <w:rFonts w:ascii="Arial Narrow" w:hAnsi="Arial Narrow"/>
          <w:sz w:val="28"/>
          <w:szCs w:val="28"/>
        </w:rPr>
        <w:t>2</w:t>
      </w:r>
      <w:r w:rsidR="004E387B" w:rsidRPr="00C72284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7E2396" w:rsidRPr="00C72284">
        <w:rPr>
          <w:rFonts w:ascii="Arial Narrow" w:hAnsi="Arial Narrow"/>
          <w:sz w:val="28"/>
          <w:szCs w:val="28"/>
        </w:rPr>
        <w:t>:</w:t>
      </w:r>
      <w:r w:rsidR="007E2396" w:rsidRPr="00C72284">
        <w:rPr>
          <w:rFonts w:ascii="Arial Narrow" w:hAnsi="Arial Narrow"/>
          <w:i/>
          <w:sz w:val="28"/>
          <w:szCs w:val="28"/>
        </w:rPr>
        <w:t xml:space="preserve"> “Altera a </w:t>
      </w:r>
      <w:r w:rsidR="00E971F9" w:rsidRPr="00C72284">
        <w:rPr>
          <w:rFonts w:ascii="Arial Narrow" w:hAnsi="Arial Narrow"/>
          <w:i/>
          <w:sz w:val="28"/>
          <w:szCs w:val="28"/>
        </w:rPr>
        <w:t>L</w:t>
      </w:r>
      <w:r w:rsidR="007E2396" w:rsidRPr="00C72284">
        <w:rPr>
          <w:rFonts w:ascii="Arial Narrow" w:hAnsi="Arial Narrow"/>
          <w:i/>
          <w:sz w:val="28"/>
          <w:szCs w:val="28"/>
        </w:rPr>
        <w:t>ei Municipal 1.353/2013, e inclui pagamento de profissional para realização de plantão médico de sobreaviso para transporte/remoção de pacientes em UTI móvel, e da outras providencias”.</w:t>
      </w:r>
    </w:p>
    <w:p w:rsidR="00C72284" w:rsidRPr="00C72284" w:rsidRDefault="00C72284" w:rsidP="00C72284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C72284" w:rsidRPr="00C72284" w:rsidRDefault="00C72284" w:rsidP="00C722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C72284">
        <w:rPr>
          <w:rFonts w:ascii="Arial Narrow" w:hAnsi="Arial Narrow"/>
          <w:i/>
          <w:sz w:val="28"/>
          <w:szCs w:val="28"/>
        </w:rPr>
        <w:tab/>
      </w:r>
      <w:r w:rsidR="00E971F9" w:rsidRPr="00C72284">
        <w:rPr>
          <w:rFonts w:ascii="Arial Narrow" w:hAnsi="Arial Narrow"/>
          <w:sz w:val="28"/>
          <w:szCs w:val="28"/>
        </w:rPr>
        <w:t>Trata-se da inclusão</w:t>
      </w:r>
      <w:r w:rsidRPr="00C72284">
        <w:rPr>
          <w:rFonts w:ascii="Arial Narrow" w:hAnsi="Arial Narrow"/>
          <w:sz w:val="28"/>
          <w:szCs w:val="28"/>
        </w:rPr>
        <w:t xml:space="preserve"> em tabela de honorários já pagos a </w:t>
      </w:r>
      <w:proofErr w:type="spellStart"/>
      <w:r w:rsidRPr="00C72284">
        <w:rPr>
          <w:rFonts w:ascii="Arial Narrow" w:hAnsi="Arial Narrow"/>
          <w:sz w:val="28"/>
          <w:szCs w:val="28"/>
        </w:rPr>
        <w:t>titulo</w:t>
      </w:r>
      <w:proofErr w:type="spellEnd"/>
      <w:r w:rsidRPr="00C72284">
        <w:rPr>
          <w:rFonts w:ascii="Arial Narrow" w:hAnsi="Arial Narrow"/>
          <w:sz w:val="28"/>
          <w:szCs w:val="28"/>
        </w:rPr>
        <w:t xml:space="preserve"> de plantão para profissionais da saúde, </w:t>
      </w:r>
      <w:r w:rsidR="00E971F9" w:rsidRPr="00C72284">
        <w:rPr>
          <w:rFonts w:ascii="Arial Narrow" w:hAnsi="Arial Narrow"/>
          <w:sz w:val="28"/>
          <w:szCs w:val="28"/>
        </w:rPr>
        <w:t>o pagamento para plantão médico de sobreaviso para UTI móvel para transporte/remoção de paciente em UTI</w:t>
      </w:r>
      <w:r w:rsidRPr="00C72284">
        <w:rPr>
          <w:rFonts w:ascii="Arial Narrow" w:hAnsi="Arial Narrow"/>
          <w:sz w:val="28"/>
          <w:szCs w:val="28"/>
        </w:rPr>
        <w:t>.</w:t>
      </w:r>
    </w:p>
    <w:p w:rsidR="00C72284" w:rsidRPr="00C72284" w:rsidRDefault="00C72284" w:rsidP="00C72284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72284" w:rsidRDefault="00C72284" w:rsidP="00C72284">
      <w:pPr>
        <w:pStyle w:val="SemEspaamento"/>
        <w:tabs>
          <w:tab w:val="left" w:pos="3969"/>
        </w:tabs>
        <w:jc w:val="both"/>
        <w:rPr>
          <w:rFonts w:ascii="Arial Narrow" w:hAnsi="Arial Narrow"/>
          <w:i/>
          <w:sz w:val="28"/>
          <w:szCs w:val="28"/>
        </w:rPr>
      </w:pPr>
      <w:r w:rsidRPr="00C72284">
        <w:rPr>
          <w:rFonts w:ascii="Arial Narrow" w:hAnsi="Arial Narrow"/>
          <w:sz w:val="28"/>
          <w:szCs w:val="28"/>
        </w:rPr>
        <w:tab/>
        <w:t>R</w:t>
      </w:r>
      <w:r w:rsidR="00E971F9" w:rsidRPr="00C72284">
        <w:rPr>
          <w:rFonts w:ascii="Arial Narrow" w:hAnsi="Arial Narrow"/>
          <w:sz w:val="28"/>
          <w:szCs w:val="28"/>
        </w:rPr>
        <w:t>essalta</w:t>
      </w:r>
      <w:r w:rsidRPr="00C72284">
        <w:rPr>
          <w:rFonts w:ascii="Arial Narrow" w:hAnsi="Arial Narrow"/>
          <w:sz w:val="28"/>
          <w:szCs w:val="28"/>
        </w:rPr>
        <w:t>-se</w:t>
      </w:r>
      <w:r w:rsidR="00E971F9" w:rsidRPr="00C72284">
        <w:rPr>
          <w:rFonts w:ascii="Arial Narrow" w:hAnsi="Arial Narrow"/>
          <w:sz w:val="28"/>
          <w:szCs w:val="28"/>
        </w:rPr>
        <w:t xml:space="preserve"> que </w:t>
      </w:r>
      <w:r w:rsidRPr="00C72284">
        <w:rPr>
          <w:rFonts w:ascii="Arial Narrow" w:hAnsi="Arial Narrow"/>
          <w:sz w:val="28"/>
          <w:szCs w:val="28"/>
        </w:rPr>
        <w:t>a</w:t>
      </w:r>
      <w:r w:rsidR="00E971F9" w:rsidRPr="00C72284">
        <w:rPr>
          <w:rFonts w:ascii="Arial Narrow" w:hAnsi="Arial Narrow"/>
          <w:sz w:val="28"/>
          <w:szCs w:val="28"/>
        </w:rPr>
        <w:t xml:space="preserve"> demanda</w:t>
      </w:r>
      <w:r w:rsidR="00240288" w:rsidRPr="00C72284">
        <w:rPr>
          <w:rFonts w:ascii="Arial Narrow" w:hAnsi="Arial Narrow"/>
          <w:sz w:val="28"/>
          <w:szCs w:val="28"/>
        </w:rPr>
        <w:t xml:space="preserve"> se dá </w:t>
      </w:r>
      <w:r w:rsidRPr="00C72284">
        <w:rPr>
          <w:rFonts w:ascii="Arial Narrow" w:hAnsi="Arial Narrow"/>
          <w:sz w:val="28"/>
          <w:szCs w:val="28"/>
        </w:rPr>
        <w:t xml:space="preserve">como necessária </w:t>
      </w:r>
      <w:r w:rsidR="00240288" w:rsidRPr="00C72284">
        <w:rPr>
          <w:rFonts w:ascii="Arial Narrow" w:hAnsi="Arial Narrow"/>
          <w:sz w:val="28"/>
          <w:szCs w:val="28"/>
        </w:rPr>
        <w:t>no presente momento</w:t>
      </w:r>
      <w:r w:rsidRPr="00C72284">
        <w:rPr>
          <w:rFonts w:ascii="Arial Narrow" w:hAnsi="Arial Narrow"/>
          <w:sz w:val="28"/>
          <w:szCs w:val="28"/>
        </w:rPr>
        <w:t>,</w:t>
      </w:r>
      <w:r w:rsidR="00240288" w:rsidRPr="00C72284">
        <w:rPr>
          <w:rFonts w:ascii="Arial Narrow" w:hAnsi="Arial Narrow"/>
          <w:sz w:val="28"/>
          <w:szCs w:val="28"/>
        </w:rPr>
        <w:t xml:space="preserve"> devido a</w:t>
      </w:r>
      <w:r w:rsidRPr="00C72284">
        <w:rPr>
          <w:rFonts w:ascii="Arial Narrow" w:hAnsi="Arial Narrow"/>
          <w:sz w:val="28"/>
          <w:szCs w:val="28"/>
        </w:rPr>
        <w:t xml:space="preserve">o fato da aquisição de </w:t>
      </w:r>
      <w:r w:rsidR="00240288" w:rsidRPr="00C72284">
        <w:rPr>
          <w:rFonts w:ascii="Arial Narrow" w:hAnsi="Arial Narrow"/>
          <w:sz w:val="28"/>
          <w:szCs w:val="28"/>
        </w:rPr>
        <w:t xml:space="preserve">03 (três) </w:t>
      </w:r>
      <w:proofErr w:type="spellStart"/>
      <w:r w:rsidR="00240288" w:rsidRPr="00C72284">
        <w:rPr>
          <w:rFonts w:ascii="Arial Narrow" w:hAnsi="Arial Narrow"/>
          <w:sz w:val="28"/>
          <w:szCs w:val="28"/>
        </w:rPr>
        <w:t>UTI’s</w:t>
      </w:r>
      <w:proofErr w:type="spellEnd"/>
      <w:r w:rsidRPr="00C72284">
        <w:rPr>
          <w:rFonts w:ascii="Arial Narrow" w:hAnsi="Arial Narrow"/>
          <w:sz w:val="28"/>
          <w:szCs w:val="28"/>
        </w:rPr>
        <w:t xml:space="preserve"> móveis pela atual gestão, e que </w:t>
      </w:r>
      <w:r w:rsidR="00240288" w:rsidRPr="00C72284">
        <w:rPr>
          <w:rFonts w:ascii="Arial Narrow" w:hAnsi="Arial Narrow"/>
          <w:sz w:val="28"/>
          <w:szCs w:val="28"/>
        </w:rPr>
        <w:t>pacientes em estado grave somente podem ser removidos</w:t>
      </w:r>
      <w:r w:rsidRPr="00C72284">
        <w:rPr>
          <w:rFonts w:ascii="Arial Narrow" w:hAnsi="Arial Narrow"/>
          <w:sz w:val="28"/>
          <w:szCs w:val="28"/>
        </w:rPr>
        <w:t xml:space="preserve"> e serão recebidos em outras unidades de saúde com a presença de </w:t>
      </w:r>
      <w:r w:rsidR="00240288" w:rsidRPr="00C72284">
        <w:rPr>
          <w:rFonts w:ascii="Arial Narrow" w:hAnsi="Arial Narrow"/>
          <w:sz w:val="28"/>
          <w:szCs w:val="28"/>
        </w:rPr>
        <w:t>um médico</w:t>
      </w:r>
      <w:r w:rsidRPr="00C72284">
        <w:rPr>
          <w:rFonts w:ascii="Arial Narrow" w:hAnsi="Arial Narrow"/>
          <w:sz w:val="28"/>
          <w:szCs w:val="28"/>
        </w:rPr>
        <w:t xml:space="preserve"> afim de que este monitore ininterruptamente parâmetros vitais do paciente, opere os aparelhos equipados nas </w:t>
      </w:r>
      <w:proofErr w:type="spellStart"/>
      <w:r w:rsidRPr="00C72284">
        <w:rPr>
          <w:rFonts w:ascii="Arial Narrow" w:hAnsi="Arial Narrow"/>
          <w:sz w:val="28"/>
          <w:szCs w:val="28"/>
        </w:rPr>
        <w:t>UTI’s</w:t>
      </w:r>
      <w:proofErr w:type="spellEnd"/>
      <w:r w:rsidRPr="00C72284">
        <w:rPr>
          <w:rFonts w:ascii="Arial Narrow" w:hAnsi="Arial Narrow"/>
          <w:sz w:val="28"/>
          <w:szCs w:val="28"/>
        </w:rPr>
        <w:t xml:space="preserve"> móveis e também medicá-los caso seja necessário durante o trajeto. </w:t>
      </w:r>
    </w:p>
    <w:p w:rsidR="00C72284" w:rsidRDefault="00C72284" w:rsidP="00C72284">
      <w:pPr>
        <w:pStyle w:val="SemEspaamento"/>
        <w:tabs>
          <w:tab w:val="left" w:pos="3969"/>
        </w:tabs>
        <w:jc w:val="both"/>
        <w:rPr>
          <w:rFonts w:ascii="Arial Narrow" w:hAnsi="Arial Narrow"/>
          <w:i/>
          <w:sz w:val="28"/>
          <w:szCs w:val="28"/>
        </w:rPr>
      </w:pPr>
    </w:p>
    <w:p w:rsidR="00C72284" w:rsidRDefault="00C72284" w:rsidP="00C72284">
      <w:pPr>
        <w:pStyle w:val="SemEspaamento"/>
        <w:tabs>
          <w:tab w:val="left" w:pos="3969"/>
        </w:tabs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ab/>
      </w:r>
      <w:r w:rsidR="00DC513D" w:rsidRPr="00C72284">
        <w:rPr>
          <w:rFonts w:ascii="Arial Narrow" w:hAnsi="Arial Narrow"/>
          <w:bCs/>
          <w:sz w:val="28"/>
          <w:szCs w:val="28"/>
        </w:rPr>
        <w:t>Pelo exposto solicitamos dos nobres pares desta Casa de Leis a análise e aprovação do Projeto de Lei, a bem do interesse público, em regime de urgência.</w:t>
      </w:r>
    </w:p>
    <w:p w:rsidR="00C72284" w:rsidRDefault="00C72284" w:rsidP="00C72284">
      <w:pPr>
        <w:pStyle w:val="SemEspaamento"/>
        <w:tabs>
          <w:tab w:val="left" w:pos="3969"/>
        </w:tabs>
        <w:jc w:val="both"/>
        <w:rPr>
          <w:rFonts w:ascii="Arial Narrow" w:hAnsi="Arial Narrow"/>
          <w:i/>
          <w:sz w:val="28"/>
          <w:szCs w:val="28"/>
        </w:rPr>
      </w:pPr>
    </w:p>
    <w:p w:rsidR="00DC513D" w:rsidRPr="00C72284" w:rsidRDefault="00C72284" w:rsidP="00C72284">
      <w:pPr>
        <w:pStyle w:val="SemEspaamento"/>
        <w:tabs>
          <w:tab w:val="left" w:pos="3969"/>
        </w:tabs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ab/>
      </w:r>
      <w:r w:rsidR="00DC513D" w:rsidRPr="00C72284">
        <w:rPr>
          <w:rFonts w:ascii="Arial Narrow" w:hAnsi="Arial Narrow"/>
          <w:bCs/>
          <w:sz w:val="28"/>
          <w:szCs w:val="28"/>
        </w:rPr>
        <w:t>Atenciosamente,</w:t>
      </w:r>
      <w:r w:rsidR="00DC513D" w:rsidRPr="00C72284">
        <w:rPr>
          <w:rFonts w:ascii="Arial Narrow" w:hAnsi="Arial Narrow"/>
          <w:bCs/>
          <w:sz w:val="28"/>
          <w:szCs w:val="28"/>
        </w:rPr>
        <w:tab/>
      </w:r>
    </w:p>
    <w:p w:rsidR="00DC513D" w:rsidRDefault="00DC513D" w:rsidP="00C7228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4A4108" w:rsidRDefault="004A4108" w:rsidP="00C7228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4A4108" w:rsidRPr="00C72284" w:rsidRDefault="004A4108" w:rsidP="00C7228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DC513D" w:rsidRPr="00C72284" w:rsidRDefault="00DC513D" w:rsidP="00C72284">
      <w:pPr>
        <w:pStyle w:val="SemEspaamento"/>
        <w:jc w:val="center"/>
        <w:rPr>
          <w:rFonts w:ascii="Arial Narrow" w:hAnsi="Arial Narrow"/>
          <w:bCs/>
          <w:sz w:val="28"/>
          <w:szCs w:val="28"/>
        </w:rPr>
      </w:pPr>
      <w:r w:rsidRPr="00C72284">
        <w:rPr>
          <w:rFonts w:ascii="Arial Narrow" w:hAnsi="Arial Narrow"/>
          <w:bCs/>
          <w:sz w:val="28"/>
          <w:szCs w:val="28"/>
        </w:rPr>
        <w:t>__________________________</w:t>
      </w:r>
    </w:p>
    <w:p w:rsidR="00DC513D" w:rsidRPr="00C72284" w:rsidRDefault="00DC513D" w:rsidP="00C72284">
      <w:pPr>
        <w:pStyle w:val="SemEspaamento"/>
        <w:jc w:val="center"/>
        <w:rPr>
          <w:rFonts w:ascii="Arial Narrow" w:hAnsi="Arial Narrow"/>
          <w:b/>
          <w:bCs/>
          <w:sz w:val="28"/>
          <w:szCs w:val="28"/>
        </w:rPr>
      </w:pPr>
      <w:r w:rsidRPr="00C72284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DC513D" w:rsidRPr="00C72284" w:rsidRDefault="00DC513D" w:rsidP="00C72284">
      <w:pPr>
        <w:pStyle w:val="SemEspaamento"/>
        <w:jc w:val="center"/>
        <w:rPr>
          <w:rFonts w:ascii="Arial Narrow" w:hAnsi="Arial Narrow"/>
          <w:bCs/>
          <w:sz w:val="28"/>
          <w:szCs w:val="28"/>
        </w:rPr>
      </w:pPr>
      <w:r w:rsidRPr="00C72284">
        <w:rPr>
          <w:rFonts w:ascii="Arial Narrow" w:hAnsi="Arial Narrow"/>
          <w:bCs/>
          <w:sz w:val="28"/>
          <w:szCs w:val="28"/>
        </w:rPr>
        <w:t>Prefeito Municipal</w:t>
      </w:r>
    </w:p>
    <w:p w:rsidR="004D1A09" w:rsidRPr="007E2396" w:rsidRDefault="004D1A09" w:rsidP="004D1A09">
      <w:pPr>
        <w:pStyle w:val="SemEspaamento"/>
        <w:jc w:val="center"/>
        <w:rPr>
          <w:rFonts w:ascii="Arial Narrow" w:hAnsi="Arial Narrow"/>
          <w:b/>
          <w:sz w:val="52"/>
          <w:szCs w:val="52"/>
        </w:rPr>
      </w:pPr>
      <w:r w:rsidRPr="007E2396">
        <w:rPr>
          <w:rFonts w:ascii="Arial Narrow" w:hAnsi="Arial Narrow"/>
          <w:b/>
          <w:sz w:val="52"/>
          <w:szCs w:val="52"/>
        </w:rPr>
        <w:lastRenderedPageBreak/>
        <w:t xml:space="preserve">PROJETO DE LEI Nº </w:t>
      </w:r>
      <w:r w:rsidR="00D2081F">
        <w:rPr>
          <w:rFonts w:ascii="Arial Narrow" w:hAnsi="Arial Narrow"/>
          <w:b/>
          <w:sz w:val="52"/>
          <w:szCs w:val="52"/>
        </w:rPr>
        <w:t>.011</w:t>
      </w:r>
      <w:bookmarkStart w:id="0" w:name="_GoBack"/>
      <w:bookmarkEnd w:id="0"/>
      <w:r w:rsidRPr="007E2396">
        <w:rPr>
          <w:rFonts w:ascii="Arial Narrow" w:hAnsi="Arial Narrow"/>
          <w:b/>
          <w:sz w:val="52"/>
          <w:szCs w:val="52"/>
        </w:rPr>
        <w:t>/2022</w:t>
      </w:r>
    </w:p>
    <w:p w:rsidR="004D1A09" w:rsidRPr="004A4108" w:rsidRDefault="004D1A09" w:rsidP="004D1A09">
      <w:pPr>
        <w:pStyle w:val="SemEspaamento"/>
        <w:jc w:val="center"/>
        <w:rPr>
          <w:rFonts w:ascii="Arial Narrow" w:hAnsi="Arial Narrow"/>
          <w:sz w:val="26"/>
          <w:szCs w:val="26"/>
        </w:rPr>
      </w:pPr>
      <w:proofErr w:type="gramStart"/>
      <w:r w:rsidRPr="004A4108">
        <w:rPr>
          <w:rFonts w:ascii="Arial Narrow" w:hAnsi="Arial Narrow"/>
          <w:sz w:val="26"/>
          <w:szCs w:val="26"/>
        </w:rPr>
        <w:t>de</w:t>
      </w:r>
      <w:proofErr w:type="gramEnd"/>
      <w:r w:rsidRPr="004A4108">
        <w:rPr>
          <w:rFonts w:ascii="Arial Narrow" w:hAnsi="Arial Narrow"/>
          <w:sz w:val="26"/>
          <w:szCs w:val="26"/>
        </w:rPr>
        <w:t xml:space="preserve"> 22 de Março de 2022</w:t>
      </w:r>
    </w:p>
    <w:p w:rsidR="004D1A09" w:rsidRPr="007E2396" w:rsidRDefault="004D1A09" w:rsidP="004D1A09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4D1A09" w:rsidRPr="007E2396" w:rsidRDefault="004D1A09" w:rsidP="004D1A09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4D1A09" w:rsidRPr="004A4108" w:rsidRDefault="004D1A09" w:rsidP="004D1A09">
      <w:pPr>
        <w:pStyle w:val="SemEspaamento"/>
        <w:ind w:left="3969"/>
        <w:jc w:val="both"/>
        <w:rPr>
          <w:rFonts w:ascii="Arial Narrow" w:hAnsi="Arial Narrow"/>
          <w:i/>
          <w:sz w:val="26"/>
          <w:szCs w:val="26"/>
        </w:rPr>
      </w:pPr>
      <w:r w:rsidRPr="004A4108">
        <w:rPr>
          <w:rFonts w:ascii="Arial Narrow" w:hAnsi="Arial Narrow"/>
          <w:i/>
          <w:sz w:val="26"/>
          <w:szCs w:val="26"/>
        </w:rPr>
        <w:t xml:space="preserve"> “Altera a </w:t>
      </w:r>
      <w:r w:rsidR="00E971F9" w:rsidRPr="004A4108">
        <w:rPr>
          <w:rFonts w:ascii="Arial Narrow" w:hAnsi="Arial Narrow"/>
          <w:i/>
          <w:sz w:val="26"/>
          <w:szCs w:val="26"/>
        </w:rPr>
        <w:t>L</w:t>
      </w:r>
      <w:r w:rsidRPr="004A4108">
        <w:rPr>
          <w:rFonts w:ascii="Arial Narrow" w:hAnsi="Arial Narrow"/>
          <w:i/>
          <w:sz w:val="26"/>
          <w:szCs w:val="26"/>
        </w:rPr>
        <w:t xml:space="preserve">ei Municipal </w:t>
      </w:r>
      <w:r w:rsidR="00E41000" w:rsidRPr="004A4108">
        <w:rPr>
          <w:rFonts w:ascii="Arial Narrow" w:hAnsi="Arial Narrow"/>
          <w:i/>
          <w:sz w:val="26"/>
          <w:szCs w:val="26"/>
        </w:rPr>
        <w:t>1</w:t>
      </w:r>
      <w:r w:rsidR="001923D6" w:rsidRPr="004A4108">
        <w:rPr>
          <w:rFonts w:ascii="Arial Narrow" w:hAnsi="Arial Narrow"/>
          <w:i/>
          <w:sz w:val="26"/>
          <w:szCs w:val="26"/>
        </w:rPr>
        <w:t>.</w:t>
      </w:r>
      <w:r w:rsidR="00E41000" w:rsidRPr="004A4108">
        <w:rPr>
          <w:rFonts w:ascii="Arial Narrow" w:hAnsi="Arial Narrow"/>
          <w:i/>
          <w:sz w:val="26"/>
          <w:szCs w:val="26"/>
        </w:rPr>
        <w:t>353</w:t>
      </w:r>
      <w:r w:rsidRPr="004A4108">
        <w:rPr>
          <w:rFonts w:ascii="Arial Narrow" w:hAnsi="Arial Narrow"/>
          <w:i/>
          <w:sz w:val="26"/>
          <w:szCs w:val="26"/>
        </w:rPr>
        <w:t>/2013,</w:t>
      </w:r>
      <w:r w:rsidR="00E41000" w:rsidRPr="004A4108">
        <w:rPr>
          <w:rFonts w:ascii="Arial Narrow" w:hAnsi="Arial Narrow"/>
          <w:i/>
          <w:sz w:val="26"/>
          <w:szCs w:val="26"/>
        </w:rPr>
        <w:t xml:space="preserve"> </w:t>
      </w:r>
      <w:r w:rsidR="001923D6" w:rsidRPr="004A4108">
        <w:rPr>
          <w:rFonts w:ascii="Arial Narrow" w:hAnsi="Arial Narrow"/>
          <w:i/>
          <w:sz w:val="26"/>
          <w:szCs w:val="26"/>
        </w:rPr>
        <w:t xml:space="preserve">e </w:t>
      </w:r>
      <w:r w:rsidR="00E41000" w:rsidRPr="004A4108">
        <w:rPr>
          <w:rFonts w:ascii="Arial Narrow" w:hAnsi="Arial Narrow"/>
          <w:i/>
          <w:sz w:val="26"/>
          <w:szCs w:val="26"/>
        </w:rPr>
        <w:t>inclui</w:t>
      </w:r>
      <w:r w:rsidR="001923D6" w:rsidRPr="004A4108">
        <w:rPr>
          <w:rFonts w:ascii="Arial Narrow" w:hAnsi="Arial Narrow"/>
          <w:i/>
          <w:sz w:val="26"/>
          <w:szCs w:val="26"/>
        </w:rPr>
        <w:t xml:space="preserve"> pagamento de profissional para realização de plantão médico de sobreaviso para transporte/remoção de pacientes em UTI móvel, </w:t>
      </w:r>
      <w:r w:rsidRPr="004A4108">
        <w:rPr>
          <w:rFonts w:ascii="Arial Narrow" w:hAnsi="Arial Narrow"/>
          <w:i/>
          <w:sz w:val="26"/>
          <w:szCs w:val="26"/>
        </w:rPr>
        <w:t xml:space="preserve">e </w:t>
      </w:r>
      <w:proofErr w:type="gramStart"/>
      <w:r w:rsidRPr="004A4108">
        <w:rPr>
          <w:rFonts w:ascii="Arial Narrow" w:hAnsi="Arial Narrow"/>
          <w:i/>
          <w:sz w:val="26"/>
          <w:szCs w:val="26"/>
        </w:rPr>
        <w:t>da outras</w:t>
      </w:r>
      <w:proofErr w:type="gramEnd"/>
      <w:r w:rsidRPr="004A4108">
        <w:rPr>
          <w:rFonts w:ascii="Arial Narrow" w:hAnsi="Arial Narrow"/>
          <w:i/>
          <w:sz w:val="26"/>
          <w:szCs w:val="26"/>
        </w:rPr>
        <w:t xml:space="preserve"> providencias”.</w:t>
      </w:r>
    </w:p>
    <w:p w:rsidR="004D1A09" w:rsidRPr="007E2396" w:rsidRDefault="004D1A09" w:rsidP="004D1A09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4D1A09" w:rsidRPr="007E2396" w:rsidRDefault="004D1A09" w:rsidP="004D1A09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4D1A09" w:rsidRPr="004A4108" w:rsidRDefault="004D1A09" w:rsidP="004D1A09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7E2396">
        <w:rPr>
          <w:rFonts w:ascii="Arial Narrow" w:hAnsi="Arial Narrow"/>
          <w:i/>
          <w:sz w:val="28"/>
          <w:szCs w:val="28"/>
        </w:rPr>
        <w:tab/>
      </w:r>
      <w:r w:rsidR="00684742" w:rsidRPr="004A4108">
        <w:rPr>
          <w:rFonts w:ascii="Arial Narrow" w:hAnsi="Arial Narrow"/>
          <w:b/>
          <w:sz w:val="26"/>
          <w:szCs w:val="26"/>
        </w:rPr>
        <w:t>ALEX STEVES BERTO</w:t>
      </w:r>
      <w:r w:rsidRPr="004A4108">
        <w:rPr>
          <w:rFonts w:ascii="Arial Narrow" w:hAnsi="Arial Narrow"/>
          <w:sz w:val="26"/>
          <w:szCs w:val="26"/>
        </w:rPr>
        <w:t xml:space="preserve">, Prefeito Municipal de Rosário Oeste, Estado de Mato Grosso, no uso das atribuições que lhe são conferidas por </w:t>
      </w:r>
      <w:proofErr w:type="spellStart"/>
      <w:proofErr w:type="gramStart"/>
      <w:r w:rsidRPr="004A4108">
        <w:rPr>
          <w:rFonts w:ascii="Arial Narrow" w:hAnsi="Arial Narrow"/>
          <w:sz w:val="26"/>
          <w:szCs w:val="26"/>
        </w:rPr>
        <w:t>Lei,Faz</w:t>
      </w:r>
      <w:proofErr w:type="spellEnd"/>
      <w:proofErr w:type="gramEnd"/>
      <w:r w:rsidRPr="004A4108">
        <w:rPr>
          <w:rFonts w:ascii="Arial Narrow" w:hAnsi="Arial Narrow"/>
          <w:sz w:val="26"/>
          <w:szCs w:val="26"/>
        </w:rPr>
        <w:t xml:space="preserve"> saber, que a Câmara Municipal aprovou e Ele sanciona e promulga a seguinte Lei:</w:t>
      </w:r>
    </w:p>
    <w:p w:rsidR="004D1A09" w:rsidRPr="004A4108" w:rsidRDefault="004D1A09" w:rsidP="004D1A09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4D1A09" w:rsidRPr="004A4108" w:rsidRDefault="004D1A09" w:rsidP="004D1A09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4A4108">
        <w:rPr>
          <w:rFonts w:ascii="Arial Narrow" w:hAnsi="Arial Narrow"/>
          <w:b/>
          <w:sz w:val="26"/>
          <w:szCs w:val="26"/>
        </w:rPr>
        <w:t>Art. 1º -</w:t>
      </w:r>
      <w:r w:rsidRPr="004A4108">
        <w:rPr>
          <w:rFonts w:ascii="Arial Narrow" w:hAnsi="Arial Narrow"/>
          <w:sz w:val="26"/>
          <w:szCs w:val="26"/>
        </w:rPr>
        <w:t xml:space="preserve"> O artigo 1º da Lei Municipal </w:t>
      </w:r>
      <w:r w:rsidR="00684742" w:rsidRPr="004A4108">
        <w:rPr>
          <w:rFonts w:ascii="Arial Narrow" w:hAnsi="Arial Narrow"/>
          <w:sz w:val="26"/>
          <w:szCs w:val="26"/>
        </w:rPr>
        <w:t>1</w:t>
      </w:r>
      <w:r w:rsidR="00C72284" w:rsidRPr="004A4108">
        <w:rPr>
          <w:rFonts w:ascii="Arial Narrow" w:hAnsi="Arial Narrow"/>
          <w:sz w:val="26"/>
          <w:szCs w:val="26"/>
        </w:rPr>
        <w:t>.</w:t>
      </w:r>
      <w:r w:rsidR="00684742" w:rsidRPr="004A4108">
        <w:rPr>
          <w:rFonts w:ascii="Arial Narrow" w:hAnsi="Arial Narrow"/>
          <w:sz w:val="26"/>
          <w:szCs w:val="26"/>
        </w:rPr>
        <w:t>353/2013</w:t>
      </w:r>
      <w:r w:rsidRPr="004A4108">
        <w:rPr>
          <w:rFonts w:ascii="Arial Narrow" w:hAnsi="Arial Narrow"/>
          <w:sz w:val="26"/>
          <w:szCs w:val="26"/>
        </w:rPr>
        <w:t xml:space="preserve"> passará a vigorar da seguinte forma:</w:t>
      </w:r>
    </w:p>
    <w:p w:rsidR="004D1A09" w:rsidRPr="004A4108" w:rsidRDefault="004D1A09" w:rsidP="004D1A09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4D1A09" w:rsidRPr="00C72284" w:rsidRDefault="004D1A09" w:rsidP="00C72284">
      <w:pPr>
        <w:pStyle w:val="SemEspaamento"/>
        <w:ind w:left="708"/>
        <w:jc w:val="both"/>
        <w:rPr>
          <w:rFonts w:ascii="Arial Narrow" w:hAnsi="Arial Narrow"/>
          <w:i/>
          <w:sz w:val="24"/>
          <w:szCs w:val="24"/>
        </w:rPr>
      </w:pPr>
      <w:r w:rsidRPr="00C72284">
        <w:rPr>
          <w:rFonts w:ascii="Arial Narrow" w:hAnsi="Arial Narrow"/>
          <w:i/>
          <w:sz w:val="24"/>
          <w:szCs w:val="24"/>
        </w:rPr>
        <w:t xml:space="preserve">Artigo 1º - </w:t>
      </w:r>
      <w:r w:rsidR="004A4108">
        <w:rPr>
          <w:rFonts w:ascii="Arial Narrow" w:hAnsi="Arial Narrow"/>
          <w:i/>
          <w:sz w:val="24"/>
          <w:szCs w:val="24"/>
        </w:rPr>
        <w:t xml:space="preserve">Fica autorizado o Poder Executivo Municipal a realizar pagamentos a </w:t>
      </w:r>
      <w:proofErr w:type="spellStart"/>
      <w:r w:rsidR="004A4108">
        <w:rPr>
          <w:rFonts w:ascii="Arial Narrow" w:hAnsi="Arial Narrow"/>
          <w:i/>
          <w:sz w:val="24"/>
          <w:szCs w:val="24"/>
        </w:rPr>
        <w:t>titulo</w:t>
      </w:r>
      <w:proofErr w:type="spellEnd"/>
      <w:r w:rsidR="004A4108">
        <w:rPr>
          <w:rFonts w:ascii="Arial Narrow" w:hAnsi="Arial Narrow"/>
          <w:i/>
          <w:sz w:val="24"/>
          <w:szCs w:val="24"/>
        </w:rPr>
        <w:t xml:space="preserve"> de incentivos, plantões e </w:t>
      </w:r>
      <w:proofErr w:type="spellStart"/>
      <w:r w:rsidR="004A4108">
        <w:rPr>
          <w:rFonts w:ascii="Arial Narrow" w:hAnsi="Arial Narrow"/>
          <w:i/>
          <w:sz w:val="24"/>
          <w:szCs w:val="24"/>
        </w:rPr>
        <w:t>sobre-avisos</w:t>
      </w:r>
      <w:proofErr w:type="spellEnd"/>
      <w:r w:rsidR="00C72284">
        <w:rPr>
          <w:rFonts w:ascii="Arial Narrow" w:hAnsi="Arial Narrow"/>
          <w:i/>
          <w:sz w:val="24"/>
          <w:szCs w:val="24"/>
        </w:rPr>
        <w:t xml:space="preserve"> aos profissionais de saúde da Secretaria Municipal de Saúde em desempenho de </w:t>
      </w:r>
      <w:r w:rsidR="006441EC">
        <w:rPr>
          <w:rFonts w:ascii="Arial Narrow" w:hAnsi="Arial Narrow"/>
          <w:i/>
          <w:sz w:val="24"/>
          <w:szCs w:val="24"/>
        </w:rPr>
        <w:t>das</w:t>
      </w:r>
      <w:r w:rsidR="00C72284">
        <w:rPr>
          <w:rFonts w:ascii="Arial Narrow" w:hAnsi="Arial Narrow"/>
          <w:i/>
          <w:sz w:val="24"/>
          <w:szCs w:val="24"/>
        </w:rPr>
        <w:t xml:space="preserve"> funções</w:t>
      </w:r>
      <w:r w:rsidR="006441EC">
        <w:rPr>
          <w:rFonts w:ascii="Arial Narrow" w:hAnsi="Arial Narrow"/>
          <w:i/>
          <w:sz w:val="24"/>
          <w:szCs w:val="24"/>
        </w:rPr>
        <w:t xml:space="preserve"> abaixo descritas</w:t>
      </w:r>
      <w:r w:rsidRPr="00C72284">
        <w:rPr>
          <w:rFonts w:ascii="Arial Narrow" w:hAnsi="Arial Narrow"/>
          <w:i/>
          <w:sz w:val="24"/>
          <w:szCs w:val="24"/>
        </w:rPr>
        <w:t>, conforme quadro a seguir:</w:t>
      </w:r>
    </w:p>
    <w:p w:rsidR="004D1A09" w:rsidRPr="00C72284" w:rsidRDefault="004D1A09" w:rsidP="00C72284">
      <w:pPr>
        <w:pStyle w:val="SemEspaamento"/>
        <w:ind w:left="708"/>
        <w:jc w:val="both"/>
        <w:rPr>
          <w:rFonts w:ascii="Arial Narrow" w:hAnsi="Arial Narrow"/>
          <w:i/>
          <w:sz w:val="24"/>
          <w:szCs w:val="24"/>
        </w:rPr>
      </w:pPr>
    </w:p>
    <w:tbl>
      <w:tblPr>
        <w:tblW w:w="7797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2409"/>
      </w:tblGrid>
      <w:tr w:rsidR="004D1A09" w:rsidRPr="004A4108" w:rsidTr="004A4108">
        <w:tc>
          <w:tcPr>
            <w:tcW w:w="5388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Descrição</w:t>
            </w:r>
          </w:p>
        </w:tc>
        <w:tc>
          <w:tcPr>
            <w:tcW w:w="2409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 xml:space="preserve">Valor </w:t>
            </w:r>
          </w:p>
        </w:tc>
      </w:tr>
      <w:tr w:rsidR="004D1A09" w:rsidRPr="004A4108" w:rsidTr="004A4108">
        <w:tc>
          <w:tcPr>
            <w:tcW w:w="5388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 xml:space="preserve">Plantão médico </w:t>
            </w:r>
          </w:p>
        </w:tc>
        <w:tc>
          <w:tcPr>
            <w:tcW w:w="2409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R$ 750,00 12 horas</w:t>
            </w:r>
          </w:p>
        </w:tc>
      </w:tr>
      <w:tr w:rsidR="007E2396" w:rsidRPr="004A4108" w:rsidTr="004A4108">
        <w:tc>
          <w:tcPr>
            <w:tcW w:w="5388" w:type="dxa"/>
          </w:tcPr>
          <w:p w:rsidR="007E2396" w:rsidRPr="004A4108" w:rsidRDefault="007E2396" w:rsidP="00E07182">
            <w:pPr>
              <w:pStyle w:val="SemEspaamento"/>
              <w:jc w:val="both"/>
              <w:rPr>
                <w:rFonts w:ascii="Arial Narrow" w:hAnsi="Arial Narrow"/>
                <w:b/>
                <w:i/>
              </w:rPr>
            </w:pPr>
            <w:r w:rsidRPr="004A4108">
              <w:rPr>
                <w:rFonts w:ascii="Arial Narrow" w:hAnsi="Arial Narrow"/>
                <w:b/>
                <w:i/>
              </w:rPr>
              <w:t>Plantão médico de sobreaviso para transporte/remoção de pacientes em UTI móvel</w:t>
            </w:r>
          </w:p>
        </w:tc>
        <w:tc>
          <w:tcPr>
            <w:tcW w:w="2409" w:type="dxa"/>
          </w:tcPr>
          <w:p w:rsidR="007E2396" w:rsidRPr="004A4108" w:rsidRDefault="007E2396" w:rsidP="00E07182">
            <w:pPr>
              <w:pStyle w:val="SemEspaamento"/>
              <w:jc w:val="both"/>
              <w:rPr>
                <w:rFonts w:ascii="Arial Narrow" w:hAnsi="Arial Narrow"/>
                <w:b/>
                <w:i/>
              </w:rPr>
            </w:pPr>
            <w:r w:rsidRPr="004A4108">
              <w:rPr>
                <w:rFonts w:ascii="Arial Narrow" w:hAnsi="Arial Narrow"/>
                <w:b/>
                <w:i/>
              </w:rPr>
              <w:t>R$ 500,00 12 horas</w:t>
            </w:r>
          </w:p>
        </w:tc>
      </w:tr>
      <w:tr w:rsidR="004D1A09" w:rsidRPr="004A4108" w:rsidTr="004A4108">
        <w:tc>
          <w:tcPr>
            <w:tcW w:w="5388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 xml:space="preserve">Plantão enfermeiro </w:t>
            </w:r>
          </w:p>
        </w:tc>
        <w:tc>
          <w:tcPr>
            <w:tcW w:w="2409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R$ 270,00 12 horas</w:t>
            </w:r>
            <w:r w:rsidRPr="004A4108">
              <w:rPr>
                <w:rFonts w:ascii="Arial Narrow" w:hAnsi="Arial Narrow"/>
                <w:i/>
              </w:rPr>
              <w:tab/>
            </w:r>
          </w:p>
        </w:tc>
      </w:tr>
      <w:tr w:rsidR="004D1A09" w:rsidRPr="004A4108" w:rsidTr="004A4108">
        <w:tc>
          <w:tcPr>
            <w:tcW w:w="5388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 xml:space="preserve">Plantão técnico de enfermagem </w:t>
            </w:r>
          </w:p>
        </w:tc>
        <w:tc>
          <w:tcPr>
            <w:tcW w:w="2409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R$ 75,00 12 horas</w:t>
            </w:r>
          </w:p>
        </w:tc>
      </w:tr>
      <w:tr w:rsidR="004D1A09" w:rsidRPr="004A4108" w:rsidTr="004A4108">
        <w:tc>
          <w:tcPr>
            <w:tcW w:w="5388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 xml:space="preserve">Plantão técnico de enfermagem de sobreaviso para transporte de pacientes </w:t>
            </w:r>
          </w:p>
        </w:tc>
        <w:tc>
          <w:tcPr>
            <w:tcW w:w="2409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R$ 300,00 (a cada 15 dias)</w:t>
            </w:r>
          </w:p>
        </w:tc>
      </w:tr>
      <w:tr w:rsidR="004D1A09" w:rsidRPr="004A4108" w:rsidTr="004A4108">
        <w:tc>
          <w:tcPr>
            <w:tcW w:w="5388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 xml:space="preserve">Recepcionista do Pronto Atendimento </w:t>
            </w:r>
          </w:p>
        </w:tc>
        <w:tc>
          <w:tcPr>
            <w:tcW w:w="2409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R$ 50,00 12 horas</w:t>
            </w:r>
          </w:p>
        </w:tc>
      </w:tr>
      <w:tr w:rsidR="004D1A09" w:rsidRPr="004A4108" w:rsidTr="004A4108">
        <w:tc>
          <w:tcPr>
            <w:tcW w:w="5388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 xml:space="preserve">Médico autorizador de AIH </w:t>
            </w:r>
          </w:p>
        </w:tc>
        <w:tc>
          <w:tcPr>
            <w:tcW w:w="2409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R$ 2.000.00 (mensal)</w:t>
            </w:r>
          </w:p>
        </w:tc>
      </w:tr>
      <w:tr w:rsidR="004D1A09" w:rsidRPr="004A4108" w:rsidTr="004A4108">
        <w:tc>
          <w:tcPr>
            <w:tcW w:w="5388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Médico Auditor</w:t>
            </w:r>
          </w:p>
        </w:tc>
        <w:tc>
          <w:tcPr>
            <w:tcW w:w="2409" w:type="dxa"/>
          </w:tcPr>
          <w:p w:rsidR="004D1A09" w:rsidRPr="004A4108" w:rsidRDefault="004D1A09" w:rsidP="00E07182">
            <w:pPr>
              <w:pStyle w:val="SemEspaamento"/>
              <w:jc w:val="both"/>
              <w:rPr>
                <w:rFonts w:ascii="Arial Narrow" w:hAnsi="Arial Narrow"/>
                <w:i/>
              </w:rPr>
            </w:pPr>
            <w:r w:rsidRPr="004A4108">
              <w:rPr>
                <w:rFonts w:ascii="Arial Narrow" w:hAnsi="Arial Narrow"/>
                <w:i/>
              </w:rPr>
              <w:t>R$ 2.000,00 (mensal)</w:t>
            </w:r>
          </w:p>
        </w:tc>
      </w:tr>
    </w:tbl>
    <w:p w:rsidR="004D1A09" w:rsidRPr="007E2396" w:rsidRDefault="004D1A09" w:rsidP="004D1A09">
      <w:pPr>
        <w:pStyle w:val="SemEspaamento"/>
        <w:jc w:val="both"/>
        <w:rPr>
          <w:rFonts w:ascii="Arial Narrow" w:hAnsi="Arial Narrow"/>
        </w:rPr>
      </w:pPr>
    </w:p>
    <w:p w:rsidR="007E2396" w:rsidRPr="004A4108" w:rsidRDefault="007E2396" w:rsidP="007E239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4A4108">
        <w:rPr>
          <w:rFonts w:ascii="Arial Narrow" w:hAnsi="Arial Narrow"/>
          <w:b/>
          <w:sz w:val="26"/>
          <w:szCs w:val="26"/>
        </w:rPr>
        <w:t>Art. 2º.</w:t>
      </w:r>
      <w:r w:rsidRPr="004A4108">
        <w:rPr>
          <w:rFonts w:ascii="Arial Narrow" w:hAnsi="Arial Narrow"/>
          <w:sz w:val="26"/>
          <w:szCs w:val="26"/>
        </w:rPr>
        <w:t xml:space="preserve"> Os demais dispositivos legais previstos na Lei Municipal 1</w:t>
      </w:r>
      <w:r w:rsidR="004A4108" w:rsidRPr="004A4108">
        <w:rPr>
          <w:rFonts w:ascii="Arial Narrow" w:hAnsi="Arial Narrow"/>
          <w:sz w:val="26"/>
          <w:szCs w:val="26"/>
        </w:rPr>
        <w:t>353</w:t>
      </w:r>
      <w:r w:rsidRPr="004A4108">
        <w:rPr>
          <w:rFonts w:ascii="Arial Narrow" w:hAnsi="Arial Narrow"/>
          <w:sz w:val="26"/>
          <w:szCs w:val="26"/>
        </w:rPr>
        <w:t>/201</w:t>
      </w:r>
      <w:r w:rsidR="004A4108" w:rsidRPr="004A4108">
        <w:rPr>
          <w:rFonts w:ascii="Arial Narrow" w:hAnsi="Arial Narrow"/>
          <w:sz w:val="26"/>
          <w:szCs w:val="26"/>
        </w:rPr>
        <w:t>3</w:t>
      </w:r>
      <w:r w:rsidRPr="004A4108">
        <w:rPr>
          <w:rFonts w:ascii="Arial Narrow" w:hAnsi="Arial Narrow"/>
          <w:sz w:val="26"/>
          <w:szCs w:val="26"/>
        </w:rPr>
        <w:t xml:space="preserve"> e não alterados no presente momento, permanecem vigentes e inalterados.</w:t>
      </w:r>
    </w:p>
    <w:p w:rsidR="007E2396" w:rsidRPr="004A4108" w:rsidRDefault="007E2396" w:rsidP="007E239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7E2396" w:rsidRPr="004A4108" w:rsidRDefault="007E2396" w:rsidP="007E239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4A4108">
        <w:rPr>
          <w:rFonts w:ascii="Arial Narrow" w:hAnsi="Arial Narrow"/>
          <w:b/>
          <w:sz w:val="26"/>
          <w:szCs w:val="26"/>
        </w:rPr>
        <w:t>Art. 3º.</w:t>
      </w:r>
      <w:r w:rsidRPr="004A4108">
        <w:rPr>
          <w:rFonts w:ascii="Arial Narrow" w:hAnsi="Arial Narrow"/>
          <w:sz w:val="26"/>
          <w:szCs w:val="26"/>
        </w:rPr>
        <w:t xml:space="preserve"> Esta lei entra em vigor na data de sua publicação, revogando-se disposições em </w:t>
      </w:r>
      <w:proofErr w:type="spellStart"/>
      <w:r w:rsidRPr="004A4108">
        <w:rPr>
          <w:rFonts w:ascii="Arial Narrow" w:hAnsi="Arial Narrow"/>
          <w:sz w:val="26"/>
          <w:szCs w:val="26"/>
        </w:rPr>
        <w:t>contrario</w:t>
      </w:r>
      <w:proofErr w:type="spellEnd"/>
      <w:r w:rsidRPr="004A4108">
        <w:rPr>
          <w:rFonts w:ascii="Arial Narrow" w:hAnsi="Arial Narrow"/>
          <w:sz w:val="26"/>
          <w:szCs w:val="26"/>
        </w:rPr>
        <w:t>.</w:t>
      </w:r>
    </w:p>
    <w:p w:rsidR="00E971F9" w:rsidRPr="004A4108" w:rsidRDefault="00E971F9" w:rsidP="007E239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7E2396" w:rsidRPr="004A4108" w:rsidRDefault="007E2396" w:rsidP="007E239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4A4108">
        <w:rPr>
          <w:rFonts w:ascii="Arial Narrow" w:hAnsi="Arial Narrow"/>
          <w:sz w:val="26"/>
          <w:szCs w:val="26"/>
        </w:rPr>
        <w:t xml:space="preserve">Gabinete do Prefeito Municipal, Rosário Oeste - MT, em </w:t>
      </w:r>
      <w:r w:rsidR="00E971F9" w:rsidRPr="004A4108">
        <w:rPr>
          <w:rFonts w:ascii="Arial Narrow" w:hAnsi="Arial Narrow"/>
          <w:sz w:val="26"/>
          <w:szCs w:val="26"/>
        </w:rPr>
        <w:t>22</w:t>
      </w:r>
      <w:r w:rsidRPr="004A4108">
        <w:rPr>
          <w:rFonts w:ascii="Arial Narrow" w:hAnsi="Arial Narrow"/>
          <w:sz w:val="26"/>
          <w:szCs w:val="26"/>
        </w:rPr>
        <w:t xml:space="preserve"> de </w:t>
      </w:r>
      <w:proofErr w:type="gramStart"/>
      <w:r w:rsidRPr="004A4108">
        <w:rPr>
          <w:rFonts w:ascii="Arial Narrow" w:hAnsi="Arial Narrow"/>
          <w:sz w:val="26"/>
          <w:szCs w:val="26"/>
        </w:rPr>
        <w:t>Março</w:t>
      </w:r>
      <w:proofErr w:type="gramEnd"/>
      <w:r w:rsidRPr="004A4108">
        <w:rPr>
          <w:rFonts w:ascii="Arial Narrow" w:hAnsi="Arial Narrow"/>
          <w:sz w:val="26"/>
          <w:szCs w:val="26"/>
        </w:rPr>
        <w:t xml:space="preserve"> de 2022.</w:t>
      </w:r>
    </w:p>
    <w:p w:rsidR="007E2396" w:rsidRPr="004A4108" w:rsidRDefault="007E2396" w:rsidP="007E239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7E2396" w:rsidRPr="004A4108" w:rsidRDefault="007E2396" w:rsidP="007E239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7E2396" w:rsidRPr="004A4108" w:rsidRDefault="007E2396" w:rsidP="007E2396">
      <w:pPr>
        <w:pStyle w:val="SemEspaamento"/>
        <w:jc w:val="center"/>
        <w:rPr>
          <w:rFonts w:ascii="Arial Narrow" w:hAnsi="Arial Narrow"/>
          <w:b/>
          <w:sz w:val="26"/>
          <w:szCs w:val="26"/>
        </w:rPr>
      </w:pPr>
      <w:r w:rsidRPr="004A4108">
        <w:rPr>
          <w:rFonts w:ascii="Arial Narrow" w:hAnsi="Arial Narrow"/>
          <w:b/>
          <w:sz w:val="26"/>
          <w:szCs w:val="26"/>
        </w:rPr>
        <w:t>ALEX STEVES BERTO</w:t>
      </w:r>
    </w:p>
    <w:p w:rsidR="00475CB8" w:rsidRPr="00F30942" w:rsidRDefault="007E2396" w:rsidP="004D1A09">
      <w:pPr>
        <w:pStyle w:val="SemEspaamento"/>
        <w:jc w:val="center"/>
        <w:rPr>
          <w:rFonts w:ascii="Arial Narrow" w:hAnsi="Arial Narrow" w:cs="Tahoma"/>
          <w:iCs/>
          <w:sz w:val="28"/>
          <w:szCs w:val="28"/>
        </w:rPr>
      </w:pPr>
      <w:r w:rsidRPr="004A4108">
        <w:rPr>
          <w:rFonts w:ascii="Arial Narrow" w:hAnsi="Arial Narrow"/>
          <w:i/>
          <w:sz w:val="26"/>
          <w:szCs w:val="26"/>
        </w:rPr>
        <w:t>Prefeito Municipal</w:t>
      </w:r>
    </w:p>
    <w:sectPr w:rsidR="00475CB8" w:rsidRPr="00F30942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B2" w:rsidRDefault="00793CB2" w:rsidP="00A23BA2">
      <w:pPr>
        <w:spacing w:after="0" w:line="240" w:lineRule="auto"/>
      </w:pPr>
      <w:r>
        <w:separator/>
      </w:r>
    </w:p>
  </w:endnote>
  <w:endnote w:type="continuationSeparator" w:id="0">
    <w:p w:rsidR="00793CB2" w:rsidRDefault="00793CB2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B2" w:rsidRDefault="00793CB2" w:rsidP="00A23BA2">
      <w:pPr>
        <w:spacing w:after="0" w:line="240" w:lineRule="auto"/>
      </w:pPr>
      <w:r>
        <w:separator/>
      </w:r>
    </w:p>
  </w:footnote>
  <w:footnote w:type="continuationSeparator" w:id="0">
    <w:p w:rsidR="00793CB2" w:rsidRDefault="00793CB2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793CB2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5pt;height:60pt">
          <v:imagedata r:id="rId1" o:title="GOVERNO" cropleft="2122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BA2"/>
    <w:rsid w:val="00005664"/>
    <w:rsid w:val="0003342B"/>
    <w:rsid w:val="00041C6B"/>
    <w:rsid w:val="000E4DDC"/>
    <w:rsid w:val="00160163"/>
    <w:rsid w:val="00160A86"/>
    <w:rsid w:val="00173A42"/>
    <w:rsid w:val="001923D6"/>
    <w:rsid w:val="001E1321"/>
    <w:rsid w:val="00221768"/>
    <w:rsid w:val="00233E66"/>
    <w:rsid w:val="00237BDB"/>
    <w:rsid w:val="00240288"/>
    <w:rsid w:val="00263652"/>
    <w:rsid w:val="00265584"/>
    <w:rsid w:val="002B0CB1"/>
    <w:rsid w:val="002D1665"/>
    <w:rsid w:val="002E0792"/>
    <w:rsid w:val="002E2485"/>
    <w:rsid w:val="003053AA"/>
    <w:rsid w:val="0033761F"/>
    <w:rsid w:val="0036619B"/>
    <w:rsid w:val="003732A6"/>
    <w:rsid w:val="00376888"/>
    <w:rsid w:val="00407CE3"/>
    <w:rsid w:val="004348BE"/>
    <w:rsid w:val="00475CB8"/>
    <w:rsid w:val="0048651C"/>
    <w:rsid w:val="004A4108"/>
    <w:rsid w:val="004B06EC"/>
    <w:rsid w:val="004B0F3C"/>
    <w:rsid w:val="004D1A09"/>
    <w:rsid w:val="004E387B"/>
    <w:rsid w:val="004F0E37"/>
    <w:rsid w:val="005236F8"/>
    <w:rsid w:val="005636FD"/>
    <w:rsid w:val="00583380"/>
    <w:rsid w:val="005B6E95"/>
    <w:rsid w:val="006249F9"/>
    <w:rsid w:val="006402AA"/>
    <w:rsid w:val="006441EC"/>
    <w:rsid w:val="00670749"/>
    <w:rsid w:val="00684742"/>
    <w:rsid w:val="006F0F12"/>
    <w:rsid w:val="00755BB1"/>
    <w:rsid w:val="007566F5"/>
    <w:rsid w:val="0076411F"/>
    <w:rsid w:val="00775C79"/>
    <w:rsid w:val="00776079"/>
    <w:rsid w:val="00793CB2"/>
    <w:rsid w:val="0079565A"/>
    <w:rsid w:val="007E2396"/>
    <w:rsid w:val="0084238F"/>
    <w:rsid w:val="00853844"/>
    <w:rsid w:val="00861315"/>
    <w:rsid w:val="00873C49"/>
    <w:rsid w:val="008A470B"/>
    <w:rsid w:val="008E3551"/>
    <w:rsid w:val="008E7667"/>
    <w:rsid w:val="008F149B"/>
    <w:rsid w:val="0091229D"/>
    <w:rsid w:val="00916A6F"/>
    <w:rsid w:val="009A0A10"/>
    <w:rsid w:val="009C0DD5"/>
    <w:rsid w:val="009D0616"/>
    <w:rsid w:val="009D4F69"/>
    <w:rsid w:val="009F67A2"/>
    <w:rsid w:val="00A05E1C"/>
    <w:rsid w:val="00A16BAE"/>
    <w:rsid w:val="00A23BA2"/>
    <w:rsid w:val="00A27523"/>
    <w:rsid w:val="00A445C3"/>
    <w:rsid w:val="00A72723"/>
    <w:rsid w:val="00A72CB4"/>
    <w:rsid w:val="00A80750"/>
    <w:rsid w:val="00AD59D5"/>
    <w:rsid w:val="00B242DE"/>
    <w:rsid w:val="00B362B6"/>
    <w:rsid w:val="00B46C58"/>
    <w:rsid w:val="00B85EA2"/>
    <w:rsid w:val="00B9076A"/>
    <w:rsid w:val="00BA2D30"/>
    <w:rsid w:val="00BB3C9E"/>
    <w:rsid w:val="00BE7A40"/>
    <w:rsid w:val="00C34550"/>
    <w:rsid w:val="00C56427"/>
    <w:rsid w:val="00C72284"/>
    <w:rsid w:val="00CD4AEC"/>
    <w:rsid w:val="00D02C04"/>
    <w:rsid w:val="00D176B6"/>
    <w:rsid w:val="00D2081F"/>
    <w:rsid w:val="00D24A2C"/>
    <w:rsid w:val="00D251C1"/>
    <w:rsid w:val="00D5213D"/>
    <w:rsid w:val="00D608B6"/>
    <w:rsid w:val="00D87B4A"/>
    <w:rsid w:val="00D93182"/>
    <w:rsid w:val="00DC513D"/>
    <w:rsid w:val="00DC7D07"/>
    <w:rsid w:val="00E166DE"/>
    <w:rsid w:val="00E35EE0"/>
    <w:rsid w:val="00E37903"/>
    <w:rsid w:val="00E41000"/>
    <w:rsid w:val="00E43D4C"/>
    <w:rsid w:val="00E971F9"/>
    <w:rsid w:val="00EE7832"/>
    <w:rsid w:val="00F0045F"/>
    <w:rsid w:val="00F03FEC"/>
    <w:rsid w:val="00F30942"/>
    <w:rsid w:val="00F40BB9"/>
    <w:rsid w:val="00F41E55"/>
    <w:rsid w:val="00F44C39"/>
    <w:rsid w:val="00F83A2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492E"/>
  <w15:docId w15:val="{030550C4-9ED7-4A6C-A9F3-FAE0186A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2C0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08CA-029F-4C0A-BD9E-D5C5774B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3</cp:revision>
  <cp:lastPrinted>2021-12-17T15:37:00Z</cp:lastPrinted>
  <dcterms:created xsi:type="dcterms:W3CDTF">2022-03-22T19:31:00Z</dcterms:created>
  <dcterms:modified xsi:type="dcterms:W3CDTF">2022-04-07T14:36:00Z</dcterms:modified>
</cp:coreProperties>
</file>