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E3" w:rsidRDefault="00A728E3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 xml:space="preserve">Rosário Oeste/MT, </w:t>
      </w:r>
      <w:r w:rsidR="00582084">
        <w:rPr>
          <w:rFonts w:ascii="Arial Narrow" w:hAnsi="Arial Narrow"/>
          <w:sz w:val="28"/>
          <w:szCs w:val="28"/>
        </w:rPr>
        <w:t>25</w:t>
      </w:r>
      <w:r w:rsidRPr="00A728E3">
        <w:rPr>
          <w:rFonts w:ascii="Arial Narrow" w:hAnsi="Arial Narrow"/>
          <w:sz w:val="28"/>
          <w:szCs w:val="28"/>
        </w:rPr>
        <w:t xml:space="preserve"> de </w:t>
      </w:r>
      <w:r w:rsidR="00582084">
        <w:rPr>
          <w:rFonts w:ascii="Arial Narrow" w:hAnsi="Arial Narrow"/>
          <w:sz w:val="28"/>
          <w:szCs w:val="28"/>
        </w:rPr>
        <w:t>Abril</w:t>
      </w:r>
      <w:r w:rsidRPr="00A728E3">
        <w:rPr>
          <w:rFonts w:ascii="Arial Narrow" w:hAnsi="Arial Narrow"/>
          <w:sz w:val="28"/>
          <w:szCs w:val="28"/>
        </w:rPr>
        <w:t xml:space="preserve"> de 202</w:t>
      </w:r>
      <w:r w:rsidR="00D50BF0" w:rsidRPr="00A728E3">
        <w:rPr>
          <w:rFonts w:ascii="Arial Narrow" w:hAnsi="Arial Narrow"/>
          <w:sz w:val="28"/>
          <w:szCs w:val="28"/>
        </w:rPr>
        <w:t>2</w:t>
      </w:r>
      <w:r w:rsidRPr="00A728E3">
        <w:rPr>
          <w:rFonts w:ascii="Arial Narrow" w:hAnsi="Arial Narrow"/>
          <w:sz w:val="28"/>
          <w:szCs w:val="28"/>
        </w:rPr>
        <w:t>.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 xml:space="preserve">Ofício nº. </w:t>
      </w:r>
      <w:r w:rsidR="00A809BD">
        <w:rPr>
          <w:rFonts w:ascii="Arial Narrow" w:hAnsi="Arial Narrow"/>
          <w:sz w:val="28"/>
          <w:szCs w:val="28"/>
        </w:rPr>
        <w:t>062</w:t>
      </w:r>
      <w:r w:rsidRPr="00A728E3">
        <w:rPr>
          <w:rFonts w:ascii="Arial Narrow" w:hAnsi="Arial Narrow"/>
          <w:sz w:val="28"/>
          <w:szCs w:val="28"/>
        </w:rPr>
        <w:t>/GAB/PMRO/202</w:t>
      </w:r>
      <w:r w:rsidR="00D50BF0" w:rsidRPr="00A728E3">
        <w:rPr>
          <w:rFonts w:ascii="Arial Narrow" w:hAnsi="Arial Narrow"/>
          <w:sz w:val="28"/>
          <w:szCs w:val="28"/>
        </w:rPr>
        <w:t>2</w:t>
      </w:r>
      <w:r w:rsidRPr="00A728E3">
        <w:rPr>
          <w:rFonts w:ascii="Arial Narrow" w:hAnsi="Arial Narrow"/>
          <w:sz w:val="28"/>
          <w:szCs w:val="28"/>
        </w:rPr>
        <w:t>.</w:t>
      </w:r>
      <w:r w:rsidRPr="00A728E3">
        <w:rPr>
          <w:rFonts w:ascii="Arial Narrow" w:hAnsi="Arial Narrow"/>
          <w:sz w:val="28"/>
          <w:szCs w:val="28"/>
        </w:rPr>
        <w:tab/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A728E3" w:rsidRDefault="001145BE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582084" w:rsidRDefault="009C0DD5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A809BD">
        <w:rPr>
          <w:rFonts w:ascii="Arial Narrow" w:hAnsi="Arial Narrow"/>
          <w:sz w:val="28"/>
          <w:szCs w:val="28"/>
        </w:rPr>
        <w:t>008</w:t>
      </w:r>
      <w:r w:rsidRPr="00A728E3">
        <w:rPr>
          <w:rFonts w:ascii="Arial Narrow" w:hAnsi="Arial Narrow"/>
          <w:sz w:val="28"/>
          <w:szCs w:val="28"/>
        </w:rPr>
        <w:t>/202</w:t>
      </w:r>
      <w:r w:rsidR="00D50BF0" w:rsidRPr="00A728E3">
        <w:rPr>
          <w:rFonts w:ascii="Arial Narrow" w:hAnsi="Arial Narrow"/>
          <w:sz w:val="28"/>
          <w:szCs w:val="28"/>
        </w:rPr>
        <w:t>2</w:t>
      </w:r>
      <w:r w:rsidRPr="00A728E3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 w:rsidRPr="00A728E3">
        <w:rPr>
          <w:rFonts w:ascii="Arial Narrow" w:hAnsi="Arial Narrow"/>
          <w:sz w:val="28"/>
          <w:szCs w:val="28"/>
        </w:rPr>
        <w:t>:</w:t>
      </w:r>
      <w:r w:rsidRPr="00A728E3">
        <w:rPr>
          <w:rFonts w:ascii="Arial Narrow" w:hAnsi="Arial Narrow"/>
          <w:sz w:val="28"/>
          <w:szCs w:val="28"/>
        </w:rPr>
        <w:t xml:space="preserve"> </w:t>
      </w:r>
      <w:r w:rsidR="00582084" w:rsidRPr="00582084">
        <w:rPr>
          <w:rFonts w:ascii="Arial Narrow" w:hAnsi="Arial Narrow"/>
          <w:b/>
          <w:i/>
          <w:sz w:val="28"/>
          <w:szCs w:val="28"/>
        </w:rPr>
        <w:t>“Dispõe sobre a abertura de crédito adicional especial no orçamento vigente e dá outras providências”</w:t>
      </w:r>
      <w:r w:rsidR="00E96FCD" w:rsidRPr="00582084">
        <w:rPr>
          <w:rFonts w:ascii="Arial Narrow" w:hAnsi="Arial Narrow"/>
          <w:b/>
          <w:i/>
          <w:sz w:val="28"/>
          <w:szCs w:val="28"/>
        </w:rPr>
        <w:t>.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ab/>
      </w:r>
      <w:r w:rsidRPr="00A728E3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728E3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A728E3" w:rsidRDefault="009C0DD5" w:rsidP="00A728E3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>Prefeito Municipal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82084" w:rsidRPr="00A728E3" w:rsidRDefault="00582084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A728E3">
        <w:rPr>
          <w:rFonts w:ascii="Arial Narrow" w:hAnsi="Arial Narrow"/>
          <w:b/>
          <w:sz w:val="28"/>
          <w:szCs w:val="28"/>
        </w:rPr>
        <w:t>AMILSON CLAUDIO NEPONUCENO</w:t>
      </w:r>
    </w:p>
    <w:p w:rsidR="009C0DD5" w:rsidRPr="00A728E3" w:rsidRDefault="009C0DD5" w:rsidP="00A728E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82084" w:rsidRDefault="00582084" w:rsidP="00A728E3">
      <w:pPr>
        <w:pStyle w:val="SemEspaamento"/>
        <w:jc w:val="both"/>
        <w:rPr>
          <w:rFonts w:ascii="Arial Narrow" w:hAnsi="Arial Narrow"/>
          <w:b/>
          <w:bCs/>
          <w:sz w:val="44"/>
          <w:szCs w:val="44"/>
        </w:rPr>
      </w:pP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/>
          <w:bCs/>
          <w:sz w:val="44"/>
          <w:szCs w:val="44"/>
        </w:rPr>
      </w:pPr>
      <w:r w:rsidRPr="00A728E3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582084">
        <w:rPr>
          <w:rFonts w:ascii="Arial Narrow" w:hAnsi="Arial Narrow"/>
          <w:b/>
          <w:bCs/>
          <w:sz w:val="44"/>
          <w:szCs w:val="44"/>
        </w:rPr>
        <w:softHyphen/>
      </w:r>
      <w:r w:rsidR="00582084">
        <w:rPr>
          <w:rFonts w:ascii="Arial Narrow" w:hAnsi="Arial Narrow"/>
          <w:b/>
          <w:bCs/>
          <w:sz w:val="44"/>
          <w:szCs w:val="44"/>
        </w:rPr>
        <w:softHyphen/>
      </w:r>
      <w:r w:rsidR="00582084">
        <w:rPr>
          <w:rFonts w:ascii="Arial Narrow" w:hAnsi="Arial Narrow"/>
          <w:b/>
          <w:bCs/>
          <w:sz w:val="44"/>
          <w:szCs w:val="44"/>
        </w:rPr>
        <w:softHyphen/>
      </w:r>
      <w:r w:rsidR="00582084">
        <w:rPr>
          <w:rFonts w:ascii="Arial Narrow" w:hAnsi="Arial Narrow"/>
          <w:b/>
          <w:bCs/>
          <w:sz w:val="44"/>
          <w:szCs w:val="44"/>
        </w:rPr>
        <w:softHyphen/>
      </w:r>
      <w:r w:rsidR="00582084">
        <w:rPr>
          <w:rFonts w:ascii="Arial Narrow" w:hAnsi="Arial Narrow"/>
          <w:b/>
          <w:bCs/>
          <w:sz w:val="44"/>
          <w:szCs w:val="44"/>
        </w:rPr>
        <w:softHyphen/>
      </w:r>
      <w:r w:rsidR="00A809BD">
        <w:rPr>
          <w:rFonts w:ascii="Arial Narrow" w:hAnsi="Arial Narrow"/>
          <w:b/>
          <w:bCs/>
          <w:sz w:val="44"/>
          <w:szCs w:val="44"/>
        </w:rPr>
        <w:t>008</w:t>
      </w:r>
      <w:r w:rsidRPr="00A728E3">
        <w:rPr>
          <w:rFonts w:ascii="Arial Narrow" w:hAnsi="Arial Narrow"/>
          <w:b/>
          <w:bCs/>
          <w:sz w:val="44"/>
          <w:szCs w:val="44"/>
        </w:rPr>
        <w:t>/202</w:t>
      </w:r>
      <w:r w:rsidR="00D50BF0" w:rsidRPr="00A728E3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6F0F12" w:rsidRPr="00A728E3" w:rsidRDefault="00041C6B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ab/>
      </w:r>
      <w:r w:rsidR="006F0F12" w:rsidRPr="00A728E3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A728E3">
        <w:rPr>
          <w:rFonts w:ascii="Arial Narrow" w:hAnsi="Arial Narrow"/>
          <w:bCs/>
          <w:sz w:val="28"/>
          <w:szCs w:val="28"/>
        </w:rPr>
        <w:t>apresenta</w:t>
      </w:r>
      <w:r w:rsidR="006F0F12" w:rsidRPr="00A728E3">
        <w:rPr>
          <w:rFonts w:ascii="Arial Narrow" w:hAnsi="Arial Narrow"/>
          <w:bCs/>
          <w:sz w:val="28"/>
          <w:szCs w:val="28"/>
        </w:rPr>
        <w:t>mos</w:t>
      </w:r>
      <w:r w:rsidRPr="00A728E3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 w:rsidRPr="00A728E3">
        <w:rPr>
          <w:rFonts w:ascii="Arial Narrow" w:hAnsi="Arial Narrow"/>
          <w:bCs/>
          <w:sz w:val="28"/>
          <w:szCs w:val="28"/>
        </w:rPr>
        <w:t>a</w:t>
      </w:r>
      <w:r w:rsidRPr="00A728E3">
        <w:rPr>
          <w:rFonts w:ascii="Arial Narrow" w:hAnsi="Arial Narrow"/>
          <w:bCs/>
          <w:sz w:val="28"/>
          <w:szCs w:val="28"/>
        </w:rPr>
        <w:t xml:space="preserve"> </w:t>
      </w:r>
      <w:r w:rsidR="009D0616" w:rsidRPr="00A728E3">
        <w:rPr>
          <w:rFonts w:ascii="Arial Narrow" w:hAnsi="Arial Narrow"/>
          <w:bCs/>
          <w:sz w:val="28"/>
          <w:szCs w:val="28"/>
        </w:rPr>
        <w:t xml:space="preserve">mensagem </w:t>
      </w:r>
      <w:r w:rsidRPr="00A728E3">
        <w:rPr>
          <w:rFonts w:ascii="Arial Narrow" w:hAnsi="Arial Narrow"/>
          <w:bCs/>
          <w:sz w:val="28"/>
          <w:szCs w:val="28"/>
        </w:rPr>
        <w:t>de</w:t>
      </w:r>
      <w:r w:rsidR="006F0F12" w:rsidRPr="00A728E3">
        <w:rPr>
          <w:rFonts w:ascii="Arial Narrow" w:hAnsi="Arial Narrow"/>
          <w:bCs/>
          <w:sz w:val="28"/>
          <w:szCs w:val="28"/>
        </w:rPr>
        <w:t xml:space="preserve"> lei</w:t>
      </w:r>
      <w:r w:rsidRPr="00A728E3">
        <w:rPr>
          <w:rFonts w:ascii="Arial Narrow" w:hAnsi="Arial Narrow"/>
          <w:bCs/>
          <w:sz w:val="28"/>
          <w:szCs w:val="28"/>
        </w:rPr>
        <w:t xml:space="preserve"> nº </w:t>
      </w:r>
      <w:r w:rsidR="00A809BD">
        <w:rPr>
          <w:rFonts w:ascii="Arial Narrow" w:hAnsi="Arial Narrow"/>
          <w:bCs/>
          <w:sz w:val="28"/>
          <w:szCs w:val="28"/>
        </w:rPr>
        <w:t>008</w:t>
      </w:r>
      <w:r w:rsidRPr="00A728E3">
        <w:rPr>
          <w:rFonts w:ascii="Arial Narrow" w:hAnsi="Arial Narrow"/>
          <w:bCs/>
          <w:sz w:val="28"/>
          <w:szCs w:val="28"/>
        </w:rPr>
        <w:t>/202</w:t>
      </w:r>
      <w:r w:rsidR="00D50BF0" w:rsidRPr="00A728E3">
        <w:rPr>
          <w:rFonts w:ascii="Arial Narrow" w:hAnsi="Arial Narrow"/>
          <w:bCs/>
          <w:sz w:val="28"/>
          <w:szCs w:val="28"/>
        </w:rPr>
        <w:t>2</w:t>
      </w:r>
      <w:r w:rsidRPr="00A728E3">
        <w:rPr>
          <w:rFonts w:ascii="Arial Narrow" w:hAnsi="Arial Narrow"/>
          <w:bCs/>
          <w:sz w:val="28"/>
          <w:szCs w:val="28"/>
        </w:rPr>
        <w:t xml:space="preserve">, </w:t>
      </w:r>
      <w:r w:rsidR="006F0F12" w:rsidRPr="00A728E3">
        <w:rPr>
          <w:rFonts w:ascii="Arial Narrow" w:hAnsi="Arial Narrow"/>
          <w:bCs/>
          <w:sz w:val="28"/>
          <w:szCs w:val="28"/>
        </w:rPr>
        <w:t>que</w:t>
      </w:r>
      <w:r w:rsidR="000451A0" w:rsidRPr="00A728E3">
        <w:rPr>
          <w:rFonts w:ascii="Arial Narrow" w:hAnsi="Arial Narrow"/>
          <w:bCs/>
          <w:sz w:val="28"/>
          <w:szCs w:val="28"/>
        </w:rPr>
        <w:t>:</w:t>
      </w:r>
      <w:r w:rsidR="000451A0" w:rsidRPr="00A728E3">
        <w:rPr>
          <w:rFonts w:ascii="Arial Narrow" w:hAnsi="Arial Narrow"/>
          <w:b/>
          <w:bCs/>
          <w:i/>
          <w:sz w:val="28"/>
          <w:szCs w:val="28"/>
        </w:rPr>
        <w:t xml:space="preserve"> </w:t>
      </w:r>
      <w:r w:rsidR="00582084" w:rsidRPr="00582084">
        <w:rPr>
          <w:rFonts w:ascii="Arial Narrow" w:hAnsi="Arial Narrow"/>
          <w:i/>
          <w:sz w:val="28"/>
          <w:szCs w:val="28"/>
        </w:rPr>
        <w:t>“Dispõe sobre a abertura de crédito adicional especial no orçamento vigente e dá outras providências”</w:t>
      </w:r>
      <w:r w:rsidR="00582084">
        <w:rPr>
          <w:rFonts w:ascii="Arial Narrow" w:hAnsi="Arial Narrow"/>
          <w:i/>
          <w:sz w:val="28"/>
          <w:szCs w:val="28"/>
        </w:rPr>
        <w:t>.</w:t>
      </w:r>
    </w:p>
    <w:p w:rsidR="006F0F12" w:rsidRPr="00A728E3" w:rsidRDefault="006F0F12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BF144D" w:rsidRDefault="006F0F12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ab/>
      </w:r>
      <w:r w:rsidR="00582084" w:rsidRPr="00582084">
        <w:rPr>
          <w:rFonts w:ascii="Arial Narrow" w:hAnsi="Arial Narrow"/>
          <w:sz w:val="28"/>
          <w:szCs w:val="28"/>
        </w:rPr>
        <w:t xml:space="preserve">Estamos encaminhando a esta casa Legislativa o projeto de lei com o intuito de adequarmos nossa Lei Orçamentária Anual aprovada pela lei nº 1641 em 30 de dezembro de 2021. Em tempo informamos que a mencionada adequação se dá  para atender as perspectivas da lei nº 1637 de 15 de dezembro de 2021 a qual faz luz acerca do equacionamento do </w:t>
      </w:r>
      <w:r w:rsidR="00582084" w:rsidRPr="00834925">
        <w:rPr>
          <w:rFonts w:ascii="Arial Narrow" w:hAnsi="Arial Narrow"/>
          <w:i/>
          <w:sz w:val="28"/>
          <w:szCs w:val="28"/>
        </w:rPr>
        <w:t>déficit</w:t>
      </w:r>
      <w:r w:rsidR="00582084" w:rsidRPr="00582084">
        <w:rPr>
          <w:rFonts w:ascii="Arial Narrow" w:hAnsi="Arial Narrow"/>
          <w:sz w:val="28"/>
          <w:szCs w:val="28"/>
        </w:rPr>
        <w:t xml:space="preserve"> atuarial da Previdência Municipal de Rosário Oeste MT onde o mesmo deverá ser repassado a título de APORTE, com isso tem sua classificação orçamentária alterada da forma a qual é realizada atualmente.</w:t>
      </w: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582084">
        <w:rPr>
          <w:rFonts w:ascii="Arial Narrow" w:hAnsi="Arial Narrow"/>
          <w:sz w:val="28"/>
          <w:szCs w:val="28"/>
        </w:rPr>
        <w:t>De acordo com o artigo 40 da Lei Federal n</w:t>
      </w:r>
      <w:r>
        <w:rPr>
          <w:rFonts w:ascii="Arial Narrow" w:hAnsi="Arial Narrow"/>
          <w:sz w:val="28"/>
          <w:szCs w:val="28"/>
        </w:rPr>
        <w:t>º</w:t>
      </w:r>
      <w:r w:rsidRPr="00582084">
        <w:rPr>
          <w:rFonts w:ascii="Arial Narrow" w:hAnsi="Arial Narrow"/>
          <w:sz w:val="28"/>
          <w:szCs w:val="28"/>
        </w:rPr>
        <w:t xml:space="preserve">. 4.320/1964, a qual estatui normas gerais de Direito Financeiro para a elaboração e controle dos orçamentos e balanços da União, dos Estados, dos Municípios e do Distrito Federal, </w:t>
      </w:r>
      <w:r w:rsidRPr="00582084">
        <w:rPr>
          <w:rFonts w:ascii="Arial Narrow" w:hAnsi="Arial Narrow"/>
          <w:b/>
          <w:i/>
          <w:sz w:val="28"/>
          <w:szCs w:val="28"/>
        </w:rPr>
        <w:t>“são créditos adicionais as autorizações de despesa não computadas ou insuficientemente dotadas na Lei de Orçamento”</w:t>
      </w:r>
      <w:r w:rsidRPr="00582084">
        <w:rPr>
          <w:rFonts w:ascii="Arial Narrow" w:hAnsi="Arial Narrow"/>
          <w:sz w:val="28"/>
          <w:szCs w:val="28"/>
        </w:rPr>
        <w:t xml:space="preserve">. </w:t>
      </w: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82084" w:rsidRP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582084">
        <w:rPr>
          <w:rFonts w:ascii="Arial Narrow" w:hAnsi="Arial Narrow"/>
          <w:sz w:val="28"/>
          <w:szCs w:val="28"/>
        </w:rPr>
        <w:t xml:space="preserve">O artigo 41 da mesma lei define três modalidades de créditos adicionais, as quais foram recepcionadas pelo artigo 167 da Constituição Federal de 1988, </w:t>
      </w:r>
      <w:r w:rsidRPr="00582084">
        <w:rPr>
          <w:rFonts w:ascii="Arial Narrow" w:hAnsi="Arial Narrow"/>
          <w:i/>
          <w:sz w:val="28"/>
          <w:szCs w:val="28"/>
        </w:rPr>
        <w:t>in verbis</w:t>
      </w:r>
      <w:r w:rsidRPr="00582084">
        <w:rPr>
          <w:rFonts w:ascii="Arial Narrow" w:hAnsi="Arial Narrow"/>
          <w:sz w:val="28"/>
          <w:szCs w:val="28"/>
        </w:rPr>
        <w:t>:</w:t>
      </w: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  <w:r w:rsidRPr="00582084">
        <w:rPr>
          <w:rFonts w:ascii="Arial Narrow" w:hAnsi="Arial Narrow"/>
          <w:b/>
          <w:sz w:val="24"/>
          <w:szCs w:val="24"/>
        </w:rPr>
        <w:t>Art. 41. Os créditos adicionais classificam-se em:</w:t>
      </w: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  <w:r w:rsidRPr="00582084">
        <w:rPr>
          <w:rFonts w:ascii="Arial Narrow" w:hAnsi="Arial Narrow"/>
          <w:b/>
          <w:sz w:val="24"/>
          <w:szCs w:val="24"/>
        </w:rPr>
        <w:t>I - suplementares, os destinados a reforço de dotação orçamentária;</w:t>
      </w: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  <w:r w:rsidRPr="00582084">
        <w:rPr>
          <w:rFonts w:ascii="Arial Narrow" w:hAnsi="Arial Narrow"/>
          <w:b/>
          <w:sz w:val="24"/>
          <w:szCs w:val="24"/>
        </w:rPr>
        <w:t>II - especiais, os destinados a despesas para as quais não haja dotação orçamentária específica;</w:t>
      </w: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</w:p>
    <w:p w:rsidR="00582084" w:rsidRPr="00582084" w:rsidRDefault="00582084" w:rsidP="00582084">
      <w:pPr>
        <w:pStyle w:val="SemEspaamento"/>
        <w:tabs>
          <w:tab w:val="left" w:pos="3969"/>
        </w:tabs>
        <w:ind w:left="1416"/>
        <w:jc w:val="both"/>
        <w:rPr>
          <w:rFonts w:ascii="Arial Narrow" w:hAnsi="Arial Narrow"/>
          <w:b/>
          <w:sz w:val="24"/>
          <w:szCs w:val="24"/>
        </w:rPr>
      </w:pPr>
      <w:r w:rsidRPr="00582084">
        <w:rPr>
          <w:rFonts w:ascii="Arial Narrow" w:hAnsi="Arial Narrow"/>
          <w:b/>
          <w:sz w:val="24"/>
          <w:szCs w:val="24"/>
        </w:rPr>
        <w:t>III - extraordinários, os destinados a despesas urgentes e imprevistas, em caso de guerra, comoção intestina ou calamidade pública.</w:t>
      </w: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82084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ab/>
      </w:r>
      <w:r w:rsidRPr="00582084">
        <w:rPr>
          <w:rFonts w:ascii="Arial Narrow" w:hAnsi="Arial Narrow"/>
          <w:sz w:val="28"/>
          <w:szCs w:val="28"/>
        </w:rPr>
        <w:t>Crédito adicional especial é utilizado para atender as despesas para as quais não haja dotação orçamentária específica na lei orçamentária anual.</w:t>
      </w:r>
      <w:r>
        <w:rPr>
          <w:rFonts w:ascii="Arial Narrow" w:hAnsi="Arial Narrow"/>
          <w:sz w:val="28"/>
          <w:szCs w:val="28"/>
        </w:rPr>
        <w:t xml:space="preserve"> </w:t>
      </w:r>
      <w:r w:rsidRPr="00582084">
        <w:rPr>
          <w:rFonts w:ascii="Arial Narrow" w:hAnsi="Arial Narrow"/>
          <w:sz w:val="28"/>
          <w:szCs w:val="28"/>
        </w:rPr>
        <w:t>Deve ser autorizado por lei específica e aberto por decreto do Poder Executivo.</w:t>
      </w:r>
    </w:p>
    <w:p w:rsidR="00582084" w:rsidRPr="00A728E3" w:rsidRDefault="00582084" w:rsidP="00582084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582084" w:rsidRDefault="00BE7A40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ab/>
      </w:r>
      <w:r w:rsidR="00582084">
        <w:rPr>
          <w:rFonts w:ascii="Arial Narrow" w:hAnsi="Arial Narrow"/>
          <w:bCs/>
          <w:sz w:val="28"/>
          <w:szCs w:val="28"/>
        </w:rPr>
        <w:t>Neste caso, conforme justificativa acima apresentada, trata-se de despesa com Regime próprio de Previdência Municipal (ROSARIO PREVI) não previsto na LOA vigente para o ano de 2022, motivo pelo qual necessita de aprovação desta Egrégia Casa de Leis para sua inclusão sob pena de ter o Executivo impedimento orçamentário para realização de repasses regulares ao Regime próprio de Previdência, que diga-se, encontra-se rigorosamente em “dias” desde janeiro de 2021 data de inicio da atual Gestão</w:t>
      </w:r>
      <w:r w:rsidR="00834925">
        <w:rPr>
          <w:rFonts w:ascii="Arial Narrow" w:hAnsi="Arial Narrow"/>
          <w:bCs/>
          <w:sz w:val="28"/>
          <w:szCs w:val="28"/>
        </w:rPr>
        <w:t>.</w:t>
      </w:r>
    </w:p>
    <w:p w:rsidR="00582084" w:rsidRDefault="00582084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582084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A728E3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Pr="00A728E3" w:rsidRDefault="00041C6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BD5052" w:rsidRPr="00A728E3" w:rsidRDefault="00BD5052" w:rsidP="00A728E3">
      <w:pPr>
        <w:pStyle w:val="SemEspaamento"/>
        <w:tabs>
          <w:tab w:val="left" w:pos="3969"/>
        </w:tabs>
        <w:jc w:val="both"/>
        <w:rPr>
          <w:rFonts w:ascii="Arial Narrow" w:hAnsi="Arial Narrow" w:cstheme="majorHAnsi"/>
          <w:sz w:val="28"/>
          <w:szCs w:val="28"/>
        </w:rPr>
      </w:pPr>
      <w:r w:rsidRPr="00A728E3">
        <w:rPr>
          <w:rFonts w:ascii="Arial Narrow" w:hAnsi="Arial Narrow" w:cstheme="majorHAnsi"/>
          <w:sz w:val="28"/>
          <w:szCs w:val="28"/>
        </w:rPr>
        <w:tab/>
        <w:t>No aguardo de apreciação e decisão de Vossas Excelências</w:t>
      </w:r>
      <w:r w:rsidR="00E96FCD" w:rsidRPr="00A728E3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A728E3">
        <w:rPr>
          <w:rFonts w:ascii="Arial Narrow" w:hAnsi="Arial Narrow" w:cstheme="majorHAnsi"/>
          <w:sz w:val="28"/>
          <w:szCs w:val="28"/>
        </w:rPr>
        <w:t xml:space="preserve">, com o intuito de aperfeiçoar o processo legislativo, reiteramos votos de elevada estima e apreço.  </w:t>
      </w:r>
    </w:p>
    <w:p w:rsidR="00BD5052" w:rsidRPr="00A728E3" w:rsidRDefault="00BD5052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BE7A40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ab/>
      </w:r>
      <w:r w:rsidR="00041C6B" w:rsidRPr="00A728E3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EA1D0B" w:rsidRDefault="00EA1D0B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34925" w:rsidRPr="00A728E3" w:rsidRDefault="00834925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BE7A40" w:rsidP="00A728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ab/>
      </w:r>
      <w:r w:rsidR="00041C6B" w:rsidRPr="00A728E3">
        <w:rPr>
          <w:rFonts w:ascii="Arial Narrow" w:hAnsi="Arial Narrow"/>
          <w:bCs/>
          <w:sz w:val="28"/>
          <w:szCs w:val="28"/>
        </w:rPr>
        <w:t>Atenciosamente,</w:t>
      </w:r>
      <w:r w:rsidR="00041C6B" w:rsidRPr="00A728E3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34925" w:rsidRDefault="00834925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34925" w:rsidRDefault="00834925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34925" w:rsidRPr="00A728E3" w:rsidRDefault="00834925" w:rsidP="00A728E3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041C6B" w:rsidRPr="00A728E3" w:rsidRDefault="00041C6B" w:rsidP="00A728E3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>__________________</w:t>
      </w:r>
      <w:r w:rsidR="00BE7A40" w:rsidRPr="00A728E3">
        <w:rPr>
          <w:rFonts w:ascii="Arial Narrow" w:hAnsi="Arial Narrow"/>
          <w:bCs/>
          <w:sz w:val="28"/>
          <w:szCs w:val="28"/>
        </w:rPr>
        <w:t>____</w:t>
      </w:r>
      <w:r w:rsidRPr="00A728E3">
        <w:rPr>
          <w:rFonts w:ascii="Arial Narrow" w:hAnsi="Arial Narrow"/>
          <w:bCs/>
          <w:sz w:val="28"/>
          <w:szCs w:val="28"/>
        </w:rPr>
        <w:t>____</w:t>
      </w:r>
    </w:p>
    <w:p w:rsidR="00BE7A40" w:rsidRPr="00A728E3" w:rsidRDefault="00BE7A40" w:rsidP="00A728E3">
      <w:pPr>
        <w:pStyle w:val="SemEspaamento"/>
        <w:jc w:val="center"/>
        <w:rPr>
          <w:rFonts w:ascii="Arial Narrow" w:hAnsi="Arial Narrow"/>
          <w:b/>
          <w:bCs/>
          <w:sz w:val="28"/>
          <w:szCs w:val="28"/>
        </w:rPr>
      </w:pPr>
      <w:r w:rsidRPr="00A728E3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Pr="00A728E3" w:rsidRDefault="00041C6B" w:rsidP="00A728E3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A728E3">
        <w:rPr>
          <w:rFonts w:ascii="Arial Narrow" w:hAnsi="Arial Narrow"/>
          <w:bCs/>
          <w:sz w:val="28"/>
          <w:szCs w:val="28"/>
        </w:rPr>
        <w:t>Prefeito Municipal</w:t>
      </w:r>
    </w:p>
    <w:p w:rsidR="00DF1B58" w:rsidRDefault="00DF1B58" w:rsidP="00DF1B58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</w:p>
    <w:p w:rsidR="00834925" w:rsidRDefault="00834925" w:rsidP="00DF1B58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</w:p>
    <w:p w:rsidR="00834925" w:rsidRDefault="00834925" w:rsidP="00DF1B58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</w:p>
    <w:p w:rsidR="00834925" w:rsidRDefault="00834925" w:rsidP="00DF1B58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</w:p>
    <w:p w:rsidR="00582084" w:rsidRPr="00582084" w:rsidRDefault="00DE29D9" w:rsidP="00582084">
      <w:pPr>
        <w:pStyle w:val="SemEspaamento"/>
        <w:jc w:val="center"/>
        <w:rPr>
          <w:rFonts w:ascii="Arial Narrow" w:hAnsi="Arial Narrow"/>
          <w:b/>
          <w:sz w:val="56"/>
          <w:szCs w:val="56"/>
          <w:lang w:eastAsia="pt-BR"/>
        </w:rPr>
      </w:pPr>
      <w:r>
        <w:rPr>
          <w:rFonts w:ascii="Arial Narrow" w:hAnsi="Arial Narrow"/>
          <w:b/>
          <w:sz w:val="56"/>
          <w:szCs w:val="56"/>
          <w:lang w:eastAsia="pt-BR"/>
        </w:rPr>
        <w:lastRenderedPageBreak/>
        <w:t>PROJETO DE LEI Nº.013</w:t>
      </w:r>
      <w:bookmarkStart w:id="0" w:name="_GoBack"/>
      <w:bookmarkEnd w:id="0"/>
      <w:r w:rsidR="00582084" w:rsidRPr="00582084">
        <w:rPr>
          <w:rFonts w:ascii="Arial Narrow" w:hAnsi="Arial Narrow"/>
          <w:b/>
          <w:sz w:val="56"/>
          <w:szCs w:val="56"/>
          <w:lang w:eastAsia="pt-BR"/>
        </w:rPr>
        <w:t>/2022</w:t>
      </w:r>
    </w:p>
    <w:p w:rsidR="00582084" w:rsidRPr="00582084" w:rsidRDefault="00582084" w:rsidP="00582084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582084">
        <w:rPr>
          <w:rFonts w:ascii="Arial Narrow" w:hAnsi="Arial Narrow"/>
          <w:sz w:val="28"/>
          <w:szCs w:val="28"/>
          <w:lang w:eastAsia="pt-BR"/>
        </w:rPr>
        <w:t>de 25 de abril de 2022</w:t>
      </w:r>
    </w:p>
    <w:p w:rsidR="00582084" w:rsidRDefault="00582084" w:rsidP="00582084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582084" w:rsidRPr="00582084" w:rsidRDefault="00582084" w:rsidP="00582084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582084" w:rsidRPr="00582084" w:rsidRDefault="00582084" w:rsidP="00582084">
      <w:pPr>
        <w:shd w:val="clear" w:color="auto" w:fill="FFFFFF"/>
        <w:spacing w:after="131" w:line="240" w:lineRule="auto"/>
        <w:ind w:left="4111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582084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Cs/>
          <w:i/>
          <w:sz w:val="24"/>
          <w:szCs w:val="24"/>
          <w:lang w:eastAsia="pt-BR"/>
        </w:rPr>
        <w:t>D</w:t>
      </w:r>
      <w:r w:rsidRPr="00582084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ispõe sobre a abertura de crédito adicional especial no orçamento vigente e dá outras providências”</w:t>
      </w: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82084" w:rsidRPr="005024E4" w:rsidRDefault="00582084" w:rsidP="00582084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>ALEX STEVES BERTO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, Prefeito Municipal de </w:t>
      </w:r>
      <w:r>
        <w:rPr>
          <w:rFonts w:ascii="Arial" w:eastAsia="Times New Roman" w:hAnsi="Arial" w:cs="Arial"/>
          <w:sz w:val="24"/>
          <w:szCs w:val="24"/>
          <w:lang w:eastAsia="pt-BR"/>
        </w:rPr>
        <w:t>Rosário Oeste-MT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, Estado de Mato Grosso, no uso de suas atribuições que lhes são conferidas por Lei, FAZ SABER que Câmara Municipal aprovou e Ele sanciona a seguinte Lei:</w:t>
      </w: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82084" w:rsidRPr="00FE3BD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 – 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Fica o Chefe do Poder Executivo autorizado a abrir crédito adicional </w:t>
      </w:r>
      <w:r w:rsidRPr="008E437D">
        <w:rPr>
          <w:rFonts w:ascii="Arial" w:eastAsia="Times New Roman" w:hAnsi="Arial" w:cs="Arial"/>
          <w:sz w:val="24"/>
          <w:szCs w:val="24"/>
          <w:lang w:eastAsia="pt-BR"/>
        </w:rPr>
        <w:t xml:space="preserve">especial no valor de </w:t>
      </w:r>
      <w:r w:rsidRPr="008E437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R$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573.500,00 (quinhentos e setenta e três mil e quinhentos reais</w:t>
      </w:r>
      <w:r w:rsidRPr="008E437D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Pr="008E437D">
        <w:rPr>
          <w:rFonts w:ascii="Arial" w:eastAsia="Times New Roman" w:hAnsi="Arial" w:cs="Arial"/>
          <w:sz w:val="24"/>
          <w:szCs w:val="24"/>
          <w:lang w:eastAsia="pt-BR"/>
        </w:rPr>
        <w:t>, nos termos do Artigo 41, inciso II da Lei Federal nº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 4.320/64, para Inclusão de dotações e Fontes de Recursos no Orçamento vigente, conforme segue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895"/>
        <w:gridCol w:w="1843"/>
        <w:gridCol w:w="2410"/>
      </w:tblGrid>
      <w:tr w:rsidR="00582084" w:rsidRPr="00806539" w:rsidTr="005401B4">
        <w:trPr>
          <w:trHeight w:val="66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ORGÃO/UNIDADE/FUNCIONAL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NAT. DESPESPESA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131C1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SUPLEMENTAÇÃO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02.001.04.122.0003.20030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15.000,00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02.002.13.122.0004.20070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4.000,00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02.003.27.122.0005.20080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3.000,00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03.001.04.122.0003.20100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20.000,00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04.001.04.123.0003.20160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30.000,00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05.001.12.122.0003.20580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05.002.12.361.0008.20280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70.000,00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05.002.12.361.0008.20280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15401070000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120.000,00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05.002.12.361.0008.20300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05.002.12.361.0008.20300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05.002.12.365.0008.20290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15401070000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20.000,00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05.002.12.365.0008.20310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05.002.12.365.0008.20310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06.001.10.122.0070.20330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25.000,00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06.001.10.122.0070.22170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16020000800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06.001.10.301.0022.20420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15.000,00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60.000,00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30.000,00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16210000000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06.001.10.301.0022.20450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06.001.10.301.0022.20450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06.001.10.302.0018.20920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06.001.10.302.0018.21240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5.000,00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06.001.10.302.0045.20380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3.000,00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06.001.10.302.0045.20470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06.001.10.302.0045.22220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06.001.10.303.0024.20460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06.001.10.304.0042.21190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06.001.10.305.0042.21200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06.001.10.305.0042.21200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11.000,00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07.001.20.122.0003.20510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50.000,00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08.001.04.122.0003.20540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08.001.15.452.0050.20570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100,00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08.001.26.782.0026.22120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40.000,00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08.002.17.512.0060.20600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6.000,00 </w:t>
            </w:r>
          </w:p>
        </w:tc>
      </w:tr>
      <w:tr w:rsidR="00582084" w:rsidRPr="00806539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09.001.08.244.0090.21010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3.3.91.97.00.00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 xml:space="preserve"> 25.000,00 </w:t>
            </w:r>
          </w:p>
        </w:tc>
      </w:tr>
    </w:tbl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>Para cobertura do Crédito Adicional Especial do Artigo 1º serão utilizados recursos provenientes de anulação parcial ou total de dotações, em conformidade com o §1º inciso III do artigo 43, da Lei 4.320/64</w:t>
      </w:r>
      <w:r w:rsidRPr="004B189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895"/>
        <w:gridCol w:w="1843"/>
        <w:gridCol w:w="2410"/>
      </w:tblGrid>
      <w:tr w:rsidR="00582084" w:rsidRPr="00761561" w:rsidTr="005401B4">
        <w:trPr>
          <w:trHeight w:val="66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ORGÃO/UNIDADE/FUNCIONAL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NAT. DESPESPESA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8065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806539" w:rsidRDefault="00582084" w:rsidP="00540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REDUÇÃO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02.001.04.122.0003.20030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02.002.13.122.0004.20070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02.003.27.122.0005.20080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03.001.04.122.0003.20100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04.001.04.123.0003.20160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05.001.12.122.0003.20580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05.002.12.361.0008.20280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05.002.12.361.0008.20280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15401070000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120.000,00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05.002.12.361.0008.20300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05.002.12.361.0008.20300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05.002.12.365.0008.20290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15401070000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05.002.12.365.0008.20310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05.002.12.365.0008.20310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06.001.10.122.0070.20330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25.000,00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06.001.10.122.0070.22170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16020000800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06.001.10.301.0022.20420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lastRenderedPageBreak/>
              <w:t>06.001.10.301.0022.20430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16210000000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06.001.10.301.0022.20450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06.001.10.301.0022.20450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06.001.10.302.0018.20920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06.001.10.302.0018.21240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06.001.10.302.0045.20380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06.001.10.302.0045.20470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06.001.10.302.0045.22220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06.001.10.303.0024.20460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06.001.10.304.0042.21190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06.001.10.305.0042.21200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15001002000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06.001.10.305.0042.21200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16000000000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11.000,00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07.001.20.122.0003.20510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08.001.04.122.0003.20540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08.001.15.452.0050.20570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08.001.26.782.0026.22120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08.002.17.512.0060.20600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582084" w:rsidRPr="00761561" w:rsidTr="005401B4">
        <w:trPr>
          <w:trHeight w:val="301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09.001.08.244.0090.21010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3.1.91.13.00.00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15000000000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4" w:rsidRPr="00761561" w:rsidRDefault="00582084" w:rsidP="005401B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561">
              <w:rPr>
                <w:rFonts w:ascii="Arial" w:hAnsi="Arial" w:cs="Arial"/>
                <w:sz w:val="24"/>
                <w:szCs w:val="24"/>
              </w:rPr>
              <w:t>25.000,00</w:t>
            </w:r>
          </w:p>
        </w:tc>
      </w:tr>
    </w:tbl>
    <w:p w:rsidR="00582084" w:rsidRPr="005024E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2084" w:rsidRPr="005024E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 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autorizado a proceder reforços orçamentários no crédito aberto no Artigo 1º, nos termos do artigo 43, da Lei Federal 4.320/64 até o limite estabelecido no art. 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8F27C4">
        <w:rPr>
          <w:rFonts w:ascii="Arial" w:eastAsia="Times New Roman" w:hAnsi="Arial" w:cs="Arial"/>
          <w:sz w:val="24"/>
          <w:szCs w:val="24"/>
          <w:lang w:eastAsia="pt-BR"/>
        </w:rPr>
        <w:t xml:space="preserve">º da </w:t>
      </w:r>
      <w:r w:rsidRPr="00BC3869">
        <w:rPr>
          <w:rFonts w:ascii="Arial" w:eastAsia="Times New Roman" w:hAnsi="Arial" w:cs="Arial"/>
          <w:sz w:val="24"/>
          <w:szCs w:val="24"/>
          <w:lang w:eastAsia="pt-BR"/>
        </w:rPr>
        <w:t>Lei Orçamentária Anual nº 1.</w:t>
      </w:r>
      <w:r>
        <w:rPr>
          <w:rFonts w:ascii="Arial" w:eastAsia="Times New Roman" w:hAnsi="Arial" w:cs="Arial"/>
          <w:sz w:val="24"/>
          <w:szCs w:val="24"/>
          <w:lang w:eastAsia="pt-BR"/>
        </w:rPr>
        <w:t>641</w:t>
      </w:r>
      <w:r w:rsidRPr="00BC3869">
        <w:rPr>
          <w:rFonts w:ascii="Arial" w:eastAsia="Times New Roman" w:hAnsi="Arial" w:cs="Arial"/>
          <w:sz w:val="24"/>
          <w:szCs w:val="24"/>
          <w:lang w:eastAsia="pt-BR"/>
        </w:rPr>
        <w:t>/2021.</w:t>
      </w: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82084" w:rsidRPr="005024E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58208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2084" w:rsidRPr="005024E4" w:rsidRDefault="00582084" w:rsidP="00582084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sz w:val="24"/>
          <w:szCs w:val="24"/>
          <w:lang w:eastAsia="pt-BR"/>
        </w:rPr>
        <w:t>Gabinete do Prefeito Municipal,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Rosário Oeste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-MT, </w:t>
      </w:r>
      <w:r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82084" w:rsidRDefault="00582084" w:rsidP="005820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:rsidR="00582084" w:rsidRDefault="00582084" w:rsidP="00582084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:rsidR="00582084" w:rsidRPr="00582084" w:rsidRDefault="00582084" w:rsidP="0058208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582084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ALEX STEVES BERTO</w:t>
      </w:r>
    </w:p>
    <w:p w:rsidR="00851898" w:rsidRPr="00A728E3" w:rsidRDefault="00834925" w:rsidP="00834925">
      <w:pPr>
        <w:tabs>
          <w:tab w:val="center" w:pos="4252"/>
          <w:tab w:val="left" w:pos="5656"/>
        </w:tabs>
        <w:spacing w:after="0" w:line="240" w:lineRule="auto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582084" w:rsidRPr="0058208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Prefeito Municipal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</w:p>
    <w:sectPr w:rsidR="00851898" w:rsidRPr="00A728E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C9" w:rsidRDefault="008517C9" w:rsidP="00A23BA2">
      <w:pPr>
        <w:spacing w:after="0" w:line="240" w:lineRule="auto"/>
      </w:pPr>
      <w:r>
        <w:separator/>
      </w:r>
    </w:p>
  </w:endnote>
  <w:endnote w:type="continuationSeparator" w:id="0">
    <w:p w:rsidR="008517C9" w:rsidRDefault="008517C9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C9" w:rsidRDefault="008517C9" w:rsidP="00A23BA2">
      <w:pPr>
        <w:spacing w:after="0" w:line="240" w:lineRule="auto"/>
      </w:pPr>
      <w:r>
        <w:separator/>
      </w:r>
    </w:p>
  </w:footnote>
  <w:footnote w:type="continuationSeparator" w:id="0">
    <w:p w:rsidR="008517C9" w:rsidRDefault="008517C9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DE29D9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B0D7D"/>
    <w:rsid w:val="000B68B1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3761F"/>
    <w:rsid w:val="0036619B"/>
    <w:rsid w:val="00376888"/>
    <w:rsid w:val="00377B96"/>
    <w:rsid w:val="003A0884"/>
    <w:rsid w:val="003D6713"/>
    <w:rsid w:val="00407CE3"/>
    <w:rsid w:val="00412DFB"/>
    <w:rsid w:val="00430797"/>
    <w:rsid w:val="004348BE"/>
    <w:rsid w:val="00447961"/>
    <w:rsid w:val="00481EEF"/>
    <w:rsid w:val="00497058"/>
    <w:rsid w:val="004A3DBF"/>
    <w:rsid w:val="004B06EC"/>
    <w:rsid w:val="004C0475"/>
    <w:rsid w:val="004E73A5"/>
    <w:rsid w:val="004F68EB"/>
    <w:rsid w:val="004F6958"/>
    <w:rsid w:val="005236F8"/>
    <w:rsid w:val="00582084"/>
    <w:rsid w:val="00583380"/>
    <w:rsid w:val="00583CD2"/>
    <w:rsid w:val="005B6E95"/>
    <w:rsid w:val="00653FE8"/>
    <w:rsid w:val="00670749"/>
    <w:rsid w:val="006C13E4"/>
    <w:rsid w:val="006F0F12"/>
    <w:rsid w:val="007451E6"/>
    <w:rsid w:val="00755BB1"/>
    <w:rsid w:val="007566F5"/>
    <w:rsid w:val="0076411F"/>
    <w:rsid w:val="00776079"/>
    <w:rsid w:val="007D6BDE"/>
    <w:rsid w:val="00834925"/>
    <w:rsid w:val="0084520D"/>
    <w:rsid w:val="008517C9"/>
    <w:rsid w:val="00851898"/>
    <w:rsid w:val="00852FB1"/>
    <w:rsid w:val="00853844"/>
    <w:rsid w:val="00861315"/>
    <w:rsid w:val="0086793E"/>
    <w:rsid w:val="00873C49"/>
    <w:rsid w:val="00890956"/>
    <w:rsid w:val="00891174"/>
    <w:rsid w:val="008A470B"/>
    <w:rsid w:val="008A6B36"/>
    <w:rsid w:val="008E3551"/>
    <w:rsid w:val="008E7667"/>
    <w:rsid w:val="008F149B"/>
    <w:rsid w:val="0091229D"/>
    <w:rsid w:val="00916A6F"/>
    <w:rsid w:val="009C0DD5"/>
    <w:rsid w:val="009D0616"/>
    <w:rsid w:val="00A0393B"/>
    <w:rsid w:val="00A05E1C"/>
    <w:rsid w:val="00A16BAE"/>
    <w:rsid w:val="00A23BA2"/>
    <w:rsid w:val="00A27523"/>
    <w:rsid w:val="00A34BE6"/>
    <w:rsid w:val="00A728E3"/>
    <w:rsid w:val="00A72CB4"/>
    <w:rsid w:val="00A80750"/>
    <w:rsid w:val="00A809BD"/>
    <w:rsid w:val="00AC2728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BF144D"/>
    <w:rsid w:val="00C15306"/>
    <w:rsid w:val="00C42184"/>
    <w:rsid w:val="00D24A2C"/>
    <w:rsid w:val="00D251C1"/>
    <w:rsid w:val="00D332D1"/>
    <w:rsid w:val="00D50BF0"/>
    <w:rsid w:val="00D5213D"/>
    <w:rsid w:val="00D608B6"/>
    <w:rsid w:val="00D82602"/>
    <w:rsid w:val="00DC7D07"/>
    <w:rsid w:val="00DE29D9"/>
    <w:rsid w:val="00DF1B58"/>
    <w:rsid w:val="00DF7CE3"/>
    <w:rsid w:val="00E166DE"/>
    <w:rsid w:val="00E35EE0"/>
    <w:rsid w:val="00E43D4C"/>
    <w:rsid w:val="00E649A3"/>
    <w:rsid w:val="00E83E04"/>
    <w:rsid w:val="00E96FCD"/>
    <w:rsid w:val="00EA1D0B"/>
    <w:rsid w:val="00F0045F"/>
    <w:rsid w:val="00F03FEC"/>
    <w:rsid w:val="00F41E55"/>
    <w:rsid w:val="00F44C39"/>
    <w:rsid w:val="00FB5317"/>
    <w:rsid w:val="00FF2CD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B39D9"/>
  <w15:docId w15:val="{18ACF829-1CBE-4483-9458-5ED5DA93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CC36-0BF0-4836-8CEE-0FDEC632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8055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2022-03-17T13:06:00Z</cp:lastPrinted>
  <dcterms:created xsi:type="dcterms:W3CDTF">2022-05-05T14:50:00Z</dcterms:created>
  <dcterms:modified xsi:type="dcterms:W3CDTF">2022-05-05T14:50:00Z</dcterms:modified>
</cp:coreProperties>
</file>