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29157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082903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72B5098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7C3EEE">
        <w:rPr>
          <w:rFonts w:asciiTheme="minorHAnsi" w:hAnsiTheme="minorHAnsi" w:cstheme="minorHAnsi"/>
          <w:b/>
          <w:bCs/>
          <w:sz w:val="24"/>
        </w:rPr>
        <w:t>50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E19F363" w14:textId="0DF64DB6" w:rsidR="000773CD" w:rsidRDefault="00BB3D39" w:rsidP="003B2754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9E444C" w:rsidRPr="00C46B17">
        <w:rPr>
          <w:rFonts w:cstheme="minorHAnsi"/>
          <w:sz w:val="24"/>
          <w:szCs w:val="24"/>
        </w:rPr>
        <w:t xml:space="preserve">ao </w:t>
      </w:r>
      <w:r w:rsidR="00EE46CA" w:rsidRPr="00C46B17">
        <w:rPr>
          <w:rFonts w:cstheme="minorHAnsi"/>
          <w:sz w:val="24"/>
          <w:szCs w:val="24"/>
        </w:rPr>
        <w:t xml:space="preserve">Excelentíssimo </w:t>
      </w:r>
      <w:r w:rsidR="00D218B4" w:rsidRPr="00C46B17">
        <w:rPr>
          <w:rFonts w:cstheme="minorHAnsi"/>
          <w:sz w:val="24"/>
          <w:szCs w:val="24"/>
        </w:rPr>
        <w:t xml:space="preserve">Senhor </w:t>
      </w:r>
      <w:r w:rsidR="00EE46CA" w:rsidRPr="00C46B17">
        <w:rPr>
          <w:rFonts w:cstheme="minorHAnsi"/>
          <w:sz w:val="24"/>
          <w:szCs w:val="24"/>
        </w:rPr>
        <w:t>Prefeito</w:t>
      </w:r>
      <w:r w:rsidR="00ED68E4">
        <w:rPr>
          <w:rFonts w:cstheme="minorHAnsi"/>
          <w:sz w:val="24"/>
          <w:szCs w:val="24"/>
        </w:rPr>
        <w:t xml:space="preserve"> a necessidade</w:t>
      </w:r>
      <w:r w:rsidR="00864198">
        <w:rPr>
          <w:rFonts w:cstheme="minorHAnsi"/>
          <w:sz w:val="24"/>
          <w:szCs w:val="24"/>
        </w:rPr>
        <w:t xml:space="preserve"> </w:t>
      </w:r>
      <w:r w:rsidR="007C3EEE">
        <w:t>em</w:t>
      </w:r>
      <w:r w:rsidR="00864198">
        <w:t xml:space="preserve"> </w:t>
      </w:r>
      <w:r w:rsidR="007C3EEE">
        <w:t>realizar a reforma do Ginásio Poli</w:t>
      </w:r>
      <w:r w:rsidR="00291577">
        <w:t>e</w:t>
      </w:r>
      <w:bookmarkStart w:id="0" w:name="_GoBack"/>
      <w:bookmarkEnd w:id="0"/>
      <w:r w:rsidR="007C3EEE">
        <w:t>sportivo</w:t>
      </w:r>
      <w:r w:rsidR="00BE2E0A">
        <w:t xml:space="preserve"> de Rosário Oeste</w:t>
      </w:r>
      <w:r w:rsidR="007C3EEE">
        <w:t>-MT</w:t>
      </w:r>
      <w:r w:rsidR="00BE2E0A">
        <w:t xml:space="preserve">. </w:t>
      </w:r>
    </w:p>
    <w:p w14:paraId="0AF282B3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78B61007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1B7C6B1D" w:rsidR="00ED68E4" w:rsidRPr="009944A9" w:rsidRDefault="00ED68E4" w:rsidP="00BE2E0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 </w:t>
      </w:r>
      <w:r w:rsidR="007C3EEE">
        <w:t>aos esportistas da cidade um local mais aconchegante e inovador</w:t>
      </w:r>
      <w:r w:rsidR="00BC45A2">
        <w:t xml:space="preserve">, no âmbito do esporte, tendo em vista que pós pandemia as atividades esportivas serão retomadas e o ginásio é um ponto muito utilizado pela comunidade. </w:t>
      </w:r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1577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6848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2C9F"/>
    <w:rsid w:val="006E3F07"/>
    <w:rsid w:val="006E407A"/>
    <w:rsid w:val="006E4145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45A2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2022-05-03T14:26:00Z</cp:lastPrinted>
  <dcterms:created xsi:type="dcterms:W3CDTF">2022-05-03T14:33:00Z</dcterms:created>
  <dcterms:modified xsi:type="dcterms:W3CDTF">2022-05-03T15:35:00Z</dcterms:modified>
</cp:coreProperties>
</file>