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3A2" w:rsidRDefault="00CF53A2" w:rsidP="0060356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CF53A2" w:rsidRDefault="00CF53A2" w:rsidP="0060356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CF53A2" w:rsidRDefault="00CF53A2" w:rsidP="0060356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603568" w:rsidRDefault="00603568" w:rsidP="0060356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PARECER DA UNIDADE DE CONTROLE INTERNO SOBRE AS CONTAS DE GESTÃO –</w:t>
      </w:r>
      <w:r w:rsidR="007E20DD"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</w:rPr>
        <w:t xml:space="preserve">° </w:t>
      </w:r>
      <w:r w:rsidR="007E2B5C">
        <w:rPr>
          <w:rFonts w:ascii="Arial" w:hAnsi="Arial" w:cs="Arial"/>
          <w:b/>
          <w:bCs/>
          <w:sz w:val="28"/>
          <w:szCs w:val="28"/>
        </w:rPr>
        <w:t xml:space="preserve">quadrimestre de </w:t>
      </w:r>
      <w:r w:rsidR="0099631F">
        <w:rPr>
          <w:rFonts w:ascii="Arial" w:hAnsi="Arial" w:cs="Arial"/>
          <w:b/>
          <w:bCs/>
          <w:sz w:val="28"/>
          <w:szCs w:val="28"/>
        </w:rPr>
        <w:t>202</w:t>
      </w:r>
      <w:r w:rsidR="007E20DD">
        <w:rPr>
          <w:rFonts w:ascii="Arial" w:hAnsi="Arial" w:cs="Arial"/>
          <w:b/>
          <w:bCs/>
          <w:sz w:val="28"/>
          <w:szCs w:val="28"/>
        </w:rPr>
        <w:t>2</w:t>
      </w:r>
    </w:p>
    <w:p w:rsidR="00603568" w:rsidRDefault="00603568" w:rsidP="00603568">
      <w:pPr>
        <w:widowControl w:val="0"/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bCs/>
          <w:sz w:val="28"/>
          <w:szCs w:val="28"/>
        </w:rPr>
      </w:pPr>
    </w:p>
    <w:p w:rsidR="00603568" w:rsidRPr="00603568" w:rsidRDefault="00603568" w:rsidP="00603568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spacing w:after="200" w:line="276" w:lineRule="auto"/>
        <w:ind w:left="360" w:hanging="360"/>
        <w:jc w:val="both"/>
        <w:rPr>
          <w:rFonts w:ascii="Arial" w:hAnsi="Arial" w:cs="Arial"/>
        </w:rPr>
      </w:pPr>
      <w:r w:rsidRPr="00603568">
        <w:rPr>
          <w:rFonts w:ascii="Arial" w:hAnsi="Arial" w:cs="Arial"/>
          <w:b/>
          <w:bCs/>
          <w:sz w:val="28"/>
          <w:szCs w:val="28"/>
        </w:rPr>
        <w:t>INTRODUÇÃO</w:t>
      </w:r>
    </w:p>
    <w:p w:rsidR="00603568" w:rsidRDefault="00514667" w:rsidP="00603568">
      <w:pPr>
        <w:widowControl w:val="0"/>
        <w:autoSpaceDE w:val="0"/>
        <w:autoSpaceDN w:val="0"/>
        <w:adjustRightInd w:val="0"/>
        <w:ind w:left="357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Em atendimento ao disposto nos A</w:t>
      </w:r>
      <w:r w:rsidR="00603568">
        <w:rPr>
          <w:rFonts w:ascii="Arial" w:hAnsi="Arial" w:cs="Arial"/>
        </w:rPr>
        <w:t>rt</w:t>
      </w:r>
      <w:r>
        <w:rPr>
          <w:rFonts w:ascii="Arial" w:hAnsi="Arial" w:cs="Arial"/>
        </w:rPr>
        <w:t>igos</w:t>
      </w:r>
      <w:r w:rsidR="00603568">
        <w:rPr>
          <w:rFonts w:ascii="Arial" w:hAnsi="Arial" w:cs="Arial"/>
        </w:rPr>
        <w:t xml:space="preserve"> 31 e 74 da Constituição da República que confere atribuições e competências ao Sistema de Controle Interno, em especial, a atribuição de apoiar o controle externo no exercício de sua missão institucional prevista no art. 74, IV ao art. 8º e 9º da </w:t>
      </w:r>
      <w:r w:rsidR="00603CCF">
        <w:rPr>
          <w:rFonts w:ascii="Arial" w:hAnsi="Arial" w:cs="Arial"/>
        </w:rPr>
        <w:t>Lei Complementar 269/2007; aos A</w:t>
      </w:r>
      <w:r w:rsidR="00603568">
        <w:rPr>
          <w:rFonts w:ascii="Arial" w:hAnsi="Arial" w:cs="Arial"/>
        </w:rPr>
        <w:t>rt</w:t>
      </w:r>
      <w:r w:rsidR="00603CCF">
        <w:rPr>
          <w:rFonts w:ascii="Arial" w:hAnsi="Arial" w:cs="Arial"/>
        </w:rPr>
        <w:t>igos</w:t>
      </w:r>
      <w:r w:rsidR="00603568">
        <w:rPr>
          <w:rFonts w:ascii="Arial" w:hAnsi="Arial" w:cs="Arial"/>
        </w:rPr>
        <w:t xml:space="preserve"> 161, 162 e 163 da Resolução Normativa TCE/MT 14/2007 e à Resolução Normativa TCE/MT nº 01/2008 e 33/2012</w:t>
      </w:r>
      <w:r w:rsidR="00603CCF">
        <w:rPr>
          <w:rFonts w:ascii="Arial" w:hAnsi="Arial" w:cs="Arial"/>
        </w:rPr>
        <w:t xml:space="preserve">, </w:t>
      </w:r>
      <w:r w:rsidR="00603568">
        <w:rPr>
          <w:rFonts w:ascii="Arial" w:hAnsi="Arial" w:cs="Arial"/>
        </w:rPr>
        <w:t xml:space="preserve"> apresenta-se o Parecer Técnico Parcial da Unidade de Controle Interno referente ao </w:t>
      </w:r>
      <w:r w:rsidR="003F773D">
        <w:rPr>
          <w:rFonts w:ascii="Arial" w:hAnsi="Arial" w:cs="Arial"/>
        </w:rPr>
        <w:t>período de maio a agosto de 2.021.</w:t>
      </w:r>
      <w:r w:rsidR="00603568">
        <w:rPr>
          <w:rFonts w:ascii="Arial" w:hAnsi="Arial" w:cs="Arial"/>
        </w:rPr>
        <w:t>O relatório apresentado registra os fatos apur</w:t>
      </w:r>
      <w:r w:rsidR="003F773D">
        <w:rPr>
          <w:rFonts w:ascii="Arial" w:hAnsi="Arial" w:cs="Arial"/>
        </w:rPr>
        <w:t xml:space="preserve">ados no trabalho realizado de </w:t>
      </w:r>
      <w:r w:rsidR="00C53368">
        <w:rPr>
          <w:rFonts w:ascii="Arial" w:hAnsi="Arial" w:cs="Arial"/>
        </w:rPr>
        <w:t xml:space="preserve">01 de </w:t>
      </w:r>
      <w:r w:rsidR="0015525C">
        <w:rPr>
          <w:rFonts w:ascii="Arial" w:hAnsi="Arial" w:cs="Arial"/>
        </w:rPr>
        <w:t>janeiro</w:t>
      </w:r>
      <w:r w:rsidR="00C53368">
        <w:rPr>
          <w:rFonts w:ascii="Arial" w:hAnsi="Arial" w:cs="Arial"/>
        </w:rPr>
        <w:t xml:space="preserve"> de 2</w:t>
      </w:r>
      <w:r w:rsidR="0015525C">
        <w:rPr>
          <w:rFonts w:ascii="Arial" w:hAnsi="Arial" w:cs="Arial"/>
        </w:rPr>
        <w:t>.</w:t>
      </w:r>
      <w:r w:rsidR="00C53368">
        <w:rPr>
          <w:rFonts w:ascii="Arial" w:hAnsi="Arial" w:cs="Arial"/>
        </w:rPr>
        <w:t>02</w:t>
      </w:r>
      <w:r w:rsidR="0015525C">
        <w:rPr>
          <w:rFonts w:ascii="Arial" w:hAnsi="Arial" w:cs="Arial"/>
        </w:rPr>
        <w:t>2</w:t>
      </w:r>
      <w:r w:rsidR="00C53368">
        <w:rPr>
          <w:rFonts w:ascii="Arial" w:hAnsi="Arial" w:cs="Arial"/>
        </w:rPr>
        <w:t xml:space="preserve"> a 30 de </w:t>
      </w:r>
      <w:r w:rsidR="0015525C">
        <w:rPr>
          <w:rFonts w:ascii="Arial" w:hAnsi="Arial" w:cs="Arial"/>
        </w:rPr>
        <w:t>abril de 2.022</w:t>
      </w:r>
      <w:r w:rsidR="00603568">
        <w:rPr>
          <w:rFonts w:ascii="Arial" w:hAnsi="Arial" w:cs="Arial"/>
        </w:rPr>
        <w:t>, para fins de verificação e conhecimento.</w:t>
      </w:r>
    </w:p>
    <w:p w:rsidR="00603568" w:rsidRDefault="00603568" w:rsidP="00603568">
      <w:pPr>
        <w:widowControl w:val="0"/>
        <w:autoSpaceDE w:val="0"/>
        <w:autoSpaceDN w:val="0"/>
        <w:adjustRightInd w:val="0"/>
        <w:ind w:left="357" w:firstLine="709"/>
        <w:jc w:val="both"/>
        <w:rPr>
          <w:rFonts w:ascii="Arial" w:hAnsi="Arial" w:cs="Arial"/>
          <w:b/>
          <w:bCs/>
        </w:rPr>
      </w:pPr>
    </w:p>
    <w:p w:rsidR="00603568" w:rsidRDefault="00603568" w:rsidP="00603568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2 - GESTOR E DEMAIS RESPONSÁVEIS</w:t>
      </w:r>
    </w:p>
    <w:p w:rsidR="00603568" w:rsidRDefault="00603568" w:rsidP="00603568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/>
          <w:bCs/>
        </w:rPr>
      </w:pPr>
    </w:p>
    <w:tbl>
      <w:tblPr>
        <w:tblW w:w="0" w:type="auto"/>
        <w:tblInd w:w="108" w:type="dxa"/>
        <w:tblLayout w:type="fixed"/>
        <w:tblLook w:val="0400" w:firstRow="0" w:lastRow="0" w:firstColumn="0" w:lastColumn="0" w:noHBand="0" w:noVBand="1"/>
      </w:tblPr>
      <w:tblGrid>
        <w:gridCol w:w="1668"/>
        <w:gridCol w:w="6976"/>
      </w:tblGrid>
      <w:tr w:rsidR="00603568" w:rsidTr="00EF3D77">
        <w:trPr>
          <w:trHeight w:val="1"/>
        </w:trPr>
        <w:tc>
          <w:tcPr>
            <w:tcW w:w="8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5"/>
              <w:gridCol w:w="1682"/>
              <w:gridCol w:w="1683"/>
              <w:gridCol w:w="1683"/>
              <w:gridCol w:w="1683"/>
            </w:tblGrid>
            <w:tr w:rsidR="00EF3D77" w:rsidTr="00EF3D77">
              <w:tc>
                <w:tcPr>
                  <w:tcW w:w="1795" w:type="dxa"/>
                </w:tcPr>
                <w:p w:rsidR="00EF3D77" w:rsidRDefault="00EF3D77" w:rsidP="00571D6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682" w:type="dxa"/>
                </w:tcPr>
                <w:p w:rsidR="00EF3D77" w:rsidRDefault="00EF3D77" w:rsidP="00571D6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683" w:type="dxa"/>
                </w:tcPr>
                <w:p w:rsidR="00EF3D77" w:rsidRDefault="00EF3D77" w:rsidP="00571D6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683" w:type="dxa"/>
                </w:tcPr>
                <w:p w:rsidR="00EF3D77" w:rsidRDefault="00EF3D77" w:rsidP="00571D6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683" w:type="dxa"/>
                </w:tcPr>
                <w:p w:rsidR="00EF3D77" w:rsidRDefault="00EF3D77" w:rsidP="00571D6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</w:tbl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bCs/>
              </w:rPr>
              <w:t>CÂMARA  MUNICIPAL</w:t>
            </w:r>
            <w:r w:rsidR="007E21C2">
              <w:rPr>
                <w:rFonts w:ascii="Arial" w:hAnsi="Arial" w:cs="Arial"/>
                <w:b/>
                <w:bCs/>
              </w:rPr>
              <w:t xml:space="preserve"> </w:t>
            </w:r>
            <w:r w:rsidR="002906E2">
              <w:rPr>
                <w:rFonts w:ascii="Arial" w:hAnsi="Arial" w:cs="Arial"/>
                <w:b/>
                <w:bCs/>
              </w:rPr>
              <w:t>–</w:t>
            </w:r>
            <w:r w:rsidR="007E21C2">
              <w:rPr>
                <w:rFonts w:ascii="Arial" w:hAnsi="Arial" w:cs="Arial"/>
                <w:b/>
                <w:bCs/>
              </w:rPr>
              <w:t xml:space="preserve"> PRESIDENTE</w:t>
            </w:r>
          </w:p>
        </w:tc>
      </w:tr>
      <w:tr w:rsidR="00603568" w:rsidTr="00EF3D77">
        <w:trPr>
          <w:trHeight w:val="106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NOME: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Pr="001736DB" w:rsidRDefault="003F773D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1736DB">
              <w:rPr>
                <w:rFonts w:ascii="Calibri" w:hAnsi="Calibri" w:cs="Calibri"/>
                <w:b/>
              </w:rPr>
              <w:t>AMILSON CLAUDIO NEPONOCENO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PERÍODO: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3F773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20</w:t>
            </w:r>
            <w:r w:rsidR="003F773D"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>/202</w:t>
            </w:r>
            <w:r w:rsidR="003F773D">
              <w:rPr>
                <w:rFonts w:ascii="Arial" w:hAnsi="Arial" w:cs="Arial"/>
              </w:rPr>
              <w:t>2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RG: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D45C0B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1560285-0</w:t>
            </w:r>
            <w:r w:rsidR="00FE6996">
              <w:rPr>
                <w:rFonts w:ascii="Calibri" w:hAnsi="Calibri" w:cs="Calibri"/>
              </w:rPr>
              <w:t xml:space="preserve"> SSP/MT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CPF: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D45C0B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008.286.261-38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Endereço: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D45C0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R</w:t>
            </w:r>
            <w:r w:rsidR="00D45C0B">
              <w:rPr>
                <w:rFonts w:ascii="Arial" w:hAnsi="Arial" w:cs="Arial"/>
              </w:rPr>
              <w:t>ua Lígia Borges, 445 – Centro – Rosário Oeste-MT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Fone: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D45C0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65 99</w:t>
            </w:r>
            <w:r w:rsidR="00D45C0B">
              <w:rPr>
                <w:rFonts w:ascii="Arial" w:hAnsi="Arial" w:cs="Arial"/>
              </w:rPr>
              <w:t>914 0512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E-mail: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Pr="00603568" w:rsidRDefault="000A7E35" w:rsidP="00571D6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hyperlink r:id="rId7" w:history="1">
              <w:r w:rsidR="002906E2" w:rsidRPr="005147A0">
                <w:rPr>
                  <w:rStyle w:val="Hyperlink"/>
                  <w:rFonts w:ascii="Arial" w:hAnsi="Arial" w:cs="Arial"/>
                </w:rPr>
                <w:t>amilsonneponocenomt@gmail.com</w:t>
              </w:r>
            </w:hyperlink>
          </w:p>
        </w:tc>
      </w:tr>
      <w:tr w:rsidR="00603568" w:rsidTr="00EF3D77">
        <w:trPr>
          <w:trHeight w:val="1"/>
        </w:trPr>
        <w:tc>
          <w:tcPr>
            <w:tcW w:w="8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bCs/>
              </w:rPr>
              <w:t>CONTADOR</w:t>
            </w:r>
            <w:r w:rsidR="00EF3D77">
              <w:rPr>
                <w:rFonts w:ascii="Arial" w:hAnsi="Arial" w:cs="Arial"/>
                <w:b/>
                <w:bCs/>
              </w:rPr>
              <w:t>ES</w:t>
            </w:r>
          </w:p>
        </w:tc>
      </w:tr>
      <w:tr w:rsidR="00603568" w:rsidTr="00EF3D77">
        <w:trPr>
          <w:trHeight w:val="106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NOME: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Pr="001736DB" w:rsidRDefault="00603CCF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ROSILENE FATIMA RODRIGUES MATOS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PERÍODO: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514667" w:rsidP="0015525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  <w:r w:rsidR="00E7281B">
              <w:rPr>
                <w:rFonts w:ascii="Calibri" w:hAnsi="Calibri" w:cs="Calibri"/>
              </w:rPr>
              <w:t>1</w:t>
            </w:r>
            <w:r w:rsidR="001736DB">
              <w:rPr>
                <w:rFonts w:ascii="Calibri" w:hAnsi="Calibri" w:cs="Calibri"/>
              </w:rPr>
              <w:t>/0</w:t>
            </w:r>
            <w:r w:rsidR="00E7281B">
              <w:rPr>
                <w:rFonts w:ascii="Calibri" w:hAnsi="Calibri" w:cs="Calibri"/>
              </w:rPr>
              <w:t>1</w:t>
            </w:r>
            <w:r w:rsidR="001736DB">
              <w:rPr>
                <w:rFonts w:ascii="Calibri" w:hAnsi="Calibri" w:cs="Calibri"/>
              </w:rPr>
              <w:t>/202</w:t>
            </w:r>
            <w:r>
              <w:rPr>
                <w:rFonts w:ascii="Calibri" w:hAnsi="Calibri" w:cs="Calibri"/>
              </w:rPr>
              <w:t>2</w:t>
            </w:r>
            <w:r w:rsidR="001736DB">
              <w:rPr>
                <w:rFonts w:ascii="Calibri" w:hAnsi="Calibri" w:cs="Calibri"/>
              </w:rPr>
              <w:t xml:space="preserve"> </w:t>
            </w:r>
            <w:proofErr w:type="gramStart"/>
            <w:r w:rsidR="001736DB">
              <w:rPr>
                <w:rFonts w:ascii="Calibri" w:hAnsi="Calibri" w:cs="Calibri"/>
              </w:rPr>
              <w:t xml:space="preserve">a  </w:t>
            </w:r>
            <w:r w:rsidR="0015525C">
              <w:rPr>
                <w:rFonts w:ascii="Calibri" w:hAnsi="Calibri" w:cs="Calibri"/>
              </w:rPr>
              <w:t>03</w:t>
            </w:r>
            <w:proofErr w:type="gramEnd"/>
            <w:r w:rsidR="0015525C">
              <w:rPr>
                <w:rFonts w:ascii="Calibri" w:hAnsi="Calibri" w:cs="Calibri"/>
              </w:rPr>
              <w:t>/04/2022 – MODALIDADE: PRESTADOR DE SERVIÇO</w:t>
            </w:r>
          </w:p>
          <w:p w:rsidR="0015525C" w:rsidRDefault="0015525C" w:rsidP="006554B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04/04/2022 A </w:t>
            </w:r>
            <w:r w:rsidR="006554B6">
              <w:rPr>
                <w:rFonts w:ascii="Calibri" w:hAnsi="Calibri" w:cs="Calibri"/>
              </w:rPr>
              <w:t>03/04</w:t>
            </w:r>
            <w:r>
              <w:rPr>
                <w:rFonts w:ascii="Calibri" w:hAnsi="Calibri" w:cs="Calibri"/>
              </w:rPr>
              <w:t>/202</w:t>
            </w:r>
            <w:r w:rsidR="006554B6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 – CONTRATO ADMINISTRATIVO OBJETO DE LICITAÇÃO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RG: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514667" w:rsidP="00FE699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12515299 SSP/MT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FE699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C</w:t>
            </w:r>
            <w:r w:rsidR="00FE6996">
              <w:rPr>
                <w:rFonts w:ascii="Arial" w:hAnsi="Arial" w:cs="Arial"/>
              </w:rPr>
              <w:t>RC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514667" w:rsidP="001736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020449/0-3MT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Endereço: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F372F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 xml:space="preserve">Rua: </w:t>
            </w:r>
            <w:r w:rsidR="00F372F5">
              <w:rPr>
                <w:rFonts w:ascii="Arial" w:hAnsi="Arial" w:cs="Arial"/>
              </w:rPr>
              <w:t xml:space="preserve">Presidente Castelo Branco, S/nº, Bairro: Centro; Rosário Oeste-Mato Grosso – </w:t>
            </w:r>
            <w:proofErr w:type="spellStart"/>
            <w:r w:rsidR="00F372F5">
              <w:rPr>
                <w:rFonts w:ascii="Arial" w:hAnsi="Arial" w:cs="Arial"/>
              </w:rPr>
              <w:t>Cep</w:t>
            </w:r>
            <w:proofErr w:type="spellEnd"/>
            <w:r w:rsidR="00F372F5">
              <w:rPr>
                <w:rFonts w:ascii="Arial" w:hAnsi="Arial" w:cs="Arial"/>
              </w:rPr>
              <w:t>: 78.470-000</w:t>
            </w:r>
          </w:p>
        </w:tc>
      </w:tr>
      <w:tr w:rsidR="00603568" w:rsidTr="00EF3D77">
        <w:trPr>
          <w:trHeight w:val="443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Fone: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 xml:space="preserve">(65) </w:t>
            </w:r>
            <w:r w:rsidR="00514667">
              <w:rPr>
                <w:rFonts w:ascii="Arial" w:hAnsi="Arial" w:cs="Arial"/>
              </w:rPr>
              <w:t>992266526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E-mail: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0A7E35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hyperlink r:id="rId8" w:history="1">
              <w:r w:rsidR="0015525C" w:rsidRPr="005147A0">
                <w:rPr>
                  <w:rStyle w:val="Hyperlink"/>
                  <w:rFonts w:ascii="Calibri" w:hAnsi="Calibri" w:cs="Calibri"/>
                </w:rPr>
                <w:t>rematoscontabilidade@hotmail.com</w:t>
              </w:r>
            </w:hyperlink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31E6D" w:rsidRDefault="00D31E6D" w:rsidP="00571D6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3D77" w:rsidRPr="00EF3D77" w:rsidRDefault="00EF3D77" w:rsidP="00571D6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</w:tc>
      </w:tr>
      <w:tr w:rsidR="00603568" w:rsidTr="00EF3D77">
        <w:trPr>
          <w:trHeight w:val="1"/>
        </w:trPr>
        <w:tc>
          <w:tcPr>
            <w:tcW w:w="8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CONTROLADOR INTERNO</w:t>
            </w:r>
          </w:p>
        </w:tc>
      </w:tr>
      <w:tr w:rsidR="00603568" w:rsidTr="00EF3D77">
        <w:trPr>
          <w:trHeight w:val="106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NOME: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1736DB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NEUZA PEREIRA DE PINHO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PERÍODO: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F372F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0</w:t>
            </w:r>
            <w:r w:rsidR="001736DB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/0</w:t>
            </w:r>
            <w:r w:rsidR="001736DB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/20</w:t>
            </w:r>
            <w:r w:rsidR="001736DB"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 xml:space="preserve"> a 3</w:t>
            </w:r>
            <w:r w:rsidR="001736D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/</w:t>
            </w:r>
            <w:r w:rsidR="000E3842">
              <w:rPr>
                <w:rFonts w:ascii="Arial" w:hAnsi="Arial" w:cs="Arial"/>
              </w:rPr>
              <w:t>12/202</w:t>
            </w:r>
            <w:r w:rsidR="00F372F5">
              <w:rPr>
                <w:rFonts w:ascii="Arial" w:hAnsi="Arial" w:cs="Arial"/>
              </w:rPr>
              <w:t>2 – PORTARIA Nº. 018/2021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RG: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1736DB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0818648 SSP/MT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CPF: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1736DB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496.877.271-87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Endereço: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1736DB" w:rsidP="0060356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Avenida Humberto Castelo Branco, 145 – Bairro: Nossa Senhora Aparecida – Rosário Oeste-MT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Fone: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60356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 xml:space="preserve">(65) </w:t>
            </w:r>
            <w:r w:rsidR="001736DB">
              <w:rPr>
                <w:rFonts w:ascii="Arial" w:hAnsi="Arial" w:cs="Arial"/>
              </w:rPr>
              <w:t>99677 6965</w:t>
            </w:r>
          </w:p>
        </w:tc>
      </w:tr>
      <w:tr w:rsidR="00603568" w:rsidTr="00EF3D77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571D6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E-mail:</w:t>
            </w:r>
          </w:p>
        </w:tc>
        <w:tc>
          <w:tcPr>
            <w:tcW w:w="6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0A7E35" w:rsidP="009F079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hyperlink r:id="rId9" w:history="1">
              <w:r w:rsidR="009F0791" w:rsidRPr="009332C5">
                <w:rPr>
                  <w:rStyle w:val="Hyperlink"/>
                  <w:rFonts w:ascii="Calibri" w:hAnsi="Calibri" w:cs="Calibri"/>
                </w:rPr>
                <w:t>neuza-oasis@hotmail.com</w:t>
              </w:r>
            </w:hyperlink>
          </w:p>
        </w:tc>
      </w:tr>
    </w:tbl>
    <w:p w:rsidR="00603568" w:rsidRDefault="00603568" w:rsidP="0060356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603568" w:rsidRDefault="00603568" w:rsidP="0060356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 – RESULTADOS DA ANÁLISE DOS ATOS DE GESTÃO</w:t>
      </w:r>
    </w:p>
    <w:p w:rsidR="00603568" w:rsidRDefault="00603568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F372F5" w:rsidRDefault="00F372F5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F372F5" w:rsidRDefault="00F372F5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F372F5" w:rsidRDefault="00F372F5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 presente relatório é fundamentado com base em dados fornecidos pelo Departamento Contábil da Câmara Municipal de Rosário Oeste-</w:t>
      </w:r>
      <w:proofErr w:type="spellStart"/>
      <w:r>
        <w:rPr>
          <w:rFonts w:ascii="Arial" w:hAnsi="Arial" w:cs="Arial"/>
        </w:rPr>
        <w:t>Mt</w:t>
      </w:r>
      <w:proofErr w:type="spellEnd"/>
      <w:r>
        <w:rPr>
          <w:rFonts w:ascii="Arial" w:hAnsi="Arial" w:cs="Arial"/>
        </w:rPr>
        <w:t xml:space="preserve">, </w:t>
      </w:r>
      <w:r w:rsidR="00E7281B">
        <w:rPr>
          <w:rFonts w:ascii="Arial" w:hAnsi="Arial" w:cs="Arial"/>
        </w:rPr>
        <w:t>nos períodos de 1º de janeiro a 30 de abril de 2.022.</w:t>
      </w:r>
    </w:p>
    <w:p w:rsidR="00603568" w:rsidRDefault="00603568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3.1 Receita</w:t>
      </w:r>
    </w:p>
    <w:p w:rsidR="00603568" w:rsidRDefault="00603568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receita do </w:t>
      </w:r>
      <w:r w:rsidR="004A631C">
        <w:rPr>
          <w:rFonts w:ascii="Arial" w:hAnsi="Arial" w:cs="Arial"/>
        </w:rPr>
        <w:t>M</w:t>
      </w:r>
      <w:r>
        <w:rPr>
          <w:rFonts w:ascii="Arial" w:hAnsi="Arial" w:cs="Arial"/>
        </w:rPr>
        <w:t>unicípio foi objeto de auditoria com relatos da Contadora da Câmara Municipal</w:t>
      </w:r>
      <w:r w:rsidR="004A631C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 não houve erros formais. Não houve até o presente momento constata</w:t>
      </w:r>
      <w:r w:rsidR="00E7281B">
        <w:rPr>
          <w:rFonts w:ascii="Arial" w:hAnsi="Arial" w:cs="Arial"/>
        </w:rPr>
        <w:t>ção</w:t>
      </w:r>
      <w:r>
        <w:rPr>
          <w:rFonts w:ascii="Arial" w:hAnsi="Arial" w:cs="Arial"/>
        </w:rPr>
        <w:t xml:space="preserve"> de irregularidades/inconsistências.</w:t>
      </w:r>
    </w:p>
    <w:p w:rsidR="00603568" w:rsidRDefault="00603568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603568" w:rsidRDefault="00603568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3.2 – Despesas</w:t>
      </w:r>
    </w:p>
    <w:p w:rsidR="00603568" w:rsidRDefault="00603568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relação às despesas consta em </w:t>
      </w:r>
      <w:r w:rsidR="004A631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uditoria realizada por esta UCCI, que houve o pagamento de despesas obedecendo aos critérios das normas de contabilidade. A folha de despesa com pessoal se encontra dentro do índice constitucional exigido. </w:t>
      </w:r>
    </w:p>
    <w:p w:rsidR="00E7281B" w:rsidRDefault="00431635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E7281B">
        <w:rPr>
          <w:rFonts w:ascii="Arial" w:hAnsi="Arial" w:cs="Arial"/>
        </w:rPr>
        <w:t>os documentos apresentados foi constatado o pagamento de faturas à empresa de telefonia posterior à data de vencimento, nos meses de janeiro, fevereiro, março e abril/2022, o que ocasionou</w:t>
      </w:r>
      <w:r w:rsidR="0015525C">
        <w:rPr>
          <w:rFonts w:ascii="Arial" w:hAnsi="Arial" w:cs="Arial"/>
        </w:rPr>
        <w:t xml:space="preserve"> atualização e multas</w:t>
      </w:r>
      <w:r>
        <w:rPr>
          <w:rFonts w:ascii="Arial" w:hAnsi="Arial" w:cs="Arial"/>
        </w:rPr>
        <w:t>,</w:t>
      </w:r>
      <w:r w:rsidR="00E7281B">
        <w:rPr>
          <w:rFonts w:ascii="Arial" w:hAnsi="Arial" w:cs="Arial"/>
        </w:rPr>
        <w:t xml:space="preserve"> nos meses seguintes</w:t>
      </w:r>
      <w:r w:rsidR="0015525C">
        <w:rPr>
          <w:rFonts w:ascii="Arial" w:hAnsi="Arial" w:cs="Arial"/>
        </w:rPr>
        <w:t xml:space="preserve">. </w:t>
      </w:r>
    </w:p>
    <w:p w:rsidR="00667E97" w:rsidRDefault="00667E97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Foi constatado também que desde 01 de janeiro/2022 a empresa R.E. Matos Contabilidade</w:t>
      </w:r>
      <w:r w:rsidR="000A0CA5">
        <w:rPr>
          <w:rFonts w:ascii="Arial" w:hAnsi="Arial" w:cs="Arial"/>
        </w:rPr>
        <w:t xml:space="preserve"> </w:t>
      </w:r>
      <w:proofErr w:type="spellStart"/>
      <w:r w:rsidR="000A0CA5">
        <w:rPr>
          <w:rFonts w:ascii="Arial" w:hAnsi="Arial" w:cs="Arial"/>
        </w:rPr>
        <w:t>Ltda</w:t>
      </w:r>
      <w:proofErr w:type="spellEnd"/>
      <w:r>
        <w:rPr>
          <w:rFonts w:ascii="Arial" w:hAnsi="Arial" w:cs="Arial"/>
        </w:rPr>
        <w:t xml:space="preserve"> presta serviços à Câmara Municipal, na modalidade Prestador de Serviços, e que somente foi realizado em 04/04/2022 o Contrato Administrativo nº. 001/2022.</w:t>
      </w:r>
    </w:p>
    <w:p w:rsidR="00E7281B" w:rsidRDefault="00E7281B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603568" w:rsidRDefault="00603568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603568" w:rsidRDefault="00603568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3.3 LICITAÇÕES, DISPENSAS E INEXIGIBILIDADES</w:t>
      </w:r>
    </w:p>
    <w:p w:rsidR="000A0CA5" w:rsidRDefault="00603568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6112DF" w:rsidRPr="006112DF">
        <w:rPr>
          <w:rFonts w:ascii="Arial" w:hAnsi="Arial" w:cs="Arial"/>
          <w:bCs/>
        </w:rPr>
        <w:t>Dos documentos</w:t>
      </w:r>
      <w:r w:rsidR="006112DF">
        <w:rPr>
          <w:rFonts w:ascii="Arial" w:hAnsi="Arial" w:cs="Arial"/>
          <w:bCs/>
        </w:rPr>
        <w:t xml:space="preserve"> apresentados</w:t>
      </w:r>
      <w:r w:rsidR="006112DF" w:rsidRPr="006112DF">
        <w:rPr>
          <w:rFonts w:ascii="Arial" w:hAnsi="Arial" w:cs="Arial"/>
          <w:bCs/>
        </w:rPr>
        <w:t xml:space="preserve"> pelo Departamento Contábil a esta Controladoria f</w:t>
      </w:r>
      <w:r w:rsidRPr="006112DF">
        <w:rPr>
          <w:rFonts w:ascii="Arial" w:hAnsi="Arial" w:cs="Arial"/>
        </w:rPr>
        <w:t>o</w:t>
      </w:r>
      <w:r w:rsidR="003329D7">
        <w:rPr>
          <w:rFonts w:ascii="Arial" w:hAnsi="Arial" w:cs="Arial"/>
        </w:rPr>
        <w:t>i realizado</w:t>
      </w:r>
      <w:r w:rsidRPr="006112DF">
        <w:rPr>
          <w:rFonts w:ascii="Arial" w:hAnsi="Arial" w:cs="Arial"/>
        </w:rPr>
        <w:t xml:space="preserve"> no </w:t>
      </w:r>
      <w:r w:rsidR="006112DF" w:rsidRPr="006112DF">
        <w:rPr>
          <w:rFonts w:ascii="Arial" w:hAnsi="Arial" w:cs="Arial"/>
        </w:rPr>
        <w:t>período quadrimestral 0</w:t>
      </w:r>
      <w:r w:rsidR="000A0CA5">
        <w:rPr>
          <w:rFonts w:ascii="Arial" w:hAnsi="Arial" w:cs="Arial"/>
        </w:rPr>
        <w:t>2</w:t>
      </w:r>
      <w:r w:rsidR="006112DF" w:rsidRPr="006112DF">
        <w:rPr>
          <w:rFonts w:ascii="Arial" w:hAnsi="Arial" w:cs="Arial"/>
        </w:rPr>
        <w:t xml:space="preserve"> (</w:t>
      </w:r>
      <w:r w:rsidR="000A0CA5">
        <w:rPr>
          <w:rFonts w:ascii="Arial" w:hAnsi="Arial" w:cs="Arial"/>
        </w:rPr>
        <w:t xml:space="preserve">dois) processos de Licitação, sendo 01(um) na modalidade Adesão, </w:t>
      </w:r>
      <w:r w:rsidR="00CF53A2">
        <w:rPr>
          <w:rFonts w:ascii="Arial" w:hAnsi="Arial" w:cs="Arial"/>
        </w:rPr>
        <w:t xml:space="preserve">e 01 (um) Termo de Filiação e Cooperação Técnica, </w:t>
      </w:r>
      <w:r w:rsidR="000A0CA5">
        <w:rPr>
          <w:rFonts w:ascii="Arial" w:hAnsi="Arial" w:cs="Arial"/>
        </w:rPr>
        <w:t>conforme se vê descrito abaixo:</w:t>
      </w:r>
    </w:p>
    <w:p w:rsidR="000A0CA5" w:rsidRPr="000A0CA5" w:rsidRDefault="000A0CA5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0A0CA5">
        <w:rPr>
          <w:rFonts w:ascii="Arial" w:hAnsi="Arial" w:cs="Arial"/>
          <w:b/>
        </w:rPr>
        <w:t>PROCESSO DE LICITAÇÃO</w:t>
      </w:r>
    </w:p>
    <w:p w:rsidR="000A0CA5" w:rsidRDefault="000A0CA5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-Contrato Administrativo nº. 001/2022</w:t>
      </w:r>
    </w:p>
    <w:p w:rsidR="000A0CA5" w:rsidRDefault="000A0CA5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-Empresa: R.E. Matos Contabilidade </w:t>
      </w:r>
      <w:proofErr w:type="spellStart"/>
      <w:r>
        <w:rPr>
          <w:rFonts w:ascii="Arial" w:hAnsi="Arial" w:cs="Arial"/>
        </w:rPr>
        <w:t>Ltda</w:t>
      </w:r>
      <w:proofErr w:type="spellEnd"/>
    </w:p>
    <w:p w:rsidR="000A0CA5" w:rsidRDefault="000A0CA5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-Data: 04/04/2022</w:t>
      </w:r>
    </w:p>
    <w:p w:rsidR="006564BD" w:rsidRDefault="006564BD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A0CA5" w:rsidRDefault="000A0CA5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A0CA5" w:rsidRDefault="000A0CA5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0A0CA5">
        <w:rPr>
          <w:rFonts w:ascii="Arial" w:hAnsi="Arial" w:cs="Arial"/>
          <w:b/>
        </w:rPr>
        <w:t xml:space="preserve">PROCESSO DE LICITAÇÃO MODALIDADE ADESÃO </w:t>
      </w:r>
    </w:p>
    <w:p w:rsidR="000A0CA5" w:rsidRDefault="000A0CA5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Contrato Administrativo nº. 002/2022</w:t>
      </w:r>
    </w:p>
    <w:p w:rsidR="00AF5138" w:rsidRDefault="00AF5138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Empresa: AGILI SOFTWARE BRASIL LTDA</w:t>
      </w:r>
    </w:p>
    <w:p w:rsidR="00AF5138" w:rsidRDefault="00AF5138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Data: 27/04/2022</w:t>
      </w:r>
    </w:p>
    <w:p w:rsidR="00CF53A2" w:rsidRDefault="00CF53A2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564BD" w:rsidRDefault="006564BD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564BD" w:rsidRDefault="006564BD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TERMO DE FILIAÇÃO E COOPERAÇÃO TÉCNICA</w:t>
      </w:r>
    </w:p>
    <w:p w:rsidR="006564BD" w:rsidRDefault="006564BD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Empresa</w:t>
      </w:r>
      <w:r w:rsidRPr="006564BD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UCMMAT – União das Câmaras Municipais do Estado de Mato Grosso</w:t>
      </w:r>
    </w:p>
    <w:p w:rsidR="00CF53A2" w:rsidRPr="006564BD" w:rsidRDefault="006564BD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Vigência: 01/02/2022 até 30/12/2022</w:t>
      </w:r>
      <w:r w:rsidRPr="006564BD">
        <w:rPr>
          <w:rFonts w:ascii="Arial" w:hAnsi="Arial" w:cs="Arial"/>
        </w:rPr>
        <w:t xml:space="preserve"> </w:t>
      </w:r>
    </w:p>
    <w:p w:rsidR="000A0CA5" w:rsidRPr="000A0CA5" w:rsidRDefault="000A0CA5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603568" w:rsidRDefault="000A0CA5" w:rsidP="003140D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140DB">
        <w:rPr>
          <w:rFonts w:ascii="Arial" w:hAnsi="Arial" w:cs="Arial"/>
        </w:rPr>
        <w:t xml:space="preserve"> </w:t>
      </w:r>
      <w:r w:rsidR="00603568">
        <w:rPr>
          <w:rFonts w:ascii="Arial" w:hAnsi="Arial" w:cs="Arial"/>
        </w:rPr>
        <w:t xml:space="preserve">Foi </w:t>
      </w:r>
      <w:r w:rsidR="00AB6DFC">
        <w:rPr>
          <w:rFonts w:ascii="Arial" w:hAnsi="Arial" w:cs="Arial"/>
        </w:rPr>
        <w:t>designada através da</w:t>
      </w:r>
      <w:r w:rsidR="006564BD">
        <w:rPr>
          <w:rFonts w:ascii="Arial" w:hAnsi="Arial" w:cs="Arial"/>
        </w:rPr>
        <w:t>s</w:t>
      </w:r>
      <w:r w:rsidR="00AB6DFC">
        <w:rPr>
          <w:rFonts w:ascii="Arial" w:hAnsi="Arial" w:cs="Arial"/>
        </w:rPr>
        <w:t xml:space="preserve"> Portaria</w:t>
      </w:r>
      <w:r w:rsidR="006564BD">
        <w:rPr>
          <w:rFonts w:ascii="Arial" w:hAnsi="Arial" w:cs="Arial"/>
        </w:rPr>
        <w:t>s</w:t>
      </w:r>
      <w:r w:rsidR="00AB6DFC">
        <w:rPr>
          <w:rFonts w:ascii="Arial" w:hAnsi="Arial" w:cs="Arial"/>
        </w:rPr>
        <w:t xml:space="preserve"> nº. 0</w:t>
      </w:r>
      <w:r w:rsidR="006564BD">
        <w:rPr>
          <w:rFonts w:ascii="Arial" w:hAnsi="Arial" w:cs="Arial"/>
        </w:rPr>
        <w:t>07, 008 e 009</w:t>
      </w:r>
      <w:r w:rsidR="00AB6DFC">
        <w:rPr>
          <w:rFonts w:ascii="Arial" w:hAnsi="Arial" w:cs="Arial"/>
        </w:rPr>
        <w:t>/202</w:t>
      </w:r>
      <w:r w:rsidR="006564BD">
        <w:rPr>
          <w:rFonts w:ascii="Arial" w:hAnsi="Arial" w:cs="Arial"/>
        </w:rPr>
        <w:t xml:space="preserve">2 Comissão de </w:t>
      </w:r>
      <w:proofErr w:type="gramStart"/>
      <w:r w:rsidR="006564BD">
        <w:rPr>
          <w:rFonts w:ascii="Arial" w:hAnsi="Arial" w:cs="Arial"/>
        </w:rPr>
        <w:t xml:space="preserve">Licitação, </w:t>
      </w:r>
      <w:r w:rsidR="00AB6DFC">
        <w:rPr>
          <w:rFonts w:ascii="Arial" w:hAnsi="Arial" w:cs="Arial"/>
        </w:rPr>
        <w:t xml:space="preserve"> </w:t>
      </w:r>
      <w:r w:rsidR="00760E09">
        <w:rPr>
          <w:rFonts w:ascii="Arial" w:hAnsi="Arial" w:cs="Arial"/>
        </w:rPr>
        <w:t>Agente</w:t>
      </w:r>
      <w:proofErr w:type="gramEnd"/>
      <w:r w:rsidR="00760E09">
        <w:rPr>
          <w:rFonts w:ascii="Arial" w:hAnsi="Arial" w:cs="Arial"/>
        </w:rPr>
        <w:t xml:space="preserve"> de Contratação e Equipe de Apoio e</w:t>
      </w:r>
      <w:r w:rsidR="006564BD">
        <w:rPr>
          <w:rFonts w:ascii="Arial" w:hAnsi="Arial" w:cs="Arial"/>
        </w:rPr>
        <w:t xml:space="preserve"> Fiscal de Contratos para o exercício de 2.022, com </w:t>
      </w:r>
      <w:r w:rsidR="00603568">
        <w:rPr>
          <w:rFonts w:ascii="Arial" w:hAnsi="Arial" w:cs="Arial"/>
        </w:rPr>
        <w:t xml:space="preserve">as seguintes composições: </w:t>
      </w:r>
    </w:p>
    <w:p w:rsidR="00603568" w:rsidRDefault="00603568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603568" w:rsidTr="00571D6B">
        <w:trPr>
          <w:trHeight w:val="1"/>
        </w:trPr>
        <w:tc>
          <w:tcPr>
            <w:tcW w:w="8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BE3DA7" w:rsidP="003267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bCs/>
              </w:rPr>
              <w:t>Portaria</w:t>
            </w:r>
            <w:r w:rsidR="00CA611E">
              <w:rPr>
                <w:rFonts w:ascii="Arial" w:hAnsi="Arial" w:cs="Arial"/>
                <w:b/>
                <w:bCs/>
              </w:rPr>
              <w:t xml:space="preserve"> nº.</w:t>
            </w:r>
            <w:r>
              <w:rPr>
                <w:rFonts w:ascii="Arial" w:hAnsi="Arial" w:cs="Arial"/>
                <w:b/>
                <w:bCs/>
              </w:rPr>
              <w:t xml:space="preserve"> 0</w:t>
            </w:r>
            <w:r w:rsidR="003267FB">
              <w:rPr>
                <w:rFonts w:ascii="Arial" w:hAnsi="Arial" w:cs="Arial"/>
                <w:b/>
                <w:bCs/>
              </w:rPr>
              <w:t>07/2022 – COMISSÃO DE LICITAÇÃO</w:t>
            </w:r>
          </w:p>
        </w:tc>
      </w:tr>
      <w:tr w:rsidR="00603568" w:rsidTr="00571D6B">
        <w:trPr>
          <w:trHeight w:val="1"/>
        </w:trPr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BE3DA7" w:rsidP="00571D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Maria de Fátima de Souza</w:t>
            </w:r>
          </w:p>
        </w:tc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3267FB" w:rsidP="00571D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Presidente</w:t>
            </w:r>
          </w:p>
        </w:tc>
      </w:tr>
      <w:tr w:rsidR="00603568" w:rsidTr="00571D6B">
        <w:trPr>
          <w:trHeight w:val="1"/>
        </w:trPr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3267FB" w:rsidP="00571D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Valdemir Albino de Oliveira</w:t>
            </w:r>
          </w:p>
        </w:tc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3267FB" w:rsidP="00571D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Membro</w:t>
            </w:r>
          </w:p>
        </w:tc>
      </w:tr>
      <w:tr w:rsidR="00603568" w:rsidTr="00571D6B">
        <w:trPr>
          <w:trHeight w:val="1"/>
        </w:trPr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3267FB" w:rsidP="00571D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Enizina</w:t>
            </w:r>
            <w:proofErr w:type="spellEnd"/>
            <w:r>
              <w:rPr>
                <w:rFonts w:ascii="Calibri" w:hAnsi="Calibri" w:cs="Calibri"/>
              </w:rPr>
              <w:t xml:space="preserve"> Paixão Bonfim</w:t>
            </w:r>
          </w:p>
        </w:tc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3267FB" w:rsidP="00571D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Membro</w:t>
            </w:r>
          </w:p>
        </w:tc>
      </w:tr>
    </w:tbl>
    <w:p w:rsidR="00603568" w:rsidRDefault="00603568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CA611E" w:rsidRDefault="00CA611E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603568" w:rsidTr="00571D6B">
        <w:trPr>
          <w:trHeight w:val="1"/>
        </w:trPr>
        <w:tc>
          <w:tcPr>
            <w:tcW w:w="86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603568" w:rsidP="003267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bCs/>
              </w:rPr>
              <w:t>Portaria</w:t>
            </w:r>
            <w:r w:rsidR="00CA611E">
              <w:rPr>
                <w:rFonts w:ascii="Arial" w:hAnsi="Arial" w:cs="Arial"/>
                <w:b/>
                <w:bCs/>
              </w:rPr>
              <w:t xml:space="preserve"> nº.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BE3DA7">
              <w:rPr>
                <w:rFonts w:ascii="Arial" w:hAnsi="Arial" w:cs="Arial"/>
                <w:b/>
                <w:bCs/>
              </w:rPr>
              <w:t>0</w:t>
            </w:r>
            <w:r w:rsidR="00E72130">
              <w:rPr>
                <w:rFonts w:ascii="Arial" w:hAnsi="Arial" w:cs="Arial"/>
                <w:b/>
                <w:bCs/>
              </w:rPr>
              <w:t>0</w:t>
            </w:r>
            <w:r w:rsidR="003267FB">
              <w:rPr>
                <w:rFonts w:ascii="Arial" w:hAnsi="Arial" w:cs="Arial"/>
                <w:b/>
                <w:bCs/>
              </w:rPr>
              <w:t>8</w:t>
            </w:r>
            <w:r w:rsidR="00BE3DA7">
              <w:rPr>
                <w:rFonts w:ascii="Arial" w:hAnsi="Arial" w:cs="Arial"/>
                <w:b/>
                <w:bCs/>
              </w:rPr>
              <w:t>/202</w:t>
            </w:r>
            <w:r w:rsidR="00E72130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 xml:space="preserve">- </w:t>
            </w:r>
            <w:r w:rsidR="003267FB">
              <w:rPr>
                <w:rFonts w:ascii="Arial" w:hAnsi="Arial" w:cs="Arial"/>
                <w:b/>
                <w:bCs/>
              </w:rPr>
              <w:t>AGENTE DE CONTRATAÇÃO, E EQUIPE DE APOIO PARA CONDUÇÃO DOS PROCESSOS DE DISPENSAS E PREGÕES</w:t>
            </w:r>
          </w:p>
        </w:tc>
      </w:tr>
      <w:tr w:rsidR="00603568" w:rsidTr="00571D6B">
        <w:trPr>
          <w:trHeight w:val="1"/>
        </w:trPr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3267FB" w:rsidP="00571D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Valdemir Albino de Oliveira</w:t>
            </w:r>
          </w:p>
        </w:tc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Pr="00BE3DA7" w:rsidRDefault="00603568" w:rsidP="00571D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BE3DA7">
              <w:rPr>
                <w:rFonts w:asciiTheme="minorHAnsi" w:hAnsiTheme="minorHAnsi" w:cstheme="minorHAnsi"/>
                <w:sz w:val="22"/>
                <w:szCs w:val="22"/>
              </w:rPr>
              <w:t>Presidente</w:t>
            </w:r>
          </w:p>
        </w:tc>
      </w:tr>
      <w:tr w:rsidR="00603568" w:rsidTr="00571D6B">
        <w:trPr>
          <w:trHeight w:val="1"/>
        </w:trPr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3267FB" w:rsidP="00571D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Maria de Fátima de Souza</w:t>
            </w:r>
          </w:p>
        </w:tc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Pr="00BE3DA7" w:rsidRDefault="00BE3DA7" w:rsidP="00571D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Membro</w:t>
            </w:r>
          </w:p>
        </w:tc>
      </w:tr>
      <w:tr w:rsidR="00603568" w:rsidTr="00571D6B">
        <w:trPr>
          <w:trHeight w:val="1"/>
        </w:trPr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Default="00BE3DA7" w:rsidP="00571D6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Enizina</w:t>
            </w:r>
            <w:proofErr w:type="spellEnd"/>
            <w:r>
              <w:rPr>
                <w:rFonts w:ascii="Calibri" w:hAnsi="Calibri" w:cs="Calibri"/>
              </w:rPr>
              <w:t xml:space="preserve"> Paixão Bonfim</w:t>
            </w:r>
          </w:p>
        </w:tc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3568" w:rsidRPr="00BE3DA7" w:rsidRDefault="00603568" w:rsidP="00571D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BE3DA7">
              <w:rPr>
                <w:rFonts w:asciiTheme="minorHAnsi" w:hAnsiTheme="minorHAnsi" w:cstheme="minorHAnsi"/>
                <w:sz w:val="22"/>
                <w:szCs w:val="22"/>
              </w:rPr>
              <w:t>Membro</w:t>
            </w:r>
          </w:p>
        </w:tc>
      </w:tr>
    </w:tbl>
    <w:p w:rsidR="00603568" w:rsidRDefault="00603568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CA611E" w:rsidRDefault="00CA611E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644"/>
      </w:tblGrid>
      <w:tr w:rsidR="00CA611E" w:rsidTr="009A78B3">
        <w:trPr>
          <w:trHeight w:val="1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A611E" w:rsidRPr="00CA611E" w:rsidRDefault="00CA611E" w:rsidP="009A78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CA611E">
              <w:rPr>
                <w:rFonts w:ascii="Arial" w:hAnsi="Arial" w:cs="Arial"/>
                <w:b/>
              </w:rPr>
              <w:t>Portaria nº. 09/2022 – Designa Fiscal de Contratos para o exercício de 2.022</w:t>
            </w:r>
          </w:p>
          <w:p w:rsidR="00CA611E" w:rsidRDefault="00CA611E" w:rsidP="009A78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</w:rPr>
            </w:pPr>
          </w:p>
          <w:p w:rsidR="00CA611E" w:rsidRPr="00CA611E" w:rsidRDefault="00CA611E" w:rsidP="009A78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CA611E">
              <w:rPr>
                <w:rFonts w:ascii="Calibri" w:hAnsi="Calibri" w:cs="Calibri"/>
              </w:rPr>
              <w:t>Maria de Fátima de Souza</w:t>
            </w:r>
          </w:p>
          <w:p w:rsidR="00CA611E" w:rsidRPr="00CA611E" w:rsidRDefault="00CA611E" w:rsidP="009A78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3267FB" w:rsidRDefault="003267FB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267FB" w:rsidRDefault="003267FB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267FB" w:rsidRDefault="003267FB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267FB" w:rsidRDefault="003267FB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603568" w:rsidRDefault="00603568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3.4 ENCARGOS PREVIDENCIÁRIOS</w:t>
      </w:r>
    </w:p>
    <w:p w:rsidR="00603568" w:rsidRDefault="00603568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Encargos Previdenciários estão sendo</w:t>
      </w:r>
      <w:r w:rsidR="00BE3DA7">
        <w:rPr>
          <w:rFonts w:ascii="Arial" w:hAnsi="Arial" w:cs="Arial"/>
        </w:rPr>
        <w:t xml:space="preserve"> devidamente</w:t>
      </w:r>
      <w:r>
        <w:rPr>
          <w:rFonts w:ascii="Arial" w:hAnsi="Arial" w:cs="Arial"/>
        </w:rPr>
        <w:t xml:space="preserve"> recolhidos</w:t>
      </w:r>
      <w:r w:rsidR="00BE3DA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tanto </w:t>
      </w:r>
      <w:r w:rsidR="00BE3DA7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 xml:space="preserve">a Previdência própria quanto ao </w:t>
      </w:r>
      <w:r w:rsidR="00BE3DA7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egime </w:t>
      </w:r>
      <w:r w:rsidR="00BE3DA7">
        <w:rPr>
          <w:rFonts w:ascii="Arial" w:hAnsi="Arial" w:cs="Arial"/>
        </w:rPr>
        <w:t>G</w:t>
      </w:r>
      <w:r>
        <w:rPr>
          <w:rFonts w:ascii="Arial" w:hAnsi="Arial" w:cs="Arial"/>
        </w:rPr>
        <w:t xml:space="preserve">eral de </w:t>
      </w:r>
      <w:r w:rsidR="00BE3DA7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revidência. </w:t>
      </w:r>
    </w:p>
    <w:p w:rsidR="0066611A" w:rsidRDefault="0066611A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603568" w:rsidRDefault="00603568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3.5 DÍVIDA ATIVA</w:t>
      </w:r>
    </w:p>
    <w:p w:rsidR="00603568" w:rsidRDefault="00D73F27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Foi informado pelo Departamento Contábil da inexistência de</w:t>
      </w:r>
      <w:r w:rsidR="00603568">
        <w:rPr>
          <w:rFonts w:ascii="Arial" w:hAnsi="Arial" w:cs="Arial"/>
        </w:rPr>
        <w:t xml:space="preserve"> dívida ativa da </w:t>
      </w:r>
      <w:r w:rsidR="00603568">
        <w:rPr>
          <w:rFonts w:ascii="Arial" w:hAnsi="Arial" w:cs="Arial"/>
        </w:rPr>
        <w:lastRenderedPageBreak/>
        <w:t xml:space="preserve">Câmara Municipal, </w:t>
      </w:r>
      <w:r w:rsidR="00943CAA">
        <w:rPr>
          <w:rFonts w:ascii="Arial" w:hAnsi="Arial" w:cs="Arial"/>
        </w:rPr>
        <w:t>portanto não há nenhum débito inscrito.</w:t>
      </w:r>
      <w:r w:rsidR="00603568">
        <w:rPr>
          <w:rFonts w:ascii="Arial" w:hAnsi="Arial" w:cs="Arial"/>
        </w:rPr>
        <w:t xml:space="preserve"> </w:t>
      </w:r>
    </w:p>
    <w:p w:rsidR="00603568" w:rsidRDefault="00603568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bCs/>
        </w:rPr>
      </w:pPr>
    </w:p>
    <w:p w:rsidR="00603568" w:rsidRDefault="00603568" w:rsidP="0060356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3.6 RESTOS A PAGAR</w:t>
      </w:r>
    </w:p>
    <w:p w:rsidR="00720919" w:rsidRDefault="00603568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relação aos restos a pagar, dos compromissos advindos do exercício anterior </w:t>
      </w:r>
      <w:r>
        <w:rPr>
          <w:rFonts w:ascii="Arial" w:hAnsi="Arial" w:cs="Arial"/>
          <w:b/>
          <w:bCs/>
        </w:rPr>
        <w:t>NÃO HOUVE</w:t>
      </w:r>
      <w:r w:rsidR="0066611A">
        <w:rPr>
          <w:rFonts w:ascii="Arial" w:hAnsi="Arial" w:cs="Arial"/>
        </w:rPr>
        <w:t xml:space="preserve"> inscrição a serem pagos n</w:t>
      </w:r>
      <w:r w:rsidR="00720919">
        <w:rPr>
          <w:rFonts w:ascii="Arial" w:hAnsi="Arial" w:cs="Arial"/>
        </w:rPr>
        <w:t>este quadrimestre de 2.022.</w:t>
      </w:r>
    </w:p>
    <w:p w:rsidR="00132ED3" w:rsidRDefault="00132ED3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132ED3" w:rsidRDefault="00132ED3" w:rsidP="00132E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RECOMENDAÇÕES:</w:t>
      </w:r>
    </w:p>
    <w:p w:rsidR="00132ED3" w:rsidRDefault="00132ED3" w:rsidP="00132E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32ED3" w:rsidRDefault="00132ED3" w:rsidP="00132E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Recomenda-se ao Gestor que junto ao Departamento Contábil da Câmara Municipal dê maior atenção às datas de vencimento das faturas, afim de evitar a reincidência de multas e juros, o que acarreta despesas desnecessárias e penalidade </w:t>
      </w:r>
      <w:r w:rsidR="006C1D26">
        <w:rPr>
          <w:rFonts w:ascii="Arial" w:hAnsi="Arial" w:cs="Arial"/>
        </w:rPr>
        <w:t>ao Gestor, conforme orientação de Técnico do TCE/MT.</w:t>
      </w:r>
    </w:p>
    <w:p w:rsidR="006C1D26" w:rsidRDefault="006C1D26" w:rsidP="00132E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Quanto aos demais documentos apresentados pelo Departamento Contábil e por nós analisados, os mesmos se encontram dentro da normalidade contábil e nos padrões de legalidade que norteiam a Administração Pública.  </w:t>
      </w:r>
    </w:p>
    <w:p w:rsidR="00560199" w:rsidRDefault="006C1D26" w:rsidP="00132ED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03568" w:rsidRDefault="00603568" w:rsidP="0060356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03568" w:rsidRDefault="00603568" w:rsidP="00603568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FF0000"/>
        </w:rPr>
      </w:pPr>
    </w:p>
    <w:p w:rsidR="00603568" w:rsidRDefault="00603568" w:rsidP="00603568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FF0000"/>
        </w:rPr>
      </w:pPr>
    </w:p>
    <w:p w:rsidR="00603568" w:rsidRDefault="00603568" w:rsidP="00603568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Rosário Oeste, </w:t>
      </w:r>
      <w:r w:rsidR="00A70AD9">
        <w:rPr>
          <w:rFonts w:ascii="Arial" w:hAnsi="Arial" w:cs="Arial"/>
        </w:rPr>
        <w:t xml:space="preserve">30 </w:t>
      </w:r>
      <w:r>
        <w:rPr>
          <w:rFonts w:ascii="Arial" w:hAnsi="Arial" w:cs="Arial"/>
        </w:rPr>
        <w:t xml:space="preserve">de </w:t>
      </w:r>
      <w:r w:rsidR="00D104E2">
        <w:rPr>
          <w:rFonts w:ascii="Arial" w:hAnsi="Arial" w:cs="Arial"/>
        </w:rPr>
        <w:t>maio</w:t>
      </w:r>
      <w:r w:rsidR="00A70AD9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603568" w:rsidRDefault="00603568" w:rsidP="00603568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</w:rPr>
      </w:pPr>
    </w:p>
    <w:p w:rsidR="00603568" w:rsidRDefault="00603568" w:rsidP="00603568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</w:rPr>
      </w:pPr>
    </w:p>
    <w:p w:rsidR="00603568" w:rsidRDefault="00603568" w:rsidP="00603568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</w:rPr>
      </w:pPr>
    </w:p>
    <w:p w:rsidR="009F0791" w:rsidRDefault="009F0791" w:rsidP="00603568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</w:rPr>
      </w:pPr>
    </w:p>
    <w:p w:rsidR="009F0791" w:rsidRDefault="009F0791" w:rsidP="00603568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</w:rPr>
      </w:pPr>
    </w:p>
    <w:p w:rsidR="009F0791" w:rsidRDefault="009F0791" w:rsidP="00603568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</w:rPr>
      </w:pPr>
    </w:p>
    <w:p w:rsidR="006143DD" w:rsidRDefault="006143DD" w:rsidP="00603568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</w:rPr>
      </w:pPr>
    </w:p>
    <w:p w:rsidR="006143DD" w:rsidRDefault="006143DD" w:rsidP="00603568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</w:rPr>
      </w:pPr>
      <w:bookmarkStart w:id="0" w:name="_GoBack"/>
      <w:bookmarkEnd w:id="0"/>
    </w:p>
    <w:p w:rsidR="006143DD" w:rsidRDefault="006143DD" w:rsidP="00603568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</w:rPr>
      </w:pPr>
    </w:p>
    <w:p w:rsidR="006143DD" w:rsidRDefault="006143DD" w:rsidP="00603568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</w:rPr>
      </w:pPr>
    </w:p>
    <w:p w:rsidR="005807AC" w:rsidRDefault="005807AC" w:rsidP="00603568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</w:rPr>
      </w:pPr>
    </w:p>
    <w:p w:rsidR="005807AC" w:rsidRPr="005807AC" w:rsidRDefault="005807AC" w:rsidP="005807AC">
      <w:pPr>
        <w:widowControl w:val="0"/>
        <w:autoSpaceDE w:val="0"/>
        <w:autoSpaceDN w:val="0"/>
        <w:adjustRightInd w:val="0"/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        </w:t>
      </w:r>
      <w:r w:rsidRPr="005807AC">
        <w:rPr>
          <w:rFonts w:ascii="Arial" w:hAnsi="Arial" w:cs="Arial"/>
          <w:b/>
          <w:sz w:val="28"/>
          <w:szCs w:val="28"/>
        </w:rPr>
        <w:t>NEUZA PEREIRA DE PINHO</w:t>
      </w:r>
    </w:p>
    <w:p w:rsidR="005807AC" w:rsidRPr="005807AC" w:rsidRDefault="005807AC" w:rsidP="005807AC">
      <w:pPr>
        <w:widowControl w:val="0"/>
        <w:autoSpaceDE w:val="0"/>
        <w:autoSpaceDN w:val="0"/>
        <w:adjustRightInd w:val="0"/>
        <w:ind w:left="1494"/>
        <w:rPr>
          <w:rFonts w:ascii="Arial" w:hAnsi="Arial" w:cs="Arial"/>
          <w:b/>
        </w:rPr>
      </w:pPr>
      <w:r w:rsidRPr="005807AC">
        <w:rPr>
          <w:rFonts w:ascii="Arial" w:hAnsi="Arial" w:cs="Arial"/>
          <w:b/>
        </w:rPr>
        <w:t xml:space="preserve"> - </w:t>
      </w:r>
      <w:r w:rsidR="00603568" w:rsidRPr="005807AC">
        <w:rPr>
          <w:rFonts w:ascii="Arial" w:hAnsi="Arial" w:cs="Arial"/>
          <w:b/>
        </w:rPr>
        <w:t>Controlador</w:t>
      </w:r>
      <w:r w:rsidR="00BD3370" w:rsidRPr="005807AC">
        <w:rPr>
          <w:rFonts w:ascii="Arial" w:hAnsi="Arial" w:cs="Arial"/>
          <w:b/>
        </w:rPr>
        <w:t>a</w:t>
      </w:r>
      <w:r w:rsidR="00603568" w:rsidRPr="005807AC">
        <w:rPr>
          <w:rFonts w:ascii="Arial" w:hAnsi="Arial" w:cs="Arial"/>
          <w:b/>
        </w:rPr>
        <w:t xml:space="preserve"> Interno</w:t>
      </w:r>
      <w:r w:rsidRPr="005807AC">
        <w:rPr>
          <w:rFonts w:ascii="Arial" w:hAnsi="Arial" w:cs="Arial"/>
          <w:b/>
        </w:rPr>
        <w:t>-</w:t>
      </w:r>
    </w:p>
    <w:p w:rsidR="00603568" w:rsidRPr="005807AC" w:rsidRDefault="005807AC" w:rsidP="005807AC">
      <w:pPr>
        <w:widowControl w:val="0"/>
        <w:autoSpaceDE w:val="0"/>
        <w:autoSpaceDN w:val="0"/>
        <w:adjustRightInd w:val="0"/>
        <w:ind w:left="1494"/>
        <w:rPr>
          <w:rFonts w:ascii="Arial" w:hAnsi="Arial" w:cs="Arial"/>
          <w:b/>
        </w:rPr>
      </w:pPr>
      <w:r w:rsidRPr="005807AC">
        <w:rPr>
          <w:rFonts w:ascii="Arial" w:hAnsi="Arial" w:cs="Arial"/>
          <w:b/>
        </w:rPr>
        <w:t xml:space="preserve"> - Portaria nº. 018/2021-</w:t>
      </w:r>
    </w:p>
    <w:p w:rsidR="00603568" w:rsidRPr="005807AC" w:rsidRDefault="00603568" w:rsidP="005807AC">
      <w:pPr>
        <w:widowControl w:val="0"/>
        <w:autoSpaceDE w:val="0"/>
        <w:autoSpaceDN w:val="0"/>
        <w:adjustRightInd w:val="0"/>
        <w:ind w:left="1494"/>
        <w:rPr>
          <w:rFonts w:ascii="Arial" w:hAnsi="Arial" w:cs="Arial"/>
          <w:b/>
          <w:sz w:val="40"/>
          <w:szCs w:val="40"/>
        </w:rPr>
      </w:pPr>
    </w:p>
    <w:p w:rsidR="00603568" w:rsidRDefault="00603568" w:rsidP="005807AC">
      <w:pPr>
        <w:widowControl w:val="0"/>
        <w:autoSpaceDE w:val="0"/>
        <w:autoSpaceDN w:val="0"/>
        <w:adjustRightInd w:val="0"/>
        <w:ind w:left="1494"/>
        <w:rPr>
          <w:rFonts w:ascii="Arial" w:hAnsi="Arial" w:cs="Arial"/>
          <w:sz w:val="40"/>
          <w:szCs w:val="40"/>
        </w:rPr>
      </w:pPr>
    </w:p>
    <w:p w:rsidR="00603568" w:rsidRDefault="00603568" w:rsidP="005807AC">
      <w:pPr>
        <w:widowControl w:val="0"/>
        <w:autoSpaceDE w:val="0"/>
        <w:autoSpaceDN w:val="0"/>
        <w:adjustRightInd w:val="0"/>
        <w:ind w:left="1494"/>
        <w:rPr>
          <w:rFonts w:ascii="Arial" w:hAnsi="Arial" w:cs="Arial"/>
          <w:sz w:val="40"/>
          <w:szCs w:val="40"/>
        </w:rPr>
      </w:pPr>
    </w:p>
    <w:p w:rsidR="000D6C08" w:rsidRPr="00603568" w:rsidRDefault="000D6C08" w:rsidP="00603568"/>
    <w:sectPr w:rsidR="000D6C08" w:rsidRPr="00603568" w:rsidSect="0024529D">
      <w:headerReference w:type="default" r:id="rId10"/>
      <w:pgSz w:w="11905" w:h="16837" w:code="9"/>
      <w:pgMar w:top="3235" w:right="1134" w:bottom="1077" w:left="1701" w:header="68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E35" w:rsidRDefault="000A7E35" w:rsidP="001A5A59">
      <w:r>
        <w:separator/>
      </w:r>
    </w:p>
  </w:endnote>
  <w:endnote w:type="continuationSeparator" w:id="0">
    <w:p w:rsidR="000A7E35" w:rsidRDefault="000A7E35" w:rsidP="001A5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E35" w:rsidRDefault="000A7E35" w:rsidP="001A5A59">
      <w:r>
        <w:separator/>
      </w:r>
    </w:p>
  </w:footnote>
  <w:footnote w:type="continuationSeparator" w:id="0">
    <w:p w:rsidR="000A7E35" w:rsidRDefault="000A7E35" w:rsidP="001A5A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74A" w:rsidRDefault="000A7E35">
    <w:pPr>
      <w:pStyle w:val="Cabealho"/>
    </w:pPr>
    <w:r>
      <w:rPr>
        <w:noProof/>
        <w:lang w:eastAsia="pt-BR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16.5pt;margin-top:-12.95pt;width:441.25pt;height:103.85pt;z-index:251658240">
          <v:imagedata r:id="rId1" o:title=""/>
        </v:shape>
        <o:OLEObject Type="Embed" ProgID="Word.Picture.8" ShapeID="_x0000_s2051" DrawAspect="Content" ObjectID="_1717320386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020383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064"/>
    <w:rsid w:val="000A0CA5"/>
    <w:rsid w:val="000A7E35"/>
    <w:rsid w:val="000B0C94"/>
    <w:rsid w:val="000D6C08"/>
    <w:rsid w:val="000E3842"/>
    <w:rsid w:val="00132ED3"/>
    <w:rsid w:val="0015525C"/>
    <w:rsid w:val="001736DB"/>
    <w:rsid w:val="00191064"/>
    <w:rsid w:val="001A5A59"/>
    <w:rsid w:val="001D4A9A"/>
    <w:rsid w:val="001F6744"/>
    <w:rsid w:val="00240C9B"/>
    <w:rsid w:val="002566D0"/>
    <w:rsid w:val="002906E2"/>
    <w:rsid w:val="002940FF"/>
    <w:rsid w:val="002F1E2E"/>
    <w:rsid w:val="003140DB"/>
    <w:rsid w:val="003267FB"/>
    <w:rsid w:val="003329D7"/>
    <w:rsid w:val="00344FBA"/>
    <w:rsid w:val="00390115"/>
    <w:rsid w:val="003F773D"/>
    <w:rsid w:val="00421F15"/>
    <w:rsid w:val="00431635"/>
    <w:rsid w:val="0046276B"/>
    <w:rsid w:val="004A631C"/>
    <w:rsid w:val="004B12E0"/>
    <w:rsid w:val="00514667"/>
    <w:rsid w:val="00560199"/>
    <w:rsid w:val="005807AC"/>
    <w:rsid w:val="00584784"/>
    <w:rsid w:val="005A50C1"/>
    <w:rsid w:val="005C1131"/>
    <w:rsid w:val="005E4B05"/>
    <w:rsid w:val="00603568"/>
    <w:rsid w:val="00603CCF"/>
    <w:rsid w:val="006112DF"/>
    <w:rsid w:val="006143DD"/>
    <w:rsid w:val="006554B6"/>
    <w:rsid w:val="006564BD"/>
    <w:rsid w:val="0066611A"/>
    <w:rsid w:val="00667E97"/>
    <w:rsid w:val="00675024"/>
    <w:rsid w:val="006C1D26"/>
    <w:rsid w:val="006D5F36"/>
    <w:rsid w:val="00720919"/>
    <w:rsid w:val="00752A30"/>
    <w:rsid w:val="00760E09"/>
    <w:rsid w:val="007E20DD"/>
    <w:rsid w:val="007E21C2"/>
    <w:rsid w:val="007E2B5C"/>
    <w:rsid w:val="00830D45"/>
    <w:rsid w:val="008B4A6F"/>
    <w:rsid w:val="008E0805"/>
    <w:rsid w:val="00943CAA"/>
    <w:rsid w:val="0099631F"/>
    <w:rsid w:val="009F0791"/>
    <w:rsid w:val="00A70AD9"/>
    <w:rsid w:val="00A70EA4"/>
    <w:rsid w:val="00AB6DFC"/>
    <w:rsid w:val="00AF5138"/>
    <w:rsid w:val="00AF536D"/>
    <w:rsid w:val="00BD3370"/>
    <w:rsid w:val="00BE3DA7"/>
    <w:rsid w:val="00C53368"/>
    <w:rsid w:val="00CA611E"/>
    <w:rsid w:val="00CF53A2"/>
    <w:rsid w:val="00D104E2"/>
    <w:rsid w:val="00D240DD"/>
    <w:rsid w:val="00D31E6D"/>
    <w:rsid w:val="00D45C0B"/>
    <w:rsid w:val="00D73F27"/>
    <w:rsid w:val="00D84D9E"/>
    <w:rsid w:val="00DC6252"/>
    <w:rsid w:val="00DC6A1A"/>
    <w:rsid w:val="00DF51B2"/>
    <w:rsid w:val="00DF6403"/>
    <w:rsid w:val="00DF6DED"/>
    <w:rsid w:val="00E72130"/>
    <w:rsid w:val="00E7281B"/>
    <w:rsid w:val="00E77F75"/>
    <w:rsid w:val="00EF3D77"/>
    <w:rsid w:val="00F025AF"/>
    <w:rsid w:val="00F32E90"/>
    <w:rsid w:val="00F372F5"/>
    <w:rsid w:val="00F4033B"/>
    <w:rsid w:val="00F8209F"/>
    <w:rsid w:val="00FE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0D5898D"/>
  <w15:docId w15:val="{C0B3BB2E-D7DF-47DA-BD79-3CD1F1890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06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910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9106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9F0791"/>
    <w:rPr>
      <w:color w:val="0000FF" w:themeColor="hyperlink"/>
      <w:u w:val="single"/>
    </w:rPr>
  </w:style>
  <w:style w:type="paragraph" w:styleId="Rodap">
    <w:name w:val="footer"/>
    <w:basedOn w:val="Normal"/>
    <w:link w:val="RodapChar"/>
    <w:uiPriority w:val="99"/>
    <w:semiHidden/>
    <w:unhideWhenUsed/>
    <w:rsid w:val="00E77F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77F75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EF3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matoscontabilidade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milsonneponocenomt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neuza-oasis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892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Camara01</dc:creator>
  <cp:lastModifiedBy>Camara</cp:lastModifiedBy>
  <cp:revision>25</cp:revision>
  <cp:lastPrinted>2021-09-08T21:08:00Z</cp:lastPrinted>
  <dcterms:created xsi:type="dcterms:W3CDTF">2022-06-13T13:55:00Z</dcterms:created>
  <dcterms:modified xsi:type="dcterms:W3CDTF">2022-06-21T16:40:00Z</dcterms:modified>
</cp:coreProperties>
</file>