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FA" w:rsidRPr="00506CCF" w:rsidRDefault="007A05FA" w:rsidP="00506CCF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>Rosário Oeste/MT, 16 de Agosto de 2022.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 xml:space="preserve">Ofício nº. 182/PMRO/GAB/2022.           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40CE" w:rsidRPr="006140CE" w:rsidRDefault="006140CE" w:rsidP="006140CE">
      <w:pPr>
        <w:pStyle w:val="SemEspaamento"/>
        <w:jc w:val="right"/>
        <w:rPr>
          <w:rFonts w:ascii="Arial Narrow" w:hAnsi="Arial Narrow"/>
          <w:b/>
          <w:i/>
          <w:sz w:val="24"/>
          <w:szCs w:val="24"/>
        </w:rPr>
      </w:pPr>
      <w:r w:rsidRPr="006140CE">
        <w:rPr>
          <w:rFonts w:ascii="Arial Narrow" w:hAnsi="Arial Narrow"/>
          <w:b/>
          <w:i/>
          <w:sz w:val="24"/>
          <w:szCs w:val="24"/>
        </w:rPr>
        <w:t>“Um país se faz com homens e livros.”</w:t>
      </w:r>
    </w:p>
    <w:p w:rsidR="007A05FA" w:rsidRPr="006140CE" w:rsidRDefault="006140CE" w:rsidP="006140CE">
      <w:pPr>
        <w:pStyle w:val="SemEspaamento"/>
        <w:jc w:val="right"/>
        <w:rPr>
          <w:rFonts w:ascii="Arial Narrow" w:hAnsi="Arial Narrow"/>
          <w:b/>
          <w:i/>
          <w:sz w:val="24"/>
          <w:szCs w:val="24"/>
        </w:rPr>
      </w:pPr>
      <w:r w:rsidRPr="006140CE">
        <w:rPr>
          <w:rFonts w:ascii="Arial Narrow" w:hAnsi="Arial Narrow"/>
          <w:b/>
          <w:i/>
          <w:sz w:val="24"/>
          <w:szCs w:val="24"/>
        </w:rPr>
        <w:t>(Monteiro Lobato)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40CE" w:rsidRDefault="006140CE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40CE" w:rsidRPr="00506CCF" w:rsidRDefault="006140CE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ab/>
        <w:t>Senhor Presidente,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40CE" w:rsidRDefault="006140CE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40CE" w:rsidRPr="00506CCF" w:rsidRDefault="006140CE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ab/>
      </w:r>
      <w:r w:rsidRPr="00506CCF">
        <w:rPr>
          <w:rFonts w:ascii="Arial Narrow" w:hAnsi="Arial Narrow"/>
          <w:sz w:val="28"/>
          <w:szCs w:val="28"/>
        </w:rPr>
        <w:tab/>
        <w:t xml:space="preserve">Encaminhamos a Vossa Excelência a Mensagem de Lei n.º 032/2022, para a devida apreciação desta Egrégia Casa de Leis, que contém Projeto de Lei que </w:t>
      </w:r>
      <w:r w:rsidRPr="00506CCF">
        <w:rPr>
          <w:rFonts w:ascii="Arial Narrow" w:hAnsi="Arial Narrow"/>
          <w:b/>
          <w:i/>
          <w:sz w:val="28"/>
          <w:szCs w:val="28"/>
        </w:rPr>
        <w:t>“altera a Lei Municipal 1.467 de 25 de Novembro de 2016, e da outras providências.”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ab/>
        <w:t>Atenciosamente,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40CE" w:rsidRDefault="006140CE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40CE" w:rsidRPr="00506CCF" w:rsidRDefault="006140CE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506CCF">
        <w:rPr>
          <w:rFonts w:ascii="Arial Narrow" w:hAnsi="Arial Narrow"/>
          <w:b/>
          <w:sz w:val="28"/>
          <w:szCs w:val="28"/>
        </w:rPr>
        <w:t>ALEX STEVES BERTO</w:t>
      </w:r>
    </w:p>
    <w:p w:rsidR="007A05FA" w:rsidRPr="00506CCF" w:rsidRDefault="007A05FA" w:rsidP="00506CCF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>Prefeito Municipal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>Exmo. Sr.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06CCF">
        <w:rPr>
          <w:rFonts w:ascii="Arial Narrow" w:hAnsi="Arial Narrow"/>
          <w:b/>
          <w:sz w:val="28"/>
          <w:szCs w:val="28"/>
        </w:rPr>
        <w:t>AMILSON CLAUDIO NEPONOCENO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>DD. Presidente da Câmara Municipal de Rosário Oeste –MT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06CCF" w:rsidRDefault="00506CCF" w:rsidP="00506CCF">
      <w:pPr>
        <w:pStyle w:val="SemEspaamento"/>
        <w:jc w:val="both"/>
        <w:rPr>
          <w:rFonts w:ascii="Arial Narrow" w:hAnsi="Arial Narrow"/>
          <w:b/>
          <w:sz w:val="48"/>
          <w:szCs w:val="4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b/>
          <w:sz w:val="48"/>
          <w:szCs w:val="48"/>
        </w:rPr>
      </w:pPr>
      <w:r w:rsidRPr="00506CCF">
        <w:rPr>
          <w:rFonts w:ascii="Arial Narrow" w:hAnsi="Arial Narrow"/>
          <w:b/>
          <w:sz w:val="48"/>
          <w:szCs w:val="48"/>
        </w:rPr>
        <w:t>MENSAGEM Nº. 032/2022.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>SENHOR PRESIDENTE,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>NOBRES LEGISLADORES,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06CCF" w:rsidRDefault="00506CCF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06CCF" w:rsidRDefault="00506CCF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06CCF" w:rsidRDefault="00506CCF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7A05FA" w:rsidRPr="00506CCF">
        <w:rPr>
          <w:rFonts w:ascii="Arial Narrow" w:hAnsi="Arial Narrow"/>
          <w:sz w:val="28"/>
          <w:szCs w:val="28"/>
        </w:rPr>
        <w:t xml:space="preserve">Por meio deste, apresentamos a esta Ilustre Casa de Leis, a Mensagem de nº. 032/2022, contendo projeto de lei que: </w:t>
      </w:r>
      <w:r w:rsidR="007A05FA" w:rsidRPr="00506CCF">
        <w:rPr>
          <w:rFonts w:ascii="Arial Narrow" w:hAnsi="Arial Narrow"/>
          <w:b/>
          <w:i/>
          <w:sz w:val="28"/>
          <w:szCs w:val="28"/>
        </w:rPr>
        <w:t>“altera a Lei Municipal 1</w:t>
      </w:r>
      <w:r w:rsidR="006140CE">
        <w:rPr>
          <w:rFonts w:ascii="Arial Narrow" w:hAnsi="Arial Narrow"/>
          <w:b/>
          <w:i/>
          <w:sz w:val="28"/>
          <w:szCs w:val="28"/>
        </w:rPr>
        <w:t>.</w:t>
      </w:r>
      <w:r w:rsidR="007A05FA" w:rsidRPr="00506CCF">
        <w:rPr>
          <w:rFonts w:ascii="Arial Narrow" w:hAnsi="Arial Narrow"/>
          <w:b/>
          <w:i/>
          <w:sz w:val="28"/>
          <w:szCs w:val="28"/>
        </w:rPr>
        <w:t>467 de 25 de novembro de 2016, e da outras providências</w:t>
      </w:r>
      <w:r w:rsidR="007A05FA" w:rsidRPr="00506CCF">
        <w:rPr>
          <w:rFonts w:ascii="Arial Narrow" w:hAnsi="Arial Narrow"/>
          <w:i/>
          <w:sz w:val="28"/>
          <w:szCs w:val="28"/>
        </w:rPr>
        <w:t>”</w:t>
      </w:r>
      <w:r>
        <w:rPr>
          <w:rFonts w:ascii="Arial Narrow" w:hAnsi="Arial Narrow"/>
          <w:i/>
          <w:sz w:val="28"/>
          <w:szCs w:val="28"/>
        </w:rPr>
        <w:t>.</w:t>
      </w:r>
    </w:p>
    <w:p w:rsidR="00506CCF" w:rsidRDefault="00506CCF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506CCF" w:rsidRDefault="00506CCF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7A05FA" w:rsidRPr="00506CCF">
        <w:rPr>
          <w:rFonts w:ascii="Arial Narrow" w:hAnsi="Arial Narrow"/>
          <w:sz w:val="28"/>
          <w:szCs w:val="28"/>
        </w:rPr>
        <w:t>A presente proposta de Lei consubstancia-se em medida de incentivo a formação de cidadãos Rosarienses consistente em prestar auxilio ao transporte de Acadêmicos residentes na cidade de Rosário Oeste à instituições de Ensino Superior nas cidades de Diamantino, Cuiabá e Várzea Grande.</w:t>
      </w:r>
    </w:p>
    <w:p w:rsidR="00506CCF" w:rsidRDefault="00506CCF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506CCF" w:rsidRDefault="00506CCF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Destaca-se que o diferencial em quantitativo de combustível que por hora passaria a ser aplicado se dá por razão do custo/aluno e custo do km rodado por cada veiculo para levar acadêmicos regularmente matriculados nas instituições de nível superior de Cuiabá e Várzea Grande, que por ora se apresentam superiores aos mesmos custos apresentados aos acadêmicos regularmente matriculados em instituições de ensino superior de Diamantino.</w:t>
      </w:r>
    </w:p>
    <w:p w:rsidR="00506CCF" w:rsidRDefault="00506CCF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ab/>
        <w:t>Face ao exposto, conclamamos os nobres Edis a apreciarem favoravelmente nosso Projeto de Lei, cuja matéria contempla a consolidação definitiva da gestão administrativa do nosso município, pelo qual invoco o prazo máximo de 30 (trinta dias), visando a apreciação e votação desta matéria, tendo em vista seu caráter de Urgência-Urgentíssima.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6140CE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ab/>
        <w:t>Aproveito o ensejo para externar os protestos de elevada estima e de consideração.</w:t>
      </w:r>
    </w:p>
    <w:p w:rsidR="007A05FA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40CE" w:rsidRPr="00506CCF" w:rsidRDefault="006140CE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6140CE" w:rsidRDefault="007A05FA" w:rsidP="006140CE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6140CE">
        <w:rPr>
          <w:rFonts w:ascii="Arial Narrow" w:hAnsi="Arial Narrow"/>
          <w:b/>
          <w:sz w:val="28"/>
          <w:szCs w:val="28"/>
        </w:rPr>
        <w:t>ALEX STEVES BERTO</w:t>
      </w:r>
    </w:p>
    <w:p w:rsidR="007A05FA" w:rsidRPr="00506CCF" w:rsidRDefault="007A05FA" w:rsidP="006140CE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506CCF">
        <w:rPr>
          <w:rFonts w:ascii="Arial Narrow" w:hAnsi="Arial Narrow"/>
          <w:sz w:val="28"/>
          <w:szCs w:val="28"/>
        </w:rPr>
        <w:t>Prefeito Municipal</w:t>
      </w: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506CCF" w:rsidRDefault="007A05FA" w:rsidP="00506CCF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7A05FA" w:rsidRPr="007A05FA" w:rsidRDefault="007A05FA" w:rsidP="007A05FA">
      <w:pPr>
        <w:pStyle w:val="SemEspaamento"/>
        <w:jc w:val="center"/>
        <w:rPr>
          <w:rFonts w:ascii="Arial Narrow" w:hAnsi="Arial Narrow"/>
          <w:b/>
          <w:bCs/>
          <w:sz w:val="48"/>
          <w:szCs w:val="48"/>
        </w:rPr>
      </w:pPr>
      <w:r w:rsidRPr="007A05FA">
        <w:rPr>
          <w:rFonts w:ascii="Arial Narrow" w:hAnsi="Arial Narrow"/>
          <w:b/>
          <w:bCs/>
          <w:sz w:val="48"/>
          <w:szCs w:val="48"/>
        </w:rPr>
        <w:lastRenderedPageBreak/>
        <w:t>PROJETO DE LEI N.º</w:t>
      </w:r>
      <w:r w:rsidR="00835CC4">
        <w:rPr>
          <w:rFonts w:ascii="Arial Narrow" w:hAnsi="Arial Narrow"/>
          <w:b/>
          <w:bCs/>
          <w:sz w:val="48"/>
          <w:szCs w:val="48"/>
        </w:rPr>
        <w:t>.038</w:t>
      </w:r>
      <w:bookmarkStart w:id="0" w:name="_GoBack"/>
      <w:bookmarkEnd w:id="0"/>
      <w:r w:rsidRPr="007A05FA">
        <w:rPr>
          <w:rFonts w:ascii="Arial Narrow" w:hAnsi="Arial Narrow"/>
          <w:b/>
          <w:bCs/>
          <w:sz w:val="48"/>
          <w:szCs w:val="48"/>
        </w:rPr>
        <w:t>/20</w:t>
      </w:r>
      <w:r>
        <w:rPr>
          <w:rFonts w:ascii="Arial Narrow" w:hAnsi="Arial Narrow"/>
          <w:b/>
          <w:bCs/>
          <w:sz w:val="48"/>
          <w:szCs w:val="48"/>
        </w:rPr>
        <w:t>22</w:t>
      </w:r>
      <w:r w:rsidRPr="007A05FA">
        <w:rPr>
          <w:rFonts w:ascii="Arial Narrow" w:hAnsi="Arial Narrow"/>
          <w:b/>
          <w:bCs/>
          <w:sz w:val="48"/>
          <w:szCs w:val="48"/>
        </w:rPr>
        <w:t>,</w:t>
      </w:r>
    </w:p>
    <w:p w:rsidR="007A05FA" w:rsidRPr="007A05FA" w:rsidRDefault="007A05FA" w:rsidP="007A05FA">
      <w:pPr>
        <w:pStyle w:val="SemEspaamento"/>
        <w:jc w:val="center"/>
        <w:rPr>
          <w:rFonts w:ascii="Arial Narrow" w:hAnsi="Arial Narrow"/>
          <w:bCs/>
          <w:sz w:val="28"/>
          <w:szCs w:val="28"/>
        </w:rPr>
      </w:pPr>
      <w:r w:rsidRPr="007A05FA">
        <w:rPr>
          <w:rFonts w:ascii="Arial Narrow" w:hAnsi="Arial Narrow"/>
          <w:bCs/>
          <w:sz w:val="28"/>
          <w:szCs w:val="28"/>
        </w:rPr>
        <w:t>de 16 de Agosto de 2022.</w:t>
      </w:r>
    </w:p>
    <w:p w:rsidR="007A05FA" w:rsidRPr="007A05FA" w:rsidRDefault="007A05FA" w:rsidP="007A05FA">
      <w:pPr>
        <w:pStyle w:val="SemEspaamento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rPr>
          <w:rFonts w:ascii="Arial Narrow" w:hAnsi="Arial Narrow"/>
          <w:b/>
          <w:sz w:val="28"/>
          <w:szCs w:val="28"/>
        </w:rPr>
      </w:pPr>
      <w:r w:rsidRPr="007A05FA">
        <w:rPr>
          <w:rFonts w:ascii="Arial Narrow" w:hAnsi="Arial Narrow"/>
          <w:b/>
          <w:sz w:val="28"/>
          <w:szCs w:val="28"/>
        </w:rPr>
        <w:tab/>
      </w:r>
    </w:p>
    <w:p w:rsidR="007A05FA" w:rsidRPr="007A05FA" w:rsidRDefault="007A05FA" w:rsidP="007A05FA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7A05FA">
        <w:rPr>
          <w:rFonts w:ascii="Arial Narrow" w:eastAsia="Arial Unicode MS" w:hAnsi="Arial Narrow" w:cs="Arial Unicode MS"/>
          <w:i/>
          <w:sz w:val="28"/>
          <w:szCs w:val="28"/>
        </w:rPr>
        <w:t>“</w:t>
      </w:r>
      <w:r>
        <w:rPr>
          <w:rFonts w:ascii="Arial Narrow" w:eastAsia="Arial Unicode MS" w:hAnsi="Arial Narrow" w:cs="Arial Unicode MS"/>
          <w:i/>
          <w:sz w:val="28"/>
          <w:szCs w:val="28"/>
        </w:rPr>
        <w:t>Altera a Lei Municipal 1.467 de 25 de Novembro de 2016</w:t>
      </w:r>
      <w:r w:rsidRPr="007A05FA">
        <w:rPr>
          <w:rFonts w:ascii="Arial Narrow" w:eastAsia="Arial Unicode MS" w:hAnsi="Arial Narrow" w:cs="Arial Unicode MS"/>
          <w:i/>
          <w:sz w:val="28"/>
          <w:szCs w:val="28"/>
        </w:rPr>
        <w:t>, e da outras providências.”</w:t>
      </w:r>
    </w:p>
    <w:p w:rsidR="007A05FA" w:rsidRPr="007A05FA" w:rsidRDefault="007A05FA" w:rsidP="007A05FA">
      <w:pPr>
        <w:pStyle w:val="SemEspaamento"/>
        <w:rPr>
          <w:rFonts w:ascii="Arial Narrow" w:hAnsi="Arial Narrow"/>
          <w:i/>
          <w:sz w:val="28"/>
          <w:szCs w:val="28"/>
        </w:rPr>
      </w:pPr>
    </w:p>
    <w:p w:rsidR="007A05FA" w:rsidRPr="007A05FA" w:rsidRDefault="007A05FA" w:rsidP="007A05FA">
      <w:pPr>
        <w:pStyle w:val="SemEspaamento"/>
        <w:rPr>
          <w:rFonts w:ascii="Arial Narrow" w:hAnsi="Arial Narrow"/>
          <w:i/>
          <w:sz w:val="28"/>
          <w:szCs w:val="28"/>
        </w:rPr>
      </w:pPr>
    </w:p>
    <w:p w:rsidR="007A05FA" w:rsidRPr="007A05FA" w:rsidRDefault="007A05FA" w:rsidP="007A05FA">
      <w:pPr>
        <w:pStyle w:val="SemEspaamento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7A05FA">
        <w:rPr>
          <w:rFonts w:ascii="Arial Narrow" w:hAnsi="Arial Narrow"/>
          <w:sz w:val="28"/>
          <w:szCs w:val="28"/>
        </w:rPr>
        <w:tab/>
        <w:t xml:space="preserve">O </w:t>
      </w:r>
      <w:r w:rsidRPr="007A05FA">
        <w:rPr>
          <w:rFonts w:ascii="Arial Narrow" w:hAnsi="Arial Narrow"/>
          <w:b/>
          <w:sz w:val="28"/>
          <w:szCs w:val="28"/>
        </w:rPr>
        <w:t>PREFEITO MUNICIPAL DE ROSÁRIO OESTE, ESTADO DE MATO GROSSO</w:t>
      </w:r>
      <w:r w:rsidRPr="007A05FA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ALEX STEVES BERTO</w:t>
      </w:r>
      <w:r w:rsidRPr="007A05FA">
        <w:rPr>
          <w:rFonts w:ascii="Arial Narrow" w:hAnsi="Arial Narrow"/>
          <w:b/>
          <w:i/>
          <w:sz w:val="28"/>
          <w:szCs w:val="28"/>
        </w:rPr>
        <w:t xml:space="preserve">, </w:t>
      </w:r>
      <w:r w:rsidRPr="007A05FA">
        <w:rPr>
          <w:rFonts w:ascii="Arial Narrow" w:hAnsi="Arial Narrow"/>
          <w:sz w:val="28"/>
          <w:szCs w:val="28"/>
        </w:rPr>
        <w:t xml:space="preserve">no uso de suas atribuições que lhes são conferidas por lei, faz saber que a Câmara Municipal de Rosário Oeste aprovou, e </w:t>
      </w:r>
      <w:r w:rsidRPr="007A05FA">
        <w:rPr>
          <w:rFonts w:ascii="Arial Narrow" w:hAnsi="Arial Narrow"/>
          <w:b/>
          <w:sz w:val="28"/>
          <w:szCs w:val="28"/>
        </w:rPr>
        <w:t xml:space="preserve">ELE </w:t>
      </w:r>
      <w:r w:rsidRPr="007A05FA">
        <w:rPr>
          <w:rFonts w:ascii="Arial Narrow" w:hAnsi="Arial Narrow"/>
          <w:sz w:val="28"/>
          <w:szCs w:val="28"/>
        </w:rPr>
        <w:t>sanciona a seguinte lei:</w:t>
      </w: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06CCF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A05FA">
        <w:rPr>
          <w:rFonts w:ascii="Arial Narrow" w:hAnsi="Arial Narrow"/>
          <w:b/>
          <w:sz w:val="28"/>
          <w:szCs w:val="28"/>
        </w:rPr>
        <w:t xml:space="preserve">Artigo 1º - </w:t>
      </w:r>
      <w:r w:rsidRPr="007A05FA">
        <w:rPr>
          <w:rFonts w:ascii="Arial Narrow" w:hAnsi="Arial Narrow"/>
          <w:sz w:val="28"/>
          <w:szCs w:val="28"/>
        </w:rPr>
        <w:t>Fica o Poder executivo municipal autorizado a celebrar convênios com finalidade de auxilio no transporte de acadêmicos de Rosário Oeste – MT regularmente matriculados em Instituições de Ensino Superior nas cidades de Diamantino-MT, Cuiabá-MT e Várzea Grande-MT, consistente na concessão mensal de</w:t>
      </w:r>
      <w:r>
        <w:rPr>
          <w:rFonts w:ascii="Arial Narrow" w:hAnsi="Arial Narrow"/>
          <w:sz w:val="28"/>
          <w:szCs w:val="28"/>
        </w:rPr>
        <w:t xml:space="preserve"> até</w:t>
      </w:r>
      <w:r w:rsidRPr="007A05F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2.700</w:t>
      </w:r>
      <w:r w:rsidRPr="007A05FA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dois mil e setecentos</w:t>
      </w:r>
      <w:r w:rsidRPr="007A05FA">
        <w:rPr>
          <w:rFonts w:ascii="Arial Narrow" w:hAnsi="Arial Narrow"/>
          <w:sz w:val="28"/>
          <w:szCs w:val="28"/>
        </w:rPr>
        <w:t>) litros de combustível, tipo óleo diesel</w:t>
      </w:r>
      <w:r>
        <w:rPr>
          <w:rFonts w:ascii="Arial Narrow" w:hAnsi="Arial Narrow"/>
          <w:sz w:val="28"/>
          <w:szCs w:val="28"/>
        </w:rPr>
        <w:t xml:space="preserve"> a serem distr</w:t>
      </w:r>
      <w:r w:rsidR="00506CCF">
        <w:rPr>
          <w:rFonts w:ascii="Arial Narrow" w:hAnsi="Arial Narrow"/>
          <w:sz w:val="28"/>
          <w:szCs w:val="28"/>
        </w:rPr>
        <w:t>ibuídos da seguinte forma:</w:t>
      </w:r>
    </w:p>
    <w:p w:rsidR="00506CCF" w:rsidRDefault="00506CCF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06CCF" w:rsidRDefault="00506CCF" w:rsidP="00506CCF">
      <w:pPr>
        <w:pStyle w:val="SemEspaamento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Até 1.900 (um mil e novecentos) litros de </w:t>
      </w:r>
      <w:r w:rsidRPr="007A05FA">
        <w:rPr>
          <w:rFonts w:ascii="Arial Narrow" w:hAnsi="Arial Narrow"/>
          <w:sz w:val="28"/>
          <w:szCs w:val="28"/>
        </w:rPr>
        <w:t>combustível, tipo óleo diesel</w:t>
      </w:r>
      <w:r>
        <w:rPr>
          <w:rFonts w:ascii="Arial Narrow" w:hAnsi="Arial Narrow"/>
          <w:sz w:val="28"/>
          <w:szCs w:val="28"/>
        </w:rPr>
        <w:t xml:space="preserve"> para </w:t>
      </w:r>
      <w:r w:rsidRPr="007A05FA">
        <w:rPr>
          <w:rFonts w:ascii="Arial Narrow" w:hAnsi="Arial Narrow"/>
          <w:sz w:val="28"/>
          <w:szCs w:val="28"/>
        </w:rPr>
        <w:t>acadêmicos de Rosário Oeste – MT regularmente matriculados em Instituições de Ensino Superior nas cidades de Cuiabá-MT e Várzea Grande-MT</w:t>
      </w:r>
      <w:r>
        <w:rPr>
          <w:rFonts w:ascii="Arial Narrow" w:hAnsi="Arial Narrow"/>
          <w:sz w:val="28"/>
          <w:szCs w:val="28"/>
        </w:rPr>
        <w:t>;</w:t>
      </w:r>
    </w:p>
    <w:p w:rsidR="00506CCF" w:rsidRDefault="00506CCF" w:rsidP="00506CCF">
      <w:pPr>
        <w:pStyle w:val="SemEspaamento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Até 800 (oitocentos) litros de </w:t>
      </w:r>
      <w:r w:rsidRPr="007A05FA">
        <w:rPr>
          <w:rFonts w:ascii="Arial Narrow" w:hAnsi="Arial Narrow"/>
          <w:sz w:val="28"/>
          <w:szCs w:val="28"/>
        </w:rPr>
        <w:t>combustível, tipo óleo diesel</w:t>
      </w:r>
      <w:r>
        <w:rPr>
          <w:rFonts w:ascii="Arial Narrow" w:hAnsi="Arial Narrow"/>
          <w:sz w:val="28"/>
          <w:szCs w:val="28"/>
        </w:rPr>
        <w:t xml:space="preserve"> para</w:t>
      </w:r>
      <w:r w:rsidRPr="007A05FA">
        <w:rPr>
          <w:rFonts w:ascii="Arial Narrow" w:hAnsi="Arial Narrow"/>
          <w:sz w:val="28"/>
          <w:szCs w:val="28"/>
        </w:rPr>
        <w:t xml:space="preserve"> acadêmicos de Rosário Oeste – MT regularmente matriculados em Instituições de Ensino Superior na cidade de Diamantino-MT</w:t>
      </w:r>
      <w:r w:rsidR="007A05FA" w:rsidRPr="007A05FA">
        <w:rPr>
          <w:rFonts w:ascii="Arial Narrow" w:hAnsi="Arial Narrow"/>
          <w:sz w:val="28"/>
          <w:szCs w:val="28"/>
        </w:rPr>
        <w:t>.</w:t>
      </w:r>
    </w:p>
    <w:p w:rsidR="00506CCF" w:rsidRPr="00506CCF" w:rsidRDefault="00506CCF" w:rsidP="00506CCF">
      <w:pPr>
        <w:pStyle w:val="SemEspaamento"/>
        <w:ind w:left="720"/>
        <w:jc w:val="both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A05FA">
        <w:rPr>
          <w:rFonts w:ascii="Arial Narrow" w:hAnsi="Arial Narrow"/>
          <w:b/>
          <w:sz w:val="28"/>
          <w:szCs w:val="28"/>
        </w:rPr>
        <w:t>§ 1º -</w:t>
      </w:r>
      <w:r w:rsidRPr="007A05FA">
        <w:rPr>
          <w:rFonts w:ascii="Arial Narrow" w:hAnsi="Arial Narrow"/>
          <w:sz w:val="28"/>
          <w:szCs w:val="28"/>
        </w:rPr>
        <w:t xml:space="preserve"> Para pleitear celebração de convênios com a Administração Publica Municipal os Acadêmicos de Rosário Oeste – MT matriculados nas Instituições de Ensino Superior de Diamantino-MT, Cuiabá-MT e Várzea Grande – MT interessadas devem se organizar através de Associações de Acadêmicos.</w:t>
      </w: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A05FA">
        <w:rPr>
          <w:rFonts w:ascii="Arial Narrow" w:hAnsi="Arial Narrow"/>
          <w:b/>
          <w:sz w:val="28"/>
          <w:szCs w:val="28"/>
        </w:rPr>
        <w:t>§ 2º -</w:t>
      </w:r>
      <w:r w:rsidRPr="007A05FA">
        <w:rPr>
          <w:rFonts w:ascii="Arial Narrow" w:hAnsi="Arial Narrow"/>
          <w:sz w:val="28"/>
          <w:szCs w:val="28"/>
        </w:rPr>
        <w:t xml:space="preserve"> Em caso da existência de mais de uma Associação de acadêmicos de Rosário Oeste – MT a quantidade de combustível destinada ao auxilio no transporte deverá ser divida em partes iguais entre as mesmas independente do numero de alunos matriculados em cada Associação;</w:t>
      </w: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A05FA">
        <w:rPr>
          <w:rFonts w:ascii="Arial Narrow" w:hAnsi="Arial Narrow"/>
          <w:b/>
          <w:sz w:val="28"/>
          <w:szCs w:val="28"/>
        </w:rPr>
        <w:lastRenderedPageBreak/>
        <w:t>§ 3º</w:t>
      </w:r>
      <w:r w:rsidRPr="007A05FA">
        <w:rPr>
          <w:rFonts w:ascii="Arial Narrow" w:hAnsi="Arial Narrow"/>
          <w:sz w:val="28"/>
          <w:szCs w:val="28"/>
        </w:rPr>
        <w:t xml:space="preserve"> - Os repasses poderão ser realizados diretamente as Associações correspondentes podendo ser repassado a empresa ou pessoa física que preste serviços de transporte as Associações mediante autorização expressa das mesmas.</w:t>
      </w: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A05FA">
        <w:rPr>
          <w:rFonts w:ascii="Arial Narrow" w:hAnsi="Arial Narrow"/>
          <w:b/>
          <w:sz w:val="28"/>
          <w:szCs w:val="28"/>
        </w:rPr>
        <w:t>§ 4º -</w:t>
      </w:r>
      <w:r w:rsidRPr="007A05FA">
        <w:rPr>
          <w:rFonts w:ascii="Arial Narrow" w:hAnsi="Arial Narrow"/>
          <w:sz w:val="28"/>
          <w:szCs w:val="28"/>
        </w:rPr>
        <w:t xml:space="preserve"> Em caso de interrupção no transporte por prazo superior a 02 (dois) dias, os repasses previstos por esta Lei serão suspensos. </w:t>
      </w: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A05FA">
        <w:rPr>
          <w:rFonts w:ascii="Arial Narrow" w:hAnsi="Arial Narrow"/>
          <w:b/>
          <w:sz w:val="28"/>
          <w:szCs w:val="28"/>
        </w:rPr>
        <w:t xml:space="preserve">Artigo 2º - </w:t>
      </w:r>
      <w:r w:rsidRPr="007A05FA">
        <w:rPr>
          <w:rFonts w:ascii="Arial Narrow" w:hAnsi="Arial Narrow"/>
          <w:sz w:val="28"/>
          <w:szCs w:val="28"/>
        </w:rPr>
        <w:t>Esta lei entrará em vigor na data de sua publicação.</w:t>
      </w: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7A05FA" w:rsidRPr="007A05FA" w:rsidRDefault="007A05FA" w:rsidP="007A05FA">
      <w:pPr>
        <w:pStyle w:val="SemEspaamento"/>
        <w:jc w:val="both"/>
        <w:rPr>
          <w:rFonts w:ascii="Arial Narrow" w:hAnsi="Arial Narrow" w:cs="Arial Unicode MS"/>
          <w:i/>
          <w:sz w:val="28"/>
          <w:szCs w:val="28"/>
        </w:rPr>
      </w:pPr>
      <w:r w:rsidRPr="007A05FA">
        <w:rPr>
          <w:rFonts w:ascii="Arial Narrow" w:hAnsi="Arial Narrow"/>
          <w:b/>
          <w:sz w:val="28"/>
          <w:szCs w:val="28"/>
        </w:rPr>
        <w:t>Artigo 3º -</w:t>
      </w:r>
      <w:r w:rsidRPr="007A05FA">
        <w:rPr>
          <w:rFonts w:ascii="Arial Narrow" w:hAnsi="Arial Narrow"/>
          <w:sz w:val="28"/>
          <w:szCs w:val="28"/>
        </w:rPr>
        <w:t xml:space="preserve"> Revogam-se as disposições em contrário.</w:t>
      </w:r>
    </w:p>
    <w:p w:rsidR="007A05FA" w:rsidRPr="007A05FA" w:rsidRDefault="007A05FA" w:rsidP="007A05FA">
      <w:pPr>
        <w:pStyle w:val="SemEspaamento"/>
        <w:jc w:val="both"/>
        <w:rPr>
          <w:rFonts w:ascii="Arial Narrow" w:hAnsi="Arial Narrow" w:cs="Arial Unicode MS"/>
          <w:i/>
          <w:sz w:val="28"/>
          <w:szCs w:val="28"/>
        </w:rPr>
      </w:pP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  <w:r w:rsidRPr="007A05FA">
        <w:rPr>
          <w:rFonts w:ascii="Arial Narrow" w:hAnsi="Arial Narrow"/>
          <w:i/>
          <w:sz w:val="28"/>
          <w:szCs w:val="28"/>
        </w:rPr>
        <w:t xml:space="preserve">Gabinete do Prefeito Municipal de Rosário Oeste - MT, </w:t>
      </w:r>
      <w:r w:rsidR="00506CCF">
        <w:rPr>
          <w:rFonts w:ascii="Arial Narrow" w:hAnsi="Arial Narrow"/>
          <w:i/>
          <w:sz w:val="28"/>
          <w:szCs w:val="28"/>
        </w:rPr>
        <w:t>16</w:t>
      </w:r>
      <w:r w:rsidRPr="007A05FA">
        <w:rPr>
          <w:rFonts w:ascii="Arial Narrow" w:hAnsi="Arial Narrow"/>
          <w:i/>
          <w:sz w:val="28"/>
          <w:szCs w:val="28"/>
        </w:rPr>
        <w:t xml:space="preserve"> de </w:t>
      </w:r>
      <w:r w:rsidR="00506CCF">
        <w:rPr>
          <w:rFonts w:ascii="Arial Narrow" w:hAnsi="Arial Narrow"/>
          <w:i/>
          <w:sz w:val="28"/>
          <w:szCs w:val="28"/>
        </w:rPr>
        <w:t>Agosto</w:t>
      </w:r>
      <w:r w:rsidRPr="007A05FA">
        <w:rPr>
          <w:rFonts w:ascii="Arial Narrow" w:hAnsi="Arial Narrow"/>
          <w:i/>
          <w:sz w:val="28"/>
          <w:szCs w:val="28"/>
        </w:rPr>
        <w:t xml:space="preserve"> de 20</w:t>
      </w:r>
      <w:r w:rsidR="00506CCF">
        <w:rPr>
          <w:rFonts w:ascii="Arial Narrow" w:hAnsi="Arial Narrow"/>
          <w:i/>
          <w:sz w:val="28"/>
          <w:szCs w:val="28"/>
        </w:rPr>
        <w:t>22</w:t>
      </w:r>
      <w:r w:rsidRPr="007A05FA">
        <w:rPr>
          <w:rFonts w:ascii="Arial Narrow" w:hAnsi="Arial Narrow"/>
          <w:i/>
          <w:sz w:val="28"/>
          <w:szCs w:val="28"/>
        </w:rPr>
        <w:t>.</w:t>
      </w: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7A05FA" w:rsidRDefault="007A05FA" w:rsidP="007A05F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A05FA" w:rsidRPr="007A05FA" w:rsidRDefault="00506CCF" w:rsidP="007A05FA">
      <w:pPr>
        <w:pStyle w:val="SemEspaamen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ALEX STEVES BERTO</w:t>
      </w:r>
    </w:p>
    <w:p w:rsidR="007A05FA" w:rsidRPr="007A05FA" w:rsidRDefault="007A05FA" w:rsidP="007A05FA">
      <w:pPr>
        <w:pStyle w:val="SemEspaamento"/>
        <w:jc w:val="center"/>
        <w:rPr>
          <w:rFonts w:ascii="Arial Narrow" w:hAnsi="Arial Narrow"/>
          <w:i/>
          <w:sz w:val="28"/>
          <w:szCs w:val="28"/>
        </w:rPr>
      </w:pPr>
      <w:r w:rsidRPr="007A05FA">
        <w:rPr>
          <w:rFonts w:ascii="Arial Narrow" w:hAnsi="Arial Narrow"/>
          <w:i/>
          <w:sz w:val="28"/>
          <w:szCs w:val="28"/>
        </w:rPr>
        <w:t>Prefeito Municipal</w:t>
      </w:r>
    </w:p>
    <w:p w:rsidR="00851898" w:rsidRPr="007A05FA" w:rsidRDefault="00851898" w:rsidP="007A05FA">
      <w:pPr>
        <w:rPr>
          <w:rFonts w:ascii="Arial Narrow" w:hAnsi="Arial Narrow"/>
          <w:sz w:val="28"/>
          <w:szCs w:val="28"/>
        </w:rPr>
      </w:pPr>
    </w:p>
    <w:sectPr w:rsidR="00851898" w:rsidRPr="007A05FA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52" w:rsidRDefault="00F12B52" w:rsidP="00A23BA2">
      <w:pPr>
        <w:spacing w:after="0" w:line="240" w:lineRule="auto"/>
      </w:pPr>
      <w:r>
        <w:separator/>
      </w:r>
    </w:p>
  </w:endnote>
  <w:endnote w:type="continuationSeparator" w:id="0">
    <w:p w:rsidR="00F12B52" w:rsidRDefault="00F12B52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52" w:rsidRDefault="00F12B52" w:rsidP="00A23BA2">
      <w:pPr>
        <w:spacing w:after="0" w:line="240" w:lineRule="auto"/>
      </w:pPr>
      <w:r>
        <w:separator/>
      </w:r>
    </w:p>
  </w:footnote>
  <w:footnote w:type="continuationSeparator" w:id="0">
    <w:p w:rsidR="00F12B52" w:rsidRDefault="00F12B52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835CC4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515"/>
    <w:multiLevelType w:val="hybridMultilevel"/>
    <w:tmpl w:val="E1E6B5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778BF"/>
    <w:rsid w:val="00086F73"/>
    <w:rsid w:val="000A4720"/>
    <w:rsid w:val="000B0D7D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90689"/>
    <w:rsid w:val="002D1665"/>
    <w:rsid w:val="002E2485"/>
    <w:rsid w:val="003053AA"/>
    <w:rsid w:val="0033761F"/>
    <w:rsid w:val="0036619B"/>
    <w:rsid w:val="00376888"/>
    <w:rsid w:val="00377B96"/>
    <w:rsid w:val="003A0884"/>
    <w:rsid w:val="003B785E"/>
    <w:rsid w:val="00407CE3"/>
    <w:rsid w:val="00430797"/>
    <w:rsid w:val="004348BE"/>
    <w:rsid w:val="00497058"/>
    <w:rsid w:val="004A3DBF"/>
    <w:rsid w:val="004B06EC"/>
    <w:rsid w:val="004C0475"/>
    <w:rsid w:val="00506CCF"/>
    <w:rsid w:val="005236F8"/>
    <w:rsid w:val="005621E2"/>
    <w:rsid w:val="00583380"/>
    <w:rsid w:val="00583CD2"/>
    <w:rsid w:val="00583EBD"/>
    <w:rsid w:val="005B6E95"/>
    <w:rsid w:val="005B73B5"/>
    <w:rsid w:val="006140CE"/>
    <w:rsid w:val="00653FE8"/>
    <w:rsid w:val="00670749"/>
    <w:rsid w:val="006C13E4"/>
    <w:rsid w:val="006F0F12"/>
    <w:rsid w:val="00755BB1"/>
    <w:rsid w:val="007566F5"/>
    <w:rsid w:val="0076411F"/>
    <w:rsid w:val="00776079"/>
    <w:rsid w:val="007A05FA"/>
    <w:rsid w:val="00820FFA"/>
    <w:rsid w:val="00835CC4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1229D"/>
    <w:rsid w:val="00916A6F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C15306"/>
    <w:rsid w:val="00CB7050"/>
    <w:rsid w:val="00D24A2C"/>
    <w:rsid w:val="00D251C1"/>
    <w:rsid w:val="00D342A7"/>
    <w:rsid w:val="00D50BF0"/>
    <w:rsid w:val="00D5213D"/>
    <w:rsid w:val="00D608B6"/>
    <w:rsid w:val="00D82602"/>
    <w:rsid w:val="00DC7D07"/>
    <w:rsid w:val="00DF7CE3"/>
    <w:rsid w:val="00E166DE"/>
    <w:rsid w:val="00E35EE0"/>
    <w:rsid w:val="00E43D4C"/>
    <w:rsid w:val="00E649A3"/>
    <w:rsid w:val="00E96FCD"/>
    <w:rsid w:val="00F0045F"/>
    <w:rsid w:val="00F03FEC"/>
    <w:rsid w:val="00F12B52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7CBDC"/>
  <w15:docId w15:val="{E7CEF57D-2C5B-4BC3-B582-F050A29D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981D-C9DC-4076-8E49-C69836C6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2022-08-16T19:28:00Z</cp:lastPrinted>
  <dcterms:created xsi:type="dcterms:W3CDTF">2022-08-24T15:20:00Z</dcterms:created>
  <dcterms:modified xsi:type="dcterms:W3CDTF">2022-08-24T15:20:00Z</dcterms:modified>
</cp:coreProperties>
</file>