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79" w:rsidRPr="00D608B6" w:rsidRDefault="00776079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right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Rosário Oeste/MT, </w:t>
      </w:r>
      <w:r w:rsidR="00B262FB">
        <w:rPr>
          <w:rFonts w:ascii="Arial Narrow" w:hAnsi="Arial Narrow"/>
          <w:sz w:val="28"/>
          <w:szCs w:val="28"/>
        </w:rPr>
        <w:t>0</w:t>
      </w:r>
      <w:r w:rsidR="00243207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 xml:space="preserve"> de </w:t>
      </w:r>
      <w:r w:rsidR="00B262FB">
        <w:rPr>
          <w:rFonts w:ascii="Arial Narrow" w:hAnsi="Arial Narrow"/>
          <w:sz w:val="28"/>
          <w:szCs w:val="28"/>
        </w:rPr>
        <w:t>Setembro</w:t>
      </w:r>
      <w:r w:rsidRPr="00D608B6">
        <w:rPr>
          <w:rFonts w:ascii="Arial Narrow" w:hAnsi="Arial Narrow"/>
          <w:sz w:val="28"/>
          <w:szCs w:val="28"/>
        </w:rPr>
        <w:t xml:space="preserve"> de 202</w:t>
      </w:r>
      <w:r w:rsidR="00B262FB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Ofício nº. </w:t>
      </w:r>
      <w:r w:rsidR="00243207">
        <w:rPr>
          <w:rFonts w:ascii="Arial Narrow" w:hAnsi="Arial Narrow"/>
          <w:sz w:val="28"/>
          <w:szCs w:val="28"/>
        </w:rPr>
        <w:t>198</w:t>
      </w:r>
      <w:r w:rsidRPr="00D608B6">
        <w:rPr>
          <w:rFonts w:ascii="Arial Narrow" w:hAnsi="Arial Narrow"/>
          <w:sz w:val="28"/>
          <w:szCs w:val="28"/>
        </w:rPr>
        <w:t>/GAB/PMRO/202</w:t>
      </w:r>
      <w:r w:rsidR="00B262FB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  <w:r w:rsidRPr="00D608B6">
        <w:rPr>
          <w:rFonts w:ascii="Arial Narrow" w:hAnsi="Arial Narrow"/>
          <w:sz w:val="28"/>
          <w:szCs w:val="28"/>
        </w:rPr>
        <w:tab/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Senhor Presidente,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9D4F69" w:rsidRDefault="009C0DD5" w:rsidP="009D4F69">
      <w:pPr>
        <w:tabs>
          <w:tab w:val="left" w:pos="3969"/>
        </w:tabs>
        <w:jc w:val="both"/>
        <w:rPr>
          <w:rFonts w:ascii="Arial Narrow" w:hAnsi="Arial Narrow"/>
          <w:b/>
          <w:bCs/>
          <w:i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 xml:space="preserve">Encaminhamos a Vossa Excelência a Mensagem de Lei n.º </w:t>
      </w:r>
      <w:r w:rsidR="00243207">
        <w:rPr>
          <w:rFonts w:ascii="Arial Narrow" w:hAnsi="Arial Narrow"/>
          <w:sz w:val="28"/>
          <w:szCs w:val="28"/>
        </w:rPr>
        <w:t>039</w:t>
      </w:r>
      <w:r w:rsidRPr="00D608B6">
        <w:rPr>
          <w:rFonts w:ascii="Arial Narrow" w:hAnsi="Arial Narrow"/>
          <w:sz w:val="28"/>
          <w:szCs w:val="28"/>
        </w:rPr>
        <w:t>/202</w:t>
      </w:r>
      <w:r w:rsidR="00B262FB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, para a devida apreciação desta Egrégia Casa de Leis, que contém Projeto de Lei que</w:t>
      </w:r>
      <w:r w:rsidR="009D4F69">
        <w:rPr>
          <w:rFonts w:ascii="Arial Narrow" w:hAnsi="Arial Narrow"/>
          <w:sz w:val="28"/>
          <w:szCs w:val="28"/>
        </w:rPr>
        <w:t>:</w:t>
      </w:r>
      <w:r w:rsidRPr="00D608B6">
        <w:rPr>
          <w:rFonts w:ascii="Arial Narrow" w:hAnsi="Arial Narrow"/>
          <w:sz w:val="28"/>
          <w:szCs w:val="28"/>
        </w:rPr>
        <w:t xml:space="preserve"> </w:t>
      </w:r>
      <w:r w:rsidR="009D4F69">
        <w:rPr>
          <w:rFonts w:ascii="Arial Narrow" w:hAnsi="Arial Narrow"/>
          <w:sz w:val="28"/>
          <w:szCs w:val="28"/>
        </w:rPr>
        <w:t>“</w:t>
      </w:r>
      <w:r w:rsidR="009D4F69" w:rsidRPr="009D4F69">
        <w:rPr>
          <w:rFonts w:ascii="Arial Narrow" w:hAnsi="Arial Narrow"/>
          <w:b/>
          <w:bCs/>
          <w:i/>
          <w:sz w:val="28"/>
          <w:szCs w:val="28"/>
        </w:rPr>
        <w:t>Dispõe sobre o acréscimo de 5% (cinco por cento) ao percentual máximo para a contratação de operações de crédito com desconto automático em folha de pagamento</w:t>
      </w:r>
      <w:r w:rsidR="00B262FB">
        <w:rPr>
          <w:rFonts w:ascii="Arial Narrow" w:hAnsi="Arial Narrow"/>
          <w:b/>
          <w:bCs/>
          <w:i/>
          <w:sz w:val="28"/>
          <w:szCs w:val="28"/>
        </w:rPr>
        <w:t xml:space="preserve"> dos servidores públicos municipais ativos</w:t>
      </w:r>
      <w:r w:rsidR="00243207">
        <w:rPr>
          <w:rFonts w:ascii="Arial Narrow" w:hAnsi="Arial Narrow"/>
          <w:b/>
          <w:bCs/>
          <w:i/>
          <w:sz w:val="28"/>
          <w:szCs w:val="28"/>
        </w:rPr>
        <w:t>, inativos e pensionistas</w:t>
      </w:r>
      <w:r w:rsidR="009D4F69">
        <w:rPr>
          <w:rFonts w:ascii="Arial Narrow" w:hAnsi="Arial Narrow"/>
          <w:b/>
          <w:bCs/>
          <w:i/>
          <w:sz w:val="28"/>
          <w:szCs w:val="28"/>
        </w:rPr>
        <w:t>”</w:t>
      </w:r>
      <w:r w:rsidR="00BE7A40">
        <w:rPr>
          <w:rFonts w:ascii="Arial Narrow" w:hAnsi="Arial Narrow"/>
          <w:b/>
          <w:bCs/>
          <w:i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</w:r>
      <w:r w:rsidRPr="00D608B6">
        <w:rPr>
          <w:rFonts w:ascii="Arial Narrow" w:hAnsi="Arial Narrow"/>
          <w:sz w:val="28"/>
          <w:szCs w:val="28"/>
        </w:rPr>
        <w:tab/>
        <w:t>Atenciosamente,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ALEX STEVES BERTO</w:t>
      </w: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Prefeito Municipal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Exmo. Senhor 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AMILSON CLAUDIO NEPON</w:t>
      </w:r>
      <w:r w:rsidR="00243207">
        <w:rPr>
          <w:rFonts w:ascii="Arial Narrow" w:hAnsi="Arial Narrow"/>
          <w:b/>
          <w:sz w:val="28"/>
          <w:szCs w:val="28"/>
        </w:rPr>
        <w:t>O</w:t>
      </w:r>
      <w:r w:rsidRPr="00D608B6">
        <w:rPr>
          <w:rFonts w:ascii="Arial Narrow" w:hAnsi="Arial Narrow"/>
          <w:b/>
          <w:sz w:val="28"/>
          <w:szCs w:val="28"/>
        </w:rPr>
        <w:t>CENO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DD. Presidente da Câmara Municipal de Rosário Oeste – MT</w:t>
      </w:r>
    </w:p>
    <w:p w:rsidR="005236F8" w:rsidRPr="00D608B6" w:rsidRDefault="005236F8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4"/>
          <w:szCs w:val="44"/>
        </w:rPr>
      </w:pPr>
      <w:r w:rsidRPr="00041C6B">
        <w:rPr>
          <w:rFonts w:ascii="Arial Narrow" w:hAnsi="Arial Narrow"/>
          <w:b/>
          <w:bCs/>
          <w:sz w:val="44"/>
          <w:szCs w:val="44"/>
        </w:rPr>
        <w:t xml:space="preserve">MENSAGEM </w:t>
      </w:r>
      <w:r w:rsidR="00243207">
        <w:rPr>
          <w:rFonts w:ascii="Arial Narrow" w:hAnsi="Arial Narrow"/>
          <w:b/>
          <w:bCs/>
          <w:sz w:val="44"/>
          <w:szCs w:val="44"/>
        </w:rPr>
        <w:t>039</w:t>
      </w:r>
      <w:r w:rsidRPr="00041C6B">
        <w:rPr>
          <w:rFonts w:ascii="Arial Narrow" w:hAnsi="Arial Narrow"/>
          <w:b/>
          <w:bCs/>
          <w:sz w:val="44"/>
          <w:szCs w:val="44"/>
        </w:rPr>
        <w:t>/202</w:t>
      </w:r>
      <w:r w:rsidR="00B262FB">
        <w:rPr>
          <w:rFonts w:ascii="Arial Narrow" w:hAnsi="Arial Narrow"/>
          <w:b/>
          <w:bCs/>
          <w:sz w:val="44"/>
          <w:szCs w:val="44"/>
        </w:rPr>
        <w:t>2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9D4F69" w:rsidRPr="00041C6B" w:rsidRDefault="009D4F69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 Presidente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Senhores Vereadores e Senhoras Vereadoras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9D4F69" w:rsidRDefault="009D4F69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9D4F69" w:rsidRDefault="009D4F69" w:rsidP="009D4F69">
      <w:pPr>
        <w:jc w:val="both"/>
        <w:rPr>
          <w:rFonts w:ascii="Arial Narrow" w:hAnsi="Arial Narrow"/>
          <w:bCs/>
          <w:sz w:val="28"/>
          <w:szCs w:val="28"/>
        </w:rPr>
      </w:pPr>
    </w:p>
    <w:p w:rsidR="009D4F69" w:rsidRPr="009D4F69" w:rsidRDefault="009D4F69" w:rsidP="009D4F69">
      <w:pPr>
        <w:tabs>
          <w:tab w:val="left" w:pos="3969"/>
        </w:tabs>
        <w:jc w:val="both"/>
        <w:rPr>
          <w:rFonts w:ascii="Arial Narrow" w:hAnsi="Arial Narrow"/>
          <w:b/>
          <w:bCs/>
          <w:i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6F0F12">
        <w:rPr>
          <w:rFonts w:ascii="Arial Narrow" w:hAnsi="Arial Narrow"/>
          <w:bCs/>
          <w:sz w:val="28"/>
          <w:szCs w:val="28"/>
        </w:rPr>
        <w:t xml:space="preserve">Ao tempo em que elevamos nossos votos de estima e consideração, </w:t>
      </w:r>
      <w:r w:rsidR="00041C6B" w:rsidRPr="00041C6B">
        <w:rPr>
          <w:rFonts w:ascii="Arial Narrow" w:hAnsi="Arial Narrow"/>
          <w:bCs/>
          <w:sz w:val="28"/>
          <w:szCs w:val="28"/>
        </w:rPr>
        <w:t>apresenta</w:t>
      </w:r>
      <w:r w:rsidR="006F0F12">
        <w:rPr>
          <w:rFonts w:ascii="Arial Narrow" w:hAnsi="Arial Narrow"/>
          <w:bCs/>
          <w:sz w:val="28"/>
          <w:szCs w:val="28"/>
        </w:rPr>
        <w:t>mos</w:t>
      </w:r>
      <w:r w:rsidR="00041C6B" w:rsidRPr="00041C6B">
        <w:rPr>
          <w:rFonts w:ascii="Arial Narrow" w:hAnsi="Arial Narrow"/>
          <w:bCs/>
          <w:sz w:val="28"/>
          <w:szCs w:val="28"/>
        </w:rPr>
        <w:t xml:space="preserve"> a esta Casa de Leis </w:t>
      </w:r>
      <w:r w:rsidR="009D0616">
        <w:rPr>
          <w:rFonts w:ascii="Arial Narrow" w:hAnsi="Arial Narrow"/>
          <w:bCs/>
          <w:sz w:val="28"/>
          <w:szCs w:val="28"/>
        </w:rPr>
        <w:t>a</w:t>
      </w:r>
      <w:r w:rsidR="00041C6B" w:rsidRPr="00041C6B">
        <w:rPr>
          <w:rFonts w:ascii="Arial Narrow" w:hAnsi="Arial Narrow"/>
          <w:bCs/>
          <w:sz w:val="28"/>
          <w:szCs w:val="28"/>
        </w:rPr>
        <w:t xml:space="preserve"> </w:t>
      </w:r>
      <w:r w:rsidR="00243207">
        <w:rPr>
          <w:rFonts w:ascii="Arial Narrow" w:hAnsi="Arial Narrow"/>
          <w:bCs/>
          <w:sz w:val="28"/>
          <w:szCs w:val="28"/>
        </w:rPr>
        <w:t>M</w:t>
      </w:r>
      <w:r w:rsidR="009D0616">
        <w:rPr>
          <w:rFonts w:ascii="Arial Narrow" w:hAnsi="Arial Narrow"/>
          <w:bCs/>
          <w:sz w:val="28"/>
          <w:szCs w:val="28"/>
        </w:rPr>
        <w:t xml:space="preserve">ensagem </w:t>
      </w:r>
      <w:r w:rsidR="00041C6B" w:rsidRPr="00041C6B">
        <w:rPr>
          <w:rFonts w:ascii="Arial Narrow" w:hAnsi="Arial Narrow"/>
          <w:bCs/>
          <w:sz w:val="28"/>
          <w:szCs w:val="28"/>
        </w:rPr>
        <w:t>de</w:t>
      </w:r>
      <w:r w:rsidR="006F0F12">
        <w:rPr>
          <w:rFonts w:ascii="Arial Narrow" w:hAnsi="Arial Narrow"/>
          <w:bCs/>
          <w:sz w:val="28"/>
          <w:szCs w:val="28"/>
        </w:rPr>
        <w:t xml:space="preserve"> </w:t>
      </w:r>
      <w:r w:rsidR="00243207">
        <w:rPr>
          <w:rFonts w:ascii="Arial Narrow" w:hAnsi="Arial Narrow"/>
          <w:bCs/>
          <w:sz w:val="28"/>
          <w:szCs w:val="28"/>
        </w:rPr>
        <w:t>L</w:t>
      </w:r>
      <w:r w:rsidR="006F0F12">
        <w:rPr>
          <w:rFonts w:ascii="Arial Narrow" w:hAnsi="Arial Narrow"/>
          <w:bCs/>
          <w:sz w:val="28"/>
          <w:szCs w:val="28"/>
        </w:rPr>
        <w:t>ei</w:t>
      </w:r>
      <w:r w:rsidR="00041C6B" w:rsidRPr="00041C6B">
        <w:rPr>
          <w:rFonts w:ascii="Arial Narrow" w:hAnsi="Arial Narrow"/>
          <w:bCs/>
          <w:sz w:val="28"/>
          <w:szCs w:val="28"/>
        </w:rPr>
        <w:t xml:space="preserve"> nº </w:t>
      </w:r>
      <w:r w:rsidR="00243207">
        <w:rPr>
          <w:rFonts w:ascii="Arial Narrow" w:hAnsi="Arial Narrow"/>
          <w:bCs/>
          <w:sz w:val="28"/>
          <w:szCs w:val="28"/>
        </w:rPr>
        <w:t>039/</w:t>
      </w:r>
      <w:r w:rsidR="00041C6B" w:rsidRPr="00041C6B">
        <w:rPr>
          <w:rFonts w:ascii="Arial Narrow" w:hAnsi="Arial Narrow"/>
          <w:bCs/>
          <w:sz w:val="28"/>
          <w:szCs w:val="28"/>
        </w:rPr>
        <w:t>20</w:t>
      </w:r>
      <w:r w:rsidR="00041C6B">
        <w:rPr>
          <w:rFonts w:ascii="Arial Narrow" w:hAnsi="Arial Narrow"/>
          <w:bCs/>
          <w:sz w:val="28"/>
          <w:szCs w:val="28"/>
        </w:rPr>
        <w:t>2</w:t>
      </w:r>
      <w:r w:rsidR="00B262FB">
        <w:rPr>
          <w:rFonts w:ascii="Arial Narrow" w:hAnsi="Arial Narrow"/>
          <w:bCs/>
          <w:sz w:val="28"/>
          <w:szCs w:val="28"/>
        </w:rPr>
        <w:t>2</w:t>
      </w:r>
      <w:r w:rsidR="00041C6B" w:rsidRPr="00041C6B">
        <w:rPr>
          <w:rFonts w:ascii="Arial Narrow" w:hAnsi="Arial Narrow"/>
          <w:bCs/>
          <w:sz w:val="28"/>
          <w:szCs w:val="28"/>
        </w:rPr>
        <w:t xml:space="preserve">, </w:t>
      </w:r>
      <w:r w:rsidR="006F0F12">
        <w:rPr>
          <w:rFonts w:ascii="Arial Narrow" w:hAnsi="Arial Narrow"/>
          <w:bCs/>
          <w:sz w:val="28"/>
          <w:szCs w:val="28"/>
        </w:rPr>
        <w:t>que</w:t>
      </w:r>
      <w:r w:rsidR="006402AA">
        <w:rPr>
          <w:rFonts w:ascii="Arial Narrow" w:hAnsi="Arial Narrow"/>
          <w:bCs/>
          <w:sz w:val="28"/>
          <w:szCs w:val="28"/>
        </w:rPr>
        <w:t>:</w:t>
      </w:r>
      <w:r w:rsidR="006F0F12">
        <w:rPr>
          <w:rFonts w:ascii="Arial Narrow" w:hAnsi="Arial Narrow"/>
          <w:bCs/>
          <w:sz w:val="28"/>
          <w:szCs w:val="28"/>
        </w:rPr>
        <w:t xml:space="preserve"> </w:t>
      </w:r>
      <w:r w:rsidR="006402AA">
        <w:rPr>
          <w:rFonts w:ascii="Arial Narrow" w:hAnsi="Arial Narrow"/>
          <w:bCs/>
          <w:sz w:val="28"/>
          <w:szCs w:val="28"/>
        </w:rPr>
        <w:t>“</w:t>
      </w:r>
      <w:r w:rsidRPr="009D4F69">
        <w:rPr>
          <w:rFonts w:ascii="Arial Narrow" w:hAnsi="Arial Narrow"/>
          <w:b/>
          <w:bCs/>
          <w:i/>
          <w:sz w:val="28"/>
          <w:szCs w:val="28"/>
        </w:rPr>
        <w:t xml:space="preserve">Dispõe sobre o acréscimo de 5% (cinco por cento) ao percentual máximo para a contratação de operações de crédito com desconto automático em folha de pagamento </w:t>
      </w:r>
      <w:r w:rsidR="00B262FB">
        <w:rPr>
          <w:rFonts w:ascii="Arial Narrow" w:hAnsi="Arial Narrow"/>
          <w:b/>
          <w:bCs/>
          <w:i/>
          <w:sz w:val="28"/>
          <w:szCs w:val="28"/>
        </w:rPr>
        <w:t>dos servidores públicos  municipais ativos</w:t>
      </w:r>
      <w:r w:rsidR="00243207">
        <w:rPr>
          <w:rFonts w:ascii="Arial Narrow" w:hAnsi="Arial Narrow"/>
          <w:b/>
          <w:bCs/>
          <w:i/>
          <w:sz w:val="28"/>
          <w:szCs w:val="28"/>
        </w:rPr>
        <w:t>,</w:t>
      </w:r>
      <w:r w:rsidR="00B262FB">
        <w:rPr>
          <w:rFonts w:ascii="Arial Narrow" w:hAnsi="Arial Narrow"/>
          <w:b/>
          <w:bCs/>
          <w:i/>
          <w:sz w:val="28"/>
          <w:szCs w:val="28"/>
        </w:rPr>
        <w:t xml:space="preserve"> inativos</w:t>
      </w:r>
      <w:r w:rsidR="00243207">
        <w:rPr>
          <w:rFonts w:ascii="Arial Narrow" w:hAnsi="Arial Narrow"/>
          <w:b/>
          <w:bCs/>
          <w:i/>
          <w:sz w:val="28"/>
          <w:szCs w:val="28"/>
        </w:rPr>
        <w:t xml:space="preserve"> e pensionistas</w:t>
      </w:r>
      <w:r w:rsidR="006402AA">
        <w:rPr>
          <w:rFonts w:ascii="Arial Narrow" w:hAnsi="Arial Narrow"/>
          <w:b/>
          <w:bCs/>
          <w:i/>
          <w:sz w:val="28"/>
          <w:szCs w:val="28"/>
        </w:rPr>
        <w:t>”.</w:t>
      </w:r>
    </w:p>
    <w:p w:rsidR="006F0F12" w:rsidRDefault="006F0F1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B262F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9D4F69">
        <w:rPr>
          <w:rFonts w:ascii="Arial Narrow" w:hAnsi="Arial Narrow"/>
          <w:bCs/>
          <w:sz w:val="28"/>
          <w:szCs w:val="28"/>
        </w:rPr>
        <w:t xml:space="preserve">A presente propositura de </w:t>
      </w:r>
      <w:r w:rsidR="004726BF">
        <w:rPr>
          <w:rFonts w:ascii="Arial Narrow" w:hAnsi="Arial Narrow"/>
          <w:bCs/>
          <w:sz w:val="28"/>
          <w:szCs w:val="28"/>
        </w:rPr>
        <w:t>L</w:t>
      </w:r>
      <w:r w:rsidR="009D4F69">
        <w:rPr>
          <w:rFonts w:ascii="Arial Narrow" w:hAnsi="Arial Narrow"/>
          <w:bCs/>
          <w:sz w:val="28"/>
          <w:szCs w:val="28"/>
        </w:rPr>
        <w:t xml:space="preserve">ei se consubstancia em </w:t>
      </w:r>
      <w:r w:rsidR="006402AA">
        <w:rPr>
          <w:rFonts w:ascii="Arial Narrow" w:hAnsi="Arial Narrow"/>
          <w:bCs/>
          <w:sz w:val="28"/>
          <w:szCs w:val="28"/>
        </w:rPr>
        <w:t xml:space="preserve">materialização no âmbito municipal de previsão já contida na esfera federal por meio da edição da </w:t>
      </w:r>
      <w:r w:rsidR="00B262FB">
        <w:rPr>
          <w:rFonts w:ascii="Arial Narrow" w:hAnsi="Arial Narrow"/>
          <w:bCs/>
          <w:sz w:val="28"/>
          <w:szCs w:val="28"/>
        </w:rPr>
        <w:t>Medida Provisória 1.132 de 03 de Agosto de 2022.</w:t>
      </w:r>
    </w:p>
    <w:p w:rsidR="004726BF" w:rsidRDefault="004726BF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6402AA" w:rsidRDefault="00B262F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  <w:t>Destaca-se que a medida atual se faz necessária devido ao alto endividamento dos servidores públicos municipais</w:t>
      </w:r>
      <w:r w:rsidR="004726BF">
        <w:rPr>
          <w:rFonts w:ascii="Arial Narrow" w:hAnsi="Arial Narrow"/>
          <w:bCs/>
          <w:sz w:val="28"/>
          <w:szCs w:val="28"/>
        </w:rPr>
        <w:t>, e que deverá perdurar enquanto perdurarem os efeitos da Medida Provisória acima citada, ou, de forma permanente caso seja a citada Medida Provisória transformada em definitiva pelo Congresso Nacional</w:t>
      </w:r>
      <w:r w:rsidR="006402AA">
        <w:rPr>
          <w:rFonts w:ascii="Arial Narrow" w:hAnsi="Arial Narrow"/>
          <w:bCs/>
          <w:sz w:val="28"/>
          <w:szCs w:val="28"/>
        </w:rPr>
        <w:t>.</w:t>
      </w:r>
    </w:p>
    <w:p w:rsidR="004726BF" w:rsidRDefault="004726BF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Sendo o que nos apresenta, aguardamos o parecer unânime dos nobres vereadores.</w:t>
      </w:r>
    </w:p>
    <w:p w:rsidR="00BE7A40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6402AA" w:rsidRDefault="006402AA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Atenciosamente,</w:t>
      </w:r>
      <w:r w:rsidR="00041C6B" w:rsidRPr="00041C6B">
        <w:rPr>
          <w:rFonts w:ascii="Arial Narrow" w:hAnsi="Arial Narrow"/>
          <w:bCs/>
          <w:sz w:val="28"/>
          <w:szCs w:val="28"/>
        </w:rPr>
        <w:tab/>
      </w:r>
    </w:p>
    <w:p w:rsid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6402AA" w:rsidRDefault="006402AA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__________________</w:t>
      </w:r>
      <w:r w:rsidR="00BE7A40">
        <w:rPr>
          <w:rFonts w:ascii="Arial Narrow" w:hAnsi="Arial Narrow"/>
          <w:bCs/>
          <w:sz w:val="28"/>
          <w:szCs w:val="28"/>
        </w:rPr>
        <w:t>____</w:t>
      </w:r>
      <w:r w:rsidRPr="00041C6B">
        <w:rPr>
          <w:rFonts w:ascii="Arial Narrow" w:hAnsi="Arial Narrow"/>
          <w:bCs/>
          <w:sz w:val="28"/>
          <w:szCs w:val="28"/>
        </w:rPr>
        <w:t>____</w:t>
      </w:r>
    </w:p>
    <w:p w:rsidR="00BE7A40" w:rsidRP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BE7A40">
        <w:rPr>
          <w:rFonts w:ascii="Arial Narrow" w:hAnsi="Arial Narrow"/>
          <w:b/>
          <w:bCs/>
          <w:sz w:val="28"/>
          <w:szCs w:val="28"/>
        </w:rPr>
        <w:t>ALEX STEVES BERTO</w:t>
      </w:r>
    </w:p>
    <w:p w:rsidR="00041C6B" w:rsidRP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Prefeito Municipal</w:t>
      </w:r>
    </w:p>
    <w:p w:rsidR="00BE7A40" w:rsidRPr="00BE7A40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bCs/>
          <w:sz w:val="44"/>
          <w:szCs w:val="44"/>
        </w:rPr>
      </w:pPr>
      <w:r w:rsidRPr="00BE7A40">
        <w:rPr>
          <w:rFonts w:ascii="Arial Narrow" w:hAnsi="Arial Narrow"/>
          <w:b/>
          <w:bCs/>
          <w:sz w:val="44"/>
          <w:szCs w:val="44"/>
        </w:rPr>
        <w:lastRenderedPageBreak/>
        <w:t xml:space="preserve">LEI MUNICIPAL Nº. </w:t>
      </w:r>
      <w:r w:rsidR="004A68BD">
        <w:rPr>
          <w:rFonts w:ascii="Arial Narrow" w:hAnsi="Arial Narrow"/>
          <w:b/>
          <w:bCs/>
          <w:sz w:val="44"/>
          <w:szCs w:val="44"/>
        </w:rPr>
        <w:t>045</w:t>
      </w:r>
      <w:bookmarkStart w:id="0" w:name="_GoBack"/>
      <w:bookmarkEnd w:id="0"/>
      <w:r w:rsidR="00BE7A40" w:rsidRPr="00BE7A40">
        <w:rPr>
          <w:rFonts w:ascii="Arial Narrow" w:hAnsi="Arial Narrow"/>
          <w:b/>
          <w:bCs/>
          <w:sz w:val="44"/>
          <w:szCs w:val="44"/>
        </w:rPr>
        <w:t>/202</w:t>
      </w:r>
      <w:r w:rsidR="00B262FB">
        <w:rPr>
          <w:rFonts w:ascii="Arial Narrow" w:hAnsi="Arial Narrow"/>
          <w:b/>
          <w:bCs/>
          <w:sz w:val="44"/>
          <w:szCs w:val="44"/>
        </w:rPr>
        <w:t>2</w:t>
      </w:r>
    </w:p>
    <w:p w:rsidR="00041C6B" w:rsidRP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 xml:space="preserve"> </w:t>
      </w:r>
      <w:r w:rsidR="00BE7A40">
        <w:rPr>
          <w:rFonts w:ascii="Arial Narrow" w:hAnsi="Arial Narrow"/>
          <w:bCs/>
          <w:sz w:val="28"/>
          <w:szCs w:val="28"/>
        </w:rPr>
        <w:t>de</w:t>
      </w:r>
      <w:r w:rsidRPr="00041C6B">
        <w:rPr>
          <w:rFonts w:ascii="Arial Narrow" w:hAnsi="Arial Narrow"/>
          <w:bCs/>
          <w:sz w:val="28"/>
          <w:szCs w:val="28"/>
        </w:rPr>
        <w:t xml:space="preserve"> </w:t>
      </w:r>
      <w:r w:rsidR="00B262FB">
        <w:rPr>
          <w:rFonts w:ascii="Arial Narrow" w:hAnsi="Arial Narrow"/>
          <w:bCs/>
          <w:sz w:val="28"/>
          <w:szCs w:val="28"/>
        </w:rPr>
        <w:t>0</w:t>
      </w:r>
      <w:r w:rsidR="0001042E">
        <w:rPr>
          <w:rFonts w:ascii="Arial Narrow" w:hAnsi="Arial Narrow"/>
          <w:bCs/>
          <w:sz w:val="28"/>
          <w:szCs w:val="28"/>
        </w:rPr>
        <w:t>2</w:t>
      </w:r>
      <w:r w:rsidRPr="00041C6B">
        <w:rPr>
          <w:rFonts w:ascii="Arial Narrow" w:hAnsi="Arial Narrow"/>
          <w:bCs/>
          <w:sz w:val="28"/>
          <w:szCs w:val="28"/>
        </w:rPr>
        <w:t xml:space="preserve"> </w:t>
      </w:r>
      <w:r w:rsidR="00BE7A40">
        <w:rPr>
          <w:rFonts w:ascii="Arial Narrow" w:hAnsi="Arial Narrow"/>
          <w:bCs/>
          <w:sz w:val="28"/>
          <w:szCs w:val="28"/>
        </w:rPr>
        <w:t>de</w:t>
      </w:r>
      <w:r w:rsidRPr="00041C6B">
        <w:rPr>
          <w:rFonts w:ascii="Arial Narrow" w:hAnsi="Arial Narrow"/>
          <w:bCs/>
          <w:sz w:val="28"/>
          <w:szCs w:val="28"/>
        </w:rPr>
        <w:t xml:space="preserve"> </w:t>
      </w:r>
      <w:r w:rsidR="00B262FB">
        <w:rPr>
          <w:rFonts w:ascii="Arial Narrow" w:hAnsi="Arial Narrow"/>
          <w:bCs/>
          <w:sz w:val="28"/>
          <w:szCs w:val="28"/>
        </w:rPr>
        <w:t>Setembro</w:t>
      </w:r>
      <w:r w:rsidR="00BE7A40">
        <w:rPr>
          <w:rFonts w:ascii="Arial Narrow" w:hAnsi="Arial Narrow"/>
          <w:bCs/>
          <w:sz w:val="28"/>
          <w:szCs w:val="28"/>
        </w:rPr>
        <w:t xml:space="preserve"> de</w:t>
      </w:r>
      <w:r w:rsidRPr="00041C6B">
        <w:rPr>
          <w:rFonts w:ascii="Arial Narrow" w:hAnsi="Arial Narrow"/>
          <w:bCs/>
          <w:sz w:val="28"/>
          <w:szCs w:val="28"/>
        </w:rPr>
        <w:t xml:space="preserve"> 20</w:t>
      </w:r>
      <w:r w:rsidR="00BE7A40">
        <w:rPr>
          <w:rFonts w:ascii="Arial Narrow" w:hAnsi="Arial Narrow"/>
          <w:bCs/>
          <w:sz w:val="28"/>
          <w:szCs w:val="28"/>
        </w:rPr>
        <w:t>2</w:t>
      </w:r>
      <w:r w:rsidR="00B262FB">
        <w:rPr>
          <w:rFonts w:ascii="Arial Narrow" w:hAnsi="Arial Narrow"/>
          <w:bCs/>
          <w:sz w:val="28"/>
          <w:szCs w:val="28"/>
        </w:rPr>
        <w:t>2</w:t>
      </w:r>
    </w:p>
    <w:p w:rsidR="00BE7A40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BE7A40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BE7A40" w:rsidRPr="0001042E" w:rsidRDefault="00E37903" w:rsidP="00E37903">
      <w:pPr>
        <w:pStyle w:val="SemEspaamento"/>
        <w:tabs>
          <w:tab w:val="left" w:pos="3969"/>
        </w:tabs>
        <w:ind w:left="3969"/>
        <w:jc w:val="both"/>
        <w:rPr>
          <w:rFonts w:ascii="Arial Narrow" w:hAnsi="Arial Narrow"/>
          <w:bCs/>
        </w:rPr>
      </w:pPr>
      <w:r w:rsidRPr="0001042E">
        <w:rPr>
          <w:rFonts w:ascii="Arial Narrow" w:hAnsi="Arial Narrow"/>
          <w:b/>
          <w:bCs/>
          <w:i/>
        </w:rPr>
        <w:t xml:space="preserve">Dispõe sobre o acréscimo de 5% (cinco por cento) ao percentual máximo para a contratação de operações de crédito com desconto automático em folha de pagamento </w:t>
      </w:r>
      <w:r w:rsidR="00B262FB" w:rsidRPr="0001042E">
        <w:rPr>
          <w:rFonts w:ascii="Arial Narrow" w:hAnsi="Arial Narrow"/>
          <w:b/>
          <w:bCs/>
          <w:i/>
        </w:rPr>
        <w:t>dos servidores públicos</w:t>
      </w:r>
      <w:r w:rsidR="0001042E" w:rsidRPr="0001042E">
        <w:rPr>
          <w:rFonts w:ascii="Arial Narrow" w:hAnsi="Arial Narrow"/>
          <w:b/>
          <w:bCs/>
          <w:i/>
        </w:rPr>
        <w:t xml:space="preserve"> municipais ativos, inativos e pensionistas</w:t>
      </w:r>
      <w:r w:rsidR="00B262FB" w:rsidRPr="0001042E">
        <w:rPr>
          <w:rFonts w:ascii="Arial Narrow" w:hAnsi="Arial Narrow"/>
          <w:b/>
          <w:bCs/>
          <w:i/>
        </w:rPr>
        <w:t xml:space="preserve"> de forma definit</w:t>
      </w:r>
      <w:r w:rsidR="004726BF" w:rsidRPr="0001042E">
        <w:rPr>
          <w:rFonts w:ascii="Arial Narrow" w:hAnsi="Arial Narrow"/>
          <w:b/>
          <w:bCs/>
          <w:i/>
        </w:rPr>
        <w:t>iva.</w:t>
      </w:r>
    </w:p>
    <w:p w:rsidR="00BE7A40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6"/>
          <w:szCs w:val="26"/>
        </w:rPr>
      </w:pPr>
    </w:p>
    <w:p w:rsidR="00BE7A40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Pr="00BE7A40">
        <w:rPr>
          <w:rFonts w:ascii="Arial Narrow" w:hAnsi="Arial Narrow"/>
          <w:b/>
          <w:bCs/>
          <w:sz w:val="28"/>
          <w:szCs w:val="28"/>
        </w:rPr>
        <w:t>O PREFEITO MUNICIPAL DE ROSÁRIO OESTE - MT, ESTADO DE MATO GROSSO, ALEX STEVES BERTO</w:t>
      </w:r>
      <w:r>
        <w:rPr>
          <w:rFonts w:ascii="Arial Narrow" w:hAnsi="Arial Narrow"/>
          <w:bCs/>
          <w:sz w:val="28"/>
          <w:szCs w:val="28"/>
        </w:rPr>
        <w:t xml:space="preserve">, </w:t>
      </w:r>
      <w:r w:rsidR="00041C6B" w:rsidRPr="00041C6B">
        <w:rPr>
          <w:rFonts w:ascii="Arial Narrow" w:hAnsi="Arial Narrow"/>
          <w:bCs/>
          <w:sz w:val="28"/>
          <w:szCs w:val="28"/>
        </w:rPr>
        <w:t xml:space="preserve">FAZ SABER a toda a população do Município e aos Vereadores desta casa aprovam e a senhor Prefeito Municipal sanciona a seguinte Lei. </w:t>
      </w:r>
    </w:p>
    <w:p w:rsidR="00BE7A40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1042E" w:rsidRDefault="00E37903" w:rsidP="00E37903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E37903">
        <w:rPr>
          <w:rFonts w:ascii="Arial Narrow" w:hAnsi="Arial Narrow"/>
          <w:b/>
          <w:bCs/>
          <w:sz w:val="28"/>
          <w:szCs w:val="28"/>
        </w:rPr>
        <w:t>Art. 1º</w:t>
      </w:r>
      <w:r>
        <w:rPr>
          <w:rFonts w:ascii="Arial Narrow" w:hAnsi="Arial Narrow"/>
          <w:bCs/>
          <w:sz w:val="28"/>
          <w:szCs w:val="28"/>
        </w:rPr>
        <w:t>.</w:t>
      </w:r>
      <w:r w:rsidRPr="00E37903"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Fica instituído que </w:t>
      </w:r>
      <w:r w:rsidRPr="00E37903">
        <w:rPr>
          <w:rFonts w:ascii="Arial Narrow" w:hAnsi="Arial Narrow"/>
          <w:bCs/>
          <w:sz w:val="28"/>
          <w:szCs w:val="28"/>
        </w:rPr>
        <w:t xml:space="preserve">o percentual máximo de consignação nas hipóteses previstas no </w:t>
      </w:r>
      <w:r>
        <w:rPr>
          <w:rFonts w:ascii="Arial Narrow" w:hAnsi="Arial Narrow"/>
          <w:bCs/>
          <w:sz w:val="28"/>
          <w:szCs w:val="28"/>
        </w:rPr>
        <w:t>parágrafo § 2º do artigo 75 da Lei Municipal 1.234/2011 (alterado pela Lei Municipal 1.590/2021)</w:t>
      </w:r>
      <w:r w:rsidR="009D4F69">
        <w:rPr>
          <w:rFonts w:ascii="Arial Narrow" w:hAnsi="Arial Narrow"/>
          <w:bCs/>
          <w:sz w:val="28"/>
          <w:szCs w:val="28"/>
        </w:rPr>
        <w:t xml:space="preserve"> </w:t>
      </w:r>
      <w:r w:rsidRPr="00E37903">
        <w:rPr>
          <w:rFonts w:ascii="Arial Narrow" w:hAnsi="Arial Narrow"/>
          <w:bCs/>
          <w:sz w:val="28"/>
          <w:szCs w:val="28"/>
        </w:rPr>
        <w:t>será de 40% (quarenta por cento)</w:t>
      </w:r>
      <w:r w:rsidR="0001042E">
        <w:rPr>
          <w:rFonts w:ascii="Arial Narrow" w:hAnsi="Arial Narrow"/>
          <w:bCs/>
          <w:sz w:val="28"/>
          <w:szCs w:val="28"/>
        </w:rPr>
        <w:t xml:space="preserve"> da remuneração mensal dos servidores públicos municipais ativos, inativos e pensionistas, sendo que 5% serão reservados exclusivamente para:</w:t>
      </w:r>
    </w:p>
    <w:p w:rsidR="0001042E" w:rsidRDefault="0001042E" w:rsidP="00E37903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I – Amortização de despesas contraídas com cartão de credito; ou</w:t>
      </w:r>
    </w:p>
    <w:p w:rsidR="00E37903" w:rsidRDefault="0001042E" w:rsidP="00E37903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II – utilização com finalidade de saque por meio de cartão de credito.</w:t>
      </w:r>
    </w:p>
    <w:p w:rsidR="0001042E" w:rsidRDefault="0001042E" w:rsidP="00E37903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1042E" w:rsidRDefault="0001042E" w:rsidP="004726BF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1042E">
        <w:rPr>
          <w:rFonts w:ascii="Arial Narrow" w:hAnsi="Arial Narrow"/>
          <w:b/>
          <w:bCs/>
          <w:sz w:val="28"/>
          <w:szCs w:val="28"/>
        </w:rPr>
        <w:t>Art. 2º</w:t>
      </w:r>
      <w:r>
        <w:rPr>
          <w:rFonts w:ascii="Arial Narrow" w:hAnsi="Arial Narrow"/>
          <w:b/>
          <w:bCs/>
          <w:sz w:val="28"/>
          <w:szCs w:val="28"/>
        </w:rPr>
        <w:t>.</w:t>
      </w:r>
      <w:r>
        <w:rPr>
          <w:rFonts w:ascii="Arial Narrow" w:hAnsi="Arial Narrow"/>
          <w:bCs/>
          <w:sz w:val="28"/>
          <w:szCs w:val="28"/>
        </w:rPr>
        <w:t xml:space="preserve"> Quando leis ou regulamentos específicos não definirem percentuais maiores, o limite de que trata o artigo 1º será aplicado como percentual máximo e poderá ser descontado automaticamente da remuneração mensal, do beneficio previdenciário ou pensão percebida.</w:t>
      </w:r>
    </w:p>
    <w:p w:rsidR="0001042E" w:rsidRDefault="0001042E" w:rsidP="004726BF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4726BF" w:rsidRDefault="0001042E" w:rsidP="004726BF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Art. 3º. </w:t>
      </w:r>
      <w:r w:rsidR="004726BF">
        <w:rPr>
          <w:rFonts w:ascii="Arial Narrow" w:hAnsi="Arial Narrow"/>
          <w:bCs/>
          <w:sz w:val="28"/>
          <w:szCs w:val="28"/>
        </w:rPr>
        <w:t>Cita-se que os efeitos da presente medida deverão perdurar enquanto perdurarem os efeitos da Medida Provisória acima citada, ou, de forma permanente caso seja a citada Medida Provisória transformada em definitiva pelo Congresso Nacional.</w:t>
      </w:r>
    </w:p>
    <w:p w:rsidR="004726BF" w:rsidRPr="00E37903" w:rsidRDefault="004726BF" w:rsidP="00E37903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E37903" w:rsidRPr="00E37903" w:rsidRDefault="0001042E" w:rsidP="00E37903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Art. 4</w:t>
      </w:r>
      <w:r w:rsidR="00E37903" w:rsidRPr="00E37903">
        <w:rPr>
          <w:rFonts w:ascii="Arial Narrow" w:hAnsi="Arial Narrow"/>
          <w:b/>
          <w:bCs/>
          <w:sz w:val="28"/>
          <w:szCs w:val="28"/>
        </w:rPr>
        <w:t>º</w:t>
      </w:r>
      <w:r w:rsidR="00E37903">
        <w:rPr>
          <w:rFonts w:ascii="Arial Narrow" w:hAnsi="Arial Narrow"/>
          <w:bCs/>
          <w:sz w:val="28"/>
          <w:szCs w:val="28"/>
        </w:rPr>
        <w:t>.</w:t>
      </w:r>
      <w:r w:rsidR="00E37903" w:rsidRPr="00E37903">
        <w:rPr>
          <w:rFonts w:ascii="Arial Narrow" w:hAnsi="Arial Narrow"/>
          <w:bCs/>
          <w:sz w:val="28"/>
          <w:szCs w:val="28"/>
        </w:rPr>
        <w:t xml:space="preserve"> Esta Lei entra em vigor na data de sua publicação.</w:t>
      </w:r>
    </w:p>
    <w:p w:rsidR="00E37903" w:rsidRPr="00E37903" w:rsidRDefault="00E37903" w:rsidP="00E37903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Gabinete do Prefeito, em Rosário Oeste – MT, </w:t>
      </w:r>
      <w:r w:rsidR="004726BF">
        <w:rPr>
          <w:rFonts w:ascii="Arial Narrow" w:hAnsi="Arial Narrow"/>
          <w:bCs/>
          <w:sz w:val="28"/>
          <w:szCs w:val="28"/>
        </w:rPr>
        <w:t>0</w:t>
      </w:r>
      <w:r w:rsidR="0001042E">
        <w:rPr>
          <w:rFonts w:ascii="Arial Narrow" w:hAnsi="Arial Narrow"/>
          <w:bCs/>
          <w:sz w:val="28"/>
          <w:szCs w:val="28"/>
        </w:rPr>
        <w:t>2</w:t>
      </w:r>
      <w:r>
        <w:rPr>
          <w:rFonts w:ascii="Arial Narrow" w:hAnsi="Arial Narrow"/>
          <w:bCs/>
          <w:sz w:val="28"/>
          <w:szCs w:val="28"/>
        </w:rPr>
        <w:t xml:space="preserve"> de </w:t>
      </w:r>
      <w:r w:rsidR="004726BF">
        <w:rPr>
          <w:rFonts w:ascii="Arial Narrow" w:hAnsi="Arial Narrow"/>
          <w:bCs/>
          <w:sz w:val="28"/>
          <w:szCs w:val="28"/>
        </w:rPr>
        <w:t>Setembro</w:t>
      </w:r>
      <w:r>
        <w:rPr>
          <w:rFonts w:ascii="Arial Narrow" w:hAnsi="Arial Narrow"/>
          <w:bCs/>
          <w:sz w:val="28"/>
          <w:szCs w:val="28"/>
        </w:rPr>
        <w:t xml:space="preserve"> de 2021</w:t>
      </w:r>
      <w:r w:rsidR="00041C6B" w:rsidRPr="00041C6B">
        <w:rPr>
          <w:rFonts w:ascii="Arial Narrow" w:hAnsi="Arial Narrow"/>
          <w:bCs/>
          <w:sz w:val="28"/>
          <w:szCs w:val="28"/>
        </w:rPr>
        <w:t>.</w:t>
      </w:r>
    </w:p>
    <w:p w:rsid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BE7A40" w:rsidRP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BE7A40">
        <w:rPr>
          <w:rFonts w:ascii="Arial Narrow" w:hAnsi="Arial Narrow"/>
          <w:b/>
          <w:bCs/>
          <w:sz w:val="28"/>
          <w:szCs w:val="28"/>
        </w:rPr>
        <w:t>ALEX STEVES BERTO</w:t>
      </w:r>
    </w:p>
    <w:p w:rsidR="00041C6B" w:rsidRPr="00853844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853844">
        <w:rPr>
          <w:rFonts w:ascii="Arial Narrow" w:hAnsi="Arial Narrow"/>
          <w:bCs/>
          <w:sz w:val="28"/>
          <w:szCs w:val="28"/>
        </w:rPr>
        <w:t>Prefeito Municipal</w:t>
      </w:r>
    </w:p>
    <w:sectPr w:rsidR="00041C6B" w:rsidRPr="00853844" w:rsidSect="004B06E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449" w:rsidRDefault="00DC3449" w:rsidP="00A23BA2">
      <w:pPr>
        <w:spacing w:after="0" w:line="240" w:lineRule="auto"/>
      </w:pPr>
      <w:r>
        <w:separator/>
      </w:r>
    </w:p>
  </w:endnote>
  <w:endnote w:type="continuationSeparator" w:id="0">
    <w:p w:rsidR="00DC3449" w:rsidRDefault="00DC3449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449" w:rsidRDefault="00DC3449" w:rsidP="00A23BA2">
      <w:pPr>
        <w:spacing w:after="0" w:line="240" w:lineRule="auto"/>
      </w:pPr>
      <w:r>
        <w:separator/>
      </w:r>
    </w:p>
  </w:footnote>
  <w:footnote w:type="continuationSeparator" w:id="0">
    <w:p w:rsidR="00DC3449" w:rsidRDefault="00DC3449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4A68BD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1042E"/>
    <w:rsid w:val="0003342B"/>
    <w:rsid w:val="00041C6B"/>
    <w:rsid w:val="00173A42"/>
    <w:rsid w:val="001B648A"/>
    <w:rsid w:val="001E1321"/>
    <w:rsid w:val="00221768"/>
    <w:rsid w:val="00233E66"/>
    <w:rsid w:val="00237BDB"/>
    <w:rsid w:val="00243207"/>
    <w:rsid w:val="00263652"/>
    <w:rsid w:val="00265584"/>
    <w:rsid w:val="002D1665"/>
    <w:rsid w:val="002E2485"/>
    <w:rsid w:val="003053AA"/>
    <w:rsid w:val="0033761F"/>
    <w:rsid w:val="0036619B"/>
    <w:rsid w:val="00376888"/>
    <w:rsid w:val="00407CE3"/>
    <w:rsid w:val="004348BE"/>
    <w:rsid w:val="00454D26"/>
    <w:rsid w:val="004726BF"/>
    <w:rsid w:val="004A68BD"/>
    <w:rsid w:val="004B06EC"/>
    <w:rsid w:val="005236F8"/>
    <w:rsid w:val="00571DFA"/>
    <w:rsid w:val="00583380"/>
    <w:rsid w:val="005B6E95"/>
    <w:rsid w:val="006402AA"/>
    <w:rsid w:val="00666DED"/>
    <w:rsid w:val="00670749"/>
    <w:rsid w:val="006D7308"/>
    <w:rsid w:val="006F0F12"/>
    <w:rsid w:val="00755BB1"/>
    <w:rsid w:val="007566F5"/>
    <w:rsid w:val="0076411F"/>
    <w:rsid w:val="00776079"/>
    <w:rsid w:val="00853844"/>
    <w:rsid w:val="00861315"/>
    <w:rsid w:val="00873C49"/>
    <w:rsid w:val="008A470B"/>
    <w:rsid w:val="008E3551"/>
    <w:rsid w:val="008E7667"/>
    <w:rsid w:val="008F149B"/>
    <w:rsid w:val="0091229D"/>
    <w:rsid w:val="00916A6F"/>
    <w:rsid w:val="009C0DD5"/>
    <w:rsid w:val="009D0616"/>
    <w:rsid w:val="009D4F69"/>
    <w:rsid w:val="00A05E1C"/>
    <w:rsid w:val="00A16BAE"/>
    <w:rsid w:val="00A23BA2"/>
    <w:rsid w:val="00A27523"/>
    <w:rsid w:val="00A72CB4"/>
    <w:rsid w:val="00A80750"/>
    <w:rsid w:val="00AD59D5"/>
    <w:rsid w:val="00B242DE"/>
    <w:rsid w:val="00B262FB"/>
    <w:rsid w:val="00B362B6"/>
    <w:rsid w:val="00B85EA2"/>
    <w:rsid w:val="00BB3C9E"/>
    <w:rsid w:val="00BE7A40"/>
    <w:rsid w:val="00D24A2C"/>
    <w:rsid w:val="00D251C1"/>
    <w:rsid w:val="00D5213D"/>
    <w:rsid w:val="00D608B6"/>
    <w:rsid w:val="00DC3449"/>
    <w:rsid w:val="00DC7D07"/>
    <w:rsid w:val="00E166DE"/>
    <w:rsid w:val="00E35EE0"/>
    <w:rsid w:val="00E37903"/>
    <w:rsid w:val="00E43D4C"/>
    <w:rsid w:val="00F0045F"/>
    <w:rsid w:val="00F03FEC"/>
    <w:rsid w:val="00F41E55"/>
    <w:rsid w:val="00F44C39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985F6"/>
  <w15:docId w15:val="{DCCAA165-C693-4899-BD7E-E50B66CA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2021-05-07T15:38:00Z</cp:lastPrinted>
  <dcterms:created xsi:type="dcterms:W3CDTF">2022-09-06T16:48:00Z</dcterms:created>
  <dcterms:modified xsi:type="dcterms:W3CDTF">2022-09-06T16:48:00Z</dcterms:modified>
</cp:coreProperties>
</file>