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B13" w:rsidRDefault="001A0B13" w:rsidP="001A0B13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-53.7pt;width:441.25pt;height:103.85pt;z-index:251658240">
            <v:imagedata r:id="rId4" o:title=""/>
          </v:shape>
          <o:OLEObject Type="Embed" ProgID="Word.Picture.8" ShapeID="_x0000_s1026" DrawAspect="Content" ObjectID="_1737786611" r:id="rId5"/>
        </w:object>
      </w:r>
    </w:p>
    <w:p w:rsidR="001A0B13" w:rsidRDefault="001A0B13" w:rsidP="001A0B13"/>
    <w:p w:rsidR="001A0B13" w:rsidRDefault="001A0B13" w:rsidP="001A0B13"/>
    <w:p w:rsidR="001A0B13" w:rsidRDefault="001A0B13" w:rsidP="001A0B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023</w:t>
      </w:r>
      <w:r>
        <w:rPr>
          <w:rFonts w:asciiTheme="minorHAnsi" w:hAnsiTheme="minorHAnsi" w:cstheme="minorHAnsi"/>
          <w:sz w:val="24"/>
        </w:rPr>
        <w:t>/2.023.</w:t>
      </w:r>
    </w:p>
    <w:p w:rsidR="001A0B13" w:rsidRDefault="001A0B13" w:rsidP="001A0B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JOÃO AUGUSTO DE ARRUDA.</w:t>
      </w:r>
    </w:p>
    <w:p w:rsidR="001A0B13" w:rsidRDefault="001A0B13" w:rsidP="001A0B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C/C TETE BEZERRA SECRETÁRIA DE AGRICULTURA FAMILIAR.</w:t>
      </w:r>
    </w:p>
    <w:p w:rsidR="001A0B13" w:rsidRDefault="001A0B13" w:rsidP="001A0B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A0B13" w:rsidRPr="001A0B13" w:rsidRDefault="001A0B13" w:rsidP="001A0B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Pr="001A0B13">
        <w:rPr>
          <w:rFonts w:asciiTheme="minorHAnsi" w:hAnsiTheme="minorHAnsi" w:cstheme="minorHAnsi"/>
          <w:sz w:val="24"/>
        </w:rPr>
        <w:t xml:space="preserve">Indica ao Excelentíssimo Prefeito deste Município, que providencie, com urgência, destinação de maquinários (calcalhadeira, plantadeira, farinheira, vicon pulverizador de veneno, caminhão baú e retroescavadeira), para atender os moradores do P.A Forquilha do Rio Manso, através da Associação Entre Rios, desta forma auxiliará no plantio e no escoamento dos produtos cultivados pelos pequenos produtores da região. </w:t>
      </w:r>
    </w:p>
    <w:p w:rsidR="001A0B13" w:rsidRDefault="001A0B13" w:rsidP="001A0B1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:rsidR="001A0B13" w:rsidRDefault="001A0B13" w:rsidP="001A0B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:rsidR="001A0B13" w:rsidRDefault="001A0B13" w:rsidP="001A0B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A0B13" w:rsidRDefault="001A0B13" w:rsidP="001A0B13">
      <w:pPr>
        <w:pStyle w:val="Recuodecorpodetexto"/>
        <w:ind w:firstLine="0"/>
        <w:jc w:val="both"/>
        <w:rPr>
          <w:rStyle w:val="hgkelc"/>
          <w:rFonts w:ascii="Calibri" w:hAnsi="Calibri" w:cs="Calibri"/>
          <w:sz w:val="24"/>
          <w:lang w:val="pt-PT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 w:rsidRPr="001A0B13">
        <w:rPr>
          <w:rFonts w:asciiTheme="minorHAnsi" w:hAnsiTheme="minorHAnsi" w:cstheme="minorHAnsi"/>
          <w:color w:val="000000" w:themeColor="text1"/>
          <w:sz w:val="24"/>
        </w:rPr>
        <w:t xml:space="preserve">                       A presen</w:t>
      </w:r>
      <w:r>
        <w:rPr>
          <w:rFonts w:asciiTheme="minorHAnsi" w:hAnsiTheme="minorHAnsi" w:cstheme="minorHAnsi"/>
          <w:color w:val="000000" w:themeColor="text1"/>
          <w:sz w:val="24"/>
        </w:rPr>
        <w:t>te Indicação tem por finalidade</w:t>
      </w:r>
      <w:r w:rsidRPr="001A0B13">
        <w:rPr>
          <w:rFonts w:ascii="Calibri" w:hAnsi="Calibri" w:cs="Calibri"/>
          <w:sz w:val="24"/>
        </w:rPr>
        <w:t xml:space="preserve"> </w:t>
      </w:r>
      <w:r>
        <w:rPr>
          <w:rFonts w:ascii="Calibri" w:hAnsi="Calibri" w:cs="Calibri"/>
          <w:sz w:val="24"/>
        </w:rPr>
        <w:t>atender</w:t>
      </w:r>
      <w:r w:rsidRPr="001A0B13">
        <w:rPr>
          <w:rFonts w:ascii="Calibri" w:hAnsi="Calibri" w:cs="Calibri"/>
          <w:sz w:val="24"/>
        </w:rPr>
        <w:t xml:space="preserve"> o clamor de toda comunidade que </w:t>
      </w:r>
      <w:r w:rsidRPr="001A0B13">
        <w:rPr>
          <w:rStyle w:val="markedcontent"/>
          <w:rFonts w:ascii="Calibri" w:hAnsi="Calibri" w:cs="Calibri"/>
          <w:sz w:val="24"/>
        </w:rPr>
        <w:t xml:space="preserve">se faz necessária, </w:t>
      </w:r>
      <w:r w:rsidRPr="001A0B13">
        <w:rPr>
          <w:rStyle w:val="hgkelc"/>
          <w:rFonts w:ascii="Calibri" w:hAnsi="Calibri" w:cs="Calibri"/>
          <w:sz w:val="24"/>
          <w:lang w:val="pt-PT"/>
        </w:rPr>
        <w:t>desempenhar funções de preparo do solo, semeadura, plantio e transplante, além de coleta e aplicação de fertilizantes e adubos.</w:t>
      </w:r>
    </w:p>
    <w:p w:rsidR="001A0B13" w:rsidRPr="001A0B13" w:rsidRDefault="001A0B13" w:rsidP="001A0B13">
      <w:pPr>
        <w:pStyle w:val="Recuodecorpodetexto"/>
        <w:ind w:firstLine="0"/>
        <w:jc w:val="both"/>
        <w:rPr>
          <w:rFonts w:ascii="Calibri" w:hAnsi="Calibri" w:cs="Calibri"/>
          <w:sz w:val="24"/>
        </w:rPr>
      </w:pPr>
    </w:p>
    <w:p w:rsidR="001A0B13" w:rsidRDefault="001A0B13" w:rsidP="001A0B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Plenário das Deliberações “Ver. Renato Nasser”, em Rosário Oeste, 13 de fevereiro de 2.023.     </w:t>
      </w:r>
    </w:p>
    <w:p w:rsidR="001A0B13" w:rsidRDefault="001A0B13" w:rsidP="001A0B13"/>
    <w:p w:rsidR="00FA38DA" w:rsidRDefault="00FA38DA"/>
    <w:p w:rsidR="001A0B13" w:rsidRDefault="001A0B13"/>
    <w:p w:rsidR="001A0B13" w:rsidRDefault="00FC18EE">
      <w:bookmarkStart w:id="0" w:name="_GoBack"/>
      <w:r>
        <w:pict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7DF017C8-25BD-462E-9998-265E39ECE210}" provid="{00000000-0000-0000-0000-000000000000}" o:suggestedsigner="VER. JOÃO A. DE ARRUDA" issignatureline="t"/>
          </v:shape>
        </w:pict>
      </w:r>
      <w:bookmarkEnd w:id="0"/>
    </w:p>
    <w:sectPr w:rsidR="001A0B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B13"/>
    <w:rsid w:val="001A0B13"/>
    <w:rsid w:val="00FA38DA"/>
    <w:rsid w:val="00FC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ECBBAF"/>
  <w15:chartTrackingRefBased/>
  <w15:docId w15:val="{66CFFFBD-9950-4C43-A4D3-3740B8EB7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B13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1A0B13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1A0B13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A0B1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A0B13"/>
  </w:style>
  <w:style w:type="character" w:customStyle="1" w:styleId="markedcontent">
    <w:name w:val="markedcontent"/>
    <w:rsid w:val="001A0B13"/>
  </w:style>
  <w:style w:type="character" w:customStyle="1" w:styleId="hgkelc">
    <w:name w:val="hgkelc"/>
    <w:rsid w:val="001A0B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8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2023-02-13T13:40:00Z</dcterms:created>
  <dcterms:modified xsi:type="dcterms:W3CDTF">2023-02-13T13:44:00Z</dcterms:modified>
</cp:coreProperties>
</file>