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776598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2564468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5D204CBA" w:rsidR="0079598E" w:rsidRPr="0077659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INDICAÇÃO Nº. </w:t>
      </w:r>
      <w:r w:rsidR="0083415B" w:rsidRPr="00776598">
        <w:rPr>
          <w:rFonts w:cstheme="minorHAnsi"/>
          <w:b/>
          <w:sz w:val="24"/>
          <w:szCs w:val="24"/>
        </w:rPr>
        <w:t>0</w:t>
      </w:r>
      <w:r w:rsidR="00776598" w:rsidRPr="00776598">
        <w:rPr>
          <w:rFonts w:cstheme="minorHAnsi"/>
          <w:b/>
          <w:sz w:val="24"/>
          <w:szCs w:val="24"/>
        </w:rPr>
        <w:t>76</w:t>
      </w:r>
      <w:r w:rsidRPr="00776598">
        <w:rPr>
          <w:rFonts w:cstheme="minorHAnsi"/>
          <w:b/>
          <w:sz w:val="24"/>
          <w:szCs w:val="24"/>
        </w:rPr>
        <w:t>/2</w:t>
      </w:r>
      <w:r w:rsidR="005B5D5F" w:rsidRPr="00776598">
        <w:rPr>
          <w:rFonts w:cstheme="minorHAnsi"/>
          <w:b/>
          <w:sz w:val="24"/>
          <w:szCs w:val="24"/>
        </w:rPr>
        <w:t>.</w:t>
      </w:r>
      <w:r w:rsidRPr="00776598">
        <w:rPr>
          <w:rFonts w:cstheme="minorHAnsi"/>
          <w:b/>
          <w:sz w:val="24"/>
          <w:szCs w:val="24"/>
        </w:rPr>
        <w:t>0</w:t>
      </w:r>
      <w:r w:rsidR="00340860" w:rsidRPr="00776598">
        <w:rPr>
          <w:rFonts w:cstheme="minorHAnsi"/>
          <w:b/>
          <w:sz w:val="24"/>
          <w:szCs w:val="24"/>
        </w:rPr>
        <w:t>23</w:t>
      </w:r>
      <w:r w:rsidR="005B5D5F" w:rsidRPr="0077659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77659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>AUTOR: Ver. José George Bezerra Ribeir</w:t>
      </w:r>
      <w:r w:rsidR="00716958" w:rsidRPr="00776598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776598" w:rsidRDefault="00A017A4" w:rsidP="00A017A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795984" w14:textId="79990189" w:rsidR="00776598" w:rsidRPr="00776598" w:rsidRDefault="00A017A4" w:rsidP="00776598">
      <w:pPr>
        <w:spacing w:line="360" w:lineRule="auto"/>
        <w:jc w:val="both"/>
        <w:rPr>
          <w:rFonts w:cstheme="minorHAnsi"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</w:t>
      </w:r>
      <w:r w:rsidR="00776598" w:rsidRPr="00776598">
        <w:rPr>
          <w:rFonts w:cstheme="minorHAnsi"/>
          <w:b/>
          <w:bCs/>
          <w:sz w:val="24"/>
          <w:szCs w:val="24"/>
        </w:rPr>
        <w:t>INDICA</w:t>
      </w:r>
      <w:r w:rsidR="00776598" w:rsidRPr="00776598">
        <w:rPr>
          <w:rFonts w:cstheme="minorHAnsi"/>
          <w:bCs/>
          <w:sz w:val="24"/>
          <w:szCs w:val="24"/>
        </w:rPr>
        <w:t xml:space="preserve"> ao Ilustríssimo Senhor Prefeito do Município de Rosário Oeste - MT, que </w:t>
      </w:r>
      <w:r w:rsidR="00776598" w:rsidRPr="00776598">
        <w:rPr>
          <w:rFonts w:cstheme="minorHAnsi"/>
          <w:b/>
          <w:bCs/>
          <w:sz w:val="24"/>
          <w:szCs w:val="24"/>
        </w:rPr>
        <w:t>REALIZE</w:t>
      </w:r>
      <w:r w:rsidR="00776598" w:rsidRPr="00776598">
        <w:rPr>
          <w:rFonts w:cstheme="minorHAnsi"/>
          <w:bCs/>
          <w:sz w:val="24"/>
          <w:szCs w:val="24"/>
        </w:rPr>
        <w:t xml:space="preserve"> </w:t>
      </w:r>
      <w:r w:rsidR="00776598" w:rsidRPr="00776598">
        <w:rPr>
          <w:rFonts w:cstheme="minorHAnsi"/>
          <w:sz w:val="24"/>
          <w:szCs w:val="24"/>
        </w:rPr>
        <w:t>com URGENCIA o Asfalto na Rua Duque de Caxias em toda sua extensão passando em frente ao Supermercado Bambil e principalmente no Bairro Nossa Senhora da Piedade (Taboão) até encontrar com a BR 163/364.</w:t>
      </w:r>
    </w:p>
    <w:p w14:paraId="33B12963" w14:textId="48A707C7" w:rsidR="00776598" w:rsidRPr="00776598" w:rsidRDefault="00776598" w:rsidP="00776598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bCs/>
          <w:sz w:val="24"/>
          <w:szCs w:val="24"/>
        </w:rPr>
        <w:t xml:space="preserve">                                              </w:t>
      </w:r>
      <w:r w:rsidRPr="00776598">
        <w:rPr>
          <w:rFonts w:cstheme="minorHAnsi"/>
          <w:b/>
          <w:bCs/>
          <w:sz w:val="24"/>
          <w:szCs w:val="24"/>
        </w:rPr>
        <w:t>JUSTIFICATIVA</w:t>
      </w:r>
    </w:p>
    <w:p w14:paraId="3459AE65" w14:textId="5A3F7671" w:rsidR="000F0EE0" w:rsidRPr="00776598" w:rsidRDefault="00776598" w:rsidP="00776598">
      <w:pPr>
        <w:spacing w:line="360" w:lineRule="auto"/>
        <w:jc w:val="both"/>
        <w:rPr>
          <w:rFonts w:cstheme="minorHAnsi"/>
          <w:sz w:val="24"/>
          <w:szCs w:val="24"/>
        </w:rPr>
      </w:pPr>
      <w:r w:rsidRPr="00776598">
        <w:rPr>
          <w:rFonts w:cstheme="minorHAnsi"/>
          <w:sz w:val="24"/>
          <w:szCs w:val="24"/>
        </w:rPr>
        <w:tab/>
        <w:t xml:space="preserve">Esta Rua da </w:t>
      </w:r>
      <w:r w:rsidRPr="00776598">
        <w:rPr>
          <w:rFonts w:cstheme="minorHAnsi"/>
          <w:sz w:val="24"/>
          <w:szCs w:val="24"/>
        </w:rPr>
        <w:t>Acesso</w:t>
      </w:r>
      <w:r w:rsidRPr="00776598">
        <w:rPr>
          <w:rFonts w:cstheme="minorHAnsi"/>
          <w:sz w:val="24"/>
          <w:szCs w:val="24"/>
        </w:rPr>
        <w:t xml:space="preserve"> aos Bairros Santa Isabel, N. S. Aparecida e Principalmente o Bairro Nossa Senhora da Piedade (Taboão) é de fundamental importância a devida pavimentação asfáltica dessa Avenida para assim trazer segurança aos usuários.</w:t>
      </w:r>
    </w:p>
    <w:p w14:paraId="6F842CFC" w14:textId="604B28D6" w:rsidR="000F0EE0" w:rsidRPr="00776598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776598">
        <w:rPr>
          <w:rFonts w:cstheme="minorHAnsi"/>
          <w:sz w:val="24"/>
          <w:szCs w:val="24"/>
        </w:rPr>
        <w:tab/>
        <w:t xml:space="preserve">Plenário das Deliberações “Ver. Renato Nasser”, </w:t>
      </w:r>
      <w:r w:rsidR="00E42953" w:rsidRPr="00776598">
        <w:rPr>
          <w:rFonts w:cstheme="minorHAnsi"/>
          <w:sz w:val="24"/>
          <w:szCs w:val="24"/>
        </w:rPr>
        <w:t>em Rosário Oeste-Mato Grosso, 21</w:t>
      </w:r>
      <w:r w:rsidRPr="00776598">
        <w:rPr>
          <w:rFonts w:cstheme="minorHAnsi"/>
          <w:sz w:val="24"/>
          <w:szCs w:val="24"/>
        </w:rPr>
        <w:t xml:space="preserve"> de junho de 2.023.</w:t>
      </w:r>
    </w:p>
    <w:p w14:paraId="0E1C3328" w14:textId="61FFBFE0" w:rsidR="007477A0" w:rsidRPr="00776598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B70EEA9" w14:textId="26808DA8" w:rsidR="000F0EE0" w:rsidRPr="00776598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CC72BB7" w14:textId="6FE4E278" w:rsidR="000F0EE0" w:rsidRPr="00776598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3AD11160" w14:textId="4FAFB3B4" w:rsidR="000F0EE0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28DD463" w14:textId="77777777" w:rsidR="00776598" w:rsidRPr="00776598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  <w:bookmarkStart w:id="0" w:name="_GoBack"/>
      <w:bookmarkEnd w:id="0"/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1B300-963D-4D4B-9D8A-51B0660E2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2023-06-20T15:04:00Z</cp:lastPrinted>
  <dcterms:created xsi:type="dcterms:W3CDTF">2023-08-03T14:41:00Z</dcterms:created>
  <dcterms:modified xsi:type="dcterms:W3CDTF">2023-08-03T14:41:00Z</dcterms:modified>
</cp:coreProperties>
</file>