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040" w:rsidRDefault="00FA4040" w:rsidP="00FA4040"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.05pt;margin-top:-53.7pt;width:441.25pt;height:103.85pt;z-index:251659264">
            <v:imagedata r:id="rId4" o:title=""/>
          </v:shape>
          <o:OLEObject Type="Embed" ProgID="Word.Picture.8" ShapeID="_x0000_s1026" DrawAspect="Content" ObjectID="_1753691845" r:id="rId5"/>
        </w:object>
      </w:r>
    </w:p>
    <w:p w:rsidR="00FA4040" w:rsidRDefault="00FA4040" w:rsidP="00FA4040"/>
    <w:p w:rsidR="00FA4040" w:rsidRDefault="00FA4040" w:rsidP="00FA4040"/>
    <w:p w:rsidR="00FA4040" w:rsidRDefault="00FA4040" w:rsidP="00FA404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INDICAÇÃO N° 027</w:t>
      </w:r>
      <w:r>
        <w:rPr>
          <w:rFonts w:asciiTheme="minorHAnsi" w:hAnsiTheme="minorHAnsi" w:cstheme="minorHAnsi"/>
          <w:sz w:val="24"/>
        </w:rPr>
        <w:t>/2.023.</w:t>
      </w:r>
    </w:p>
    <w:p w:rsidR="00FA4040" w:rsidRDefault="00FA4040" w:rsidP="00FA404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Vers. JOÃO AUGUSTO DE ARRUDA.</w:t>
      </w:r>
    </w:p>
    <w:p w:rsidR="00FA4040" w:rsidRDefault="00FA4040" w:rsidP="00FA404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FA4040" w:rsidRDefault="00FA4040" w:rsidP="00FA404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Indica ao Prefeito Municipal, que providencie com urgência a </w:t>
      </w:r>
      <w:r>
        <w:rPr>
          <w:rFonts w:asciiTheme="minorHAnsi" w:hAnsiTheme="minorHAnsi" w:cstheme="minorHAnsi"/>
          <w:sz w:val="24"/>
        </w:rPr>
        <w:t xml:space="preserve">sinalização no trevo que dá cruzamento das Avenidas Umberto Castelo Branco e </w:t>
      </w:r>
      <w:proofErr w:type="spellStart"/>
      <w:r>
        <w:rPr>
          <w:rFonts w:asciiTheme="minorHAnsi" w:hAnsiTheme="minorHAnsi" w:cstheme="minorHAnsi"/>
          <w:sz w:val="24"/>
        </w:rPr>
        <w:t>Cel</w:t>
      </w:r>
      <w:proofErr w:type="spellEnd"/>
      <w:r>
        <w:rPr>
          <w:rFonts w:asciiTheme="minorHAnsi" w:hAnsiTheme="minorHAnsi" w:cstheme="minorHAnsi"/>
          <w:sz w:val="24"/>
        </w:rPr>
        <w:t xml:space="preserve"> Arthur Borges,</w:t>
      </w:r>
      <w:r>
        <w:rPr>
          <w:rFonts w:asciiTheme="minorHAnsi" w:hAnsiTheme="minorHAnsi" w:cstheme="minorHAnsi"/>
          <w:sz w:val="24"/>
        </w:rPr>
        <w:t xml:space="preserve"> em Rosário Oeste – MT. </w:t>
      </w:r>
    </w:p>
    <w:p w:rsidR="00FA4040" w:rsidRDefault="00FA4040" w:rsidP="00FA404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:rsidR="00FA4040" w:rsidRDefault="00FA4040" w:rsidP="00FA404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JUSTIFICATIVA</w:t>
      </w:r>
    </w:p>
    <w:p w:rsidR="00FA4040" w:rsidRDefault="00FA4040" w:rsidP="00FA404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FA4040" w:rsidRPr="00904309" w:rsidRDefault="00FA4040" w:rsidP="00FA404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 w:rsidRPr="00904309">
        <w:rPr>
          <w:rFonts w:asciiTheme="minorHAnsi" w:hAnsiTheme="minorHAnsi" w:cstheme="minorHAnsi"/>
          <w:color w:val="000000" w:themeColor="text1"/>
          <w:sz w:val="24"/>
        </w:rPr>
        <w:t xml:space="preserve">                         </w:t>
      </w:r>
      <w:r w:rsidR="00904309">
        <w:rPr>
          <w:rFonts w:asciiTheme="minorHAnsi" w:hAnsiTheme="minorHAnsi" w:cstheme="minorHAnsi"/>
          <w:color w:val="000000" w:themeColor="text1"/>
          <w:sz w:val="24"/>
        </w:rPr>
        <w:t>As sinalizações são</w:t>
      </w:r>
      <w:r w:rsidR="00904309" w:rsidRPr="00904309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especialmente úteis em estradas e ruas </w:t>
      </w:r>
      <w:r w:rsidR="00904309" w:rsidRPr="00904309">
        <w:rPr>
          <w:rFonts w:asciiTheme="minorHAnsi" w:hAnsiTheme="minorHAnsi" w:cstheme="minorHAnsi"/>
          <w:color w:val="040C28"/>
          <w:sz w:val="24"/>
        </w:rPr>
        <w:t>para impedir que as pessoas se aproximem de áreas perigosas ou obstruídas</w:t>
      </w:r>
      <w:r w:rsidR="00904309" w:rsidRPr="00904309">
        <w:rPr>
          <w:rFonts w:asciiTheme="minorHAnsi" w:hAnsiTheme="minorHAnsi" w:cstheme="minorHAnsi"/>
          <w:color w:val="202124"/>
          <w:sz w:val="24"/>
          <w:shd w:val="clear" w:color="auto" w:fill="FFFFFF"/>
        </w:rPr>
        <w:t>. Além disso, o cone de sinalização também nos ajuda a identificar os locais onde estão sendo realizadas obras.</w:t>
      </w:r>
    </w:p>
    <w:p w:rsidR="00FA4040" w:rsidRDefault="00FA4040" w:rsidP="00FA4040">
      <w:pPr>
        <w:pStyle w:val="Recuodecorpodetexto"/>
        <w:ind w:firstLine="0"/>
        <w:jc w:val="both"/>
      </w:pPr>
    </w:p>
    <w:p w:rsidR="00FA4040" w:rsidRDefault="00FA4040" w:rsidP="00FA404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Plenário das Deliberações “Ver. Renat</w:t>
      </w:r>
      <w:r>
        <w:rPr>
          <w:rFonts w:asciiTheme="minorHAnsi" w:hAnsiTheme="minorHAnsi" w:cstheme="minorHAnsi"/>
          <w:sz w:val="24"/>
        </w:rPr>
        <w:t>o Nasser”, em Rosário Oeste, 16</w:t>
      </w:r>
      <w:r>
        <w:rPr>
          <w:rFonts w:asciiTheme="minorHAnsi" w:hAnsiTheme="minorHAnsi" w:cstheme="minorHAnsi"/>
          <w:sz w:val="24"/>
        </w:rPr>
        <w:t xml:space="preserve"> de agosto de 2.023.     </w:t>
      </w:r>
    </w:p>
    <w:p w:rsidR="003873B8" w:rsidRDefault="003873B8"/>
    <w:p w:rsidR="00904309" w:rsidRDefault="00904309"/>
    <w:p w:rsidR="00904309" w:rsidRDefault="00904309"/>
    <w:p w:rsidR="00904309" w:rsidRDefault="00904309"/>
    <w:p w:rsidR="00904309" w:rsidRDefault="00904309"/>
    <w:p w:rsidR="00904309" w:rsidRDefault="00927D6B">
      <w:r>
        <w:t xml:space="preserve">                                                         </w:t>
      </w:r>
      <w:bookmarkStart w:id="0" w:name="_GoBack"/>
      <w:r>
        <w:pict>
          <v:shape id="_x0000_i1028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B880634C-12B7-4C22-BB0F-E682463E8BCC}" provid="{00000000-0000-0000-0000-000000000000}" o:suggestedsigner="VER. JOÃO AUGUSTO DE ARRUDA" issignatureline="t"/>
          </v:shape>
        </w:pict>
      </w:r>
      <w:bookmarkEnd w:id="0"/>
    </w:p>
    <w:sectPr w:rsidR="009043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040"/>
    <w:rsid w:val="003873B8"/>
    <w:rsid w:val="00904309"/>
    <w:rsid w:val="00927D6B"/>
    <w:rsid w:val="00FA4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AC3B9EC"/>
  <w15:chartTrackingRefBased/>
  <w15:docId w15:val="{BD817801-B24D-41FD-9161-042407C72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4040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FA4040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FA4040"/>
    <w:rPr>
      <w:rFonts w:ascii="Times New Roman" w:eastAsia="Times New Roman" w:hAnsi="Times New Roman" w:cs="Times New Roman"/>
      <w:sz w:val="28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119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dcterms:created xsi:type="dcterms:W3CDTF">2023-08-16T15:46:00Z</dcterms:created>
  <dcterms:modified xsi:type="dcterms:W3CDTF">2023-08-16T15:51:00Z</dcterms:modified>
</cp:coreProperties>
</file>