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3A647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56881180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3387D75B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AC269D">
        <w:rPr>
          <w:rFonts w:asciiTheme="minorHAnsi" w:hAnsiTheme="minorHAnsi" w:cstheme="minorHAnsi"/>
          <w:sz w:val="24"/>
        </w:rPr>
        <w:t xml:space="preserve"> 20</w:t>
      </w:r>
      <w:r w:rsidR="008A6E2A">
        <w:rPr>
          <w:rFonts w:asciiTheme="minorHAnsi" w:hAnsiTheme="minorHAnsi" w:cstheme="minorHAnsi"/>
          <w:sz w:val="24"/>
        </w:rPr>
        <w:t>1</w:t>
      </w:r>
      <w:r w:rsidR="00AC269D">
        <w:rPr>
          <w:rFonts w:asciiTheme="minorHAnsi" w:hAnsiTheme="minorHAnsi" w:cstheme="minorHAnsi"/>
          <w:sz w:val="24"/>
        </w:rPr>
        <w:t>/2023.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8EAFFC0" w14:textId="6676972E" w:rsidR="007249F3" w:rsidRPr="007249F3" w:rsidRDefault="00BB3D39" w:rsidP="007249F3">
      <w:pPr>
        <w:pStyle w:val="Recuodecorpodetex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 xml:space="preserve">ao Ilustre Prefeito deste Município, </w:t>
      </w:r>
      <w:r w:rsidR="008A6E2A">
        <w:rPr>
          <w:rFonts w:asciiTheme="minorHAnsi" w:hAnsiTheme="minorHAnsi" w:cstheme="minorHAnsi"/>
          <w:sz w:val="24"/>
        </w:rPr>
        <w:t xml:space="preserve">que sejam trocadas as lâmpadas queimadas das ruas, do bairro Nossa Senhora Aparecida, </w:t>
      </w:r>
      <w:r w:rsidR="00D91B2F">
        <w:rPr>
          <w:rFonts w:asciiTheme="minorHAnsi" w:hAnsiTheme="minorHAnsi" w:cstheme="minorHAnsi"/>
          <w:sz w:val="24"/>
        </w:rPr>
        <w:t xml:space="preserve">em Rosário Oeste-MT. </w:t>
      </w:r>
    </w:p>
    <w:p w14:paraId="1B312F29" w14:textId="77777777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1F2C75A9" w14:textId="175AF81B" w:rsidR="00F47AC3" w:rsidRPr="00670CDD" w:rsidRDefault="00CB1808" w:rsidP="00916446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F47AC3">
        <w:rPr>
          <w:rFonts w:asciiTheme="minorHAnsi" w:hAnsiTheme="minorHAnsi" w:cstheme="minorHAnsi"/>
          <w:sz w:val="24"/>
        </w:rPr>
        <w:t xml:space="preserve">                                                   </w:t>
      </w:r>
      <w:r w:rsidR="008A6E2A" w:rsidRPr="0024307E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 </w:t>
      </w:r>
      <w:r w:rsidR="008A6E2A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presente indicação tem por finalidade, garantir que todos </w:t>
      </w:r>
      <w:r w:rsidR="008A6E2A">
        <w:rPr>
          <w:rFonts w:asciiTheme="minorHAnsi" w:hAnsiTheme="minorHAnsi" w:cstheme="minorHAnsi"/>
          <w:color w:val="202124"/>
          <w:sz w:val="24"/>
          <w:shd w:val="clear" w:color="auto" w:fill="FFFFFF"/>
        </w:rPr>
        <w:t>munícipes</w:t>
      </w:r>
      <w:r w:rsidR="008A6E2A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, possam ter </w:t>
      </w:r>
      <w:r w:rsidR="008A6E2A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melhor visibilidade ao trafegar </w:t>
      </w:r>
      <w:r w:rsidR="003A647D">
        <w:rPr>
          <w:rFonts w:asciiTheme="minorHAnsi" w:hAnsiTheme="minorHAnsi" w:cstheme="minorHAnsi"/>
          <w:color w:val="202124"/>
          <w:sz w:val="24"/>
          <w:shd w:val="clear" w:color="auto" w:fill="FFFFFF"/>
        </w:rPr>
        <w:t>no período noturno</w:t>
      </w:r>
      <w:bookmarkStart w:id="1" w:name="_GoBack"/>
      <w:bookmarkEnd w:id="1"/>
      <w:r w:rsidR="008A6E2A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916446">
        <w:rPr>
          <w:rFonts w:asciiTheme="minorHAnsi" w:hAnsiTheme="minorHAnsi" w:cstheme="minorHAnsi"/>
          <w:color w:val="202124"/>
          <w:sz w:val="24"/>
          <w:shd w:val="clear" w:color="auto" w:fill="FFFFFF"/>
        </w:rPr>
        <w:t>e garantindo melhor segurança.</w:t>
      </w: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04DB3A09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AC269D">
        <w:rPr>
          <w:rFonts w:cstheme="minorHAnsi"/>
          <w:sz w:val="24"/>
          <w:szCs w:val="24"/>
        </w:rPr>
        <w:t>22 de setembro de 2023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0E99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3A1F"/>
    <w:rsid w:val="003A2A4E"/>
    <w:rsid w:val="003A57E6"/>
    <w:rsid w:val="003A647D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6E2A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6446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9F16E0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C269D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3</cp:revision>
  <cp:lastPrinted>2022-03-04T14:06:00Z</cp:lastPrinted>
  <dcterms:created xsi:type="dcterms:W3CDTF">2023-09-22T13:45:00Z</dcterms:created>
  <dcterms:modified xsi:type="dcterms:W3CDTF">2023-09-22T13:46:00Z</dcterms:modified>
</cp:coreProperties>
</file>