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5809037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9C68345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742552">
        <w:rPr>
          <w:rFonts w:asciiTheme="minorHAnsi" w:hAnsiTheme="minorHAnsi" w:cstheme="minorHAnsi"/>
          <w:sz w:val="24"/>
        </w:rPr>
        <w:t>8</w:t>
      </w:r>
      <w:r w:rsidR="003C0936">
        <w:rPr>
          <w:rFonts w:asciiTheme="minorHAnsi" w:hAnsiTheme="minorHAnsi" w:cstheme="minorHAnsi"/>
          <w:sz w:val="24"/>
        </w:rPr>
        <w:t>4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7EB9AC7" w14:textId="4732EBFF" w:rsidR="00DA2DD3" w:rsidRDefault="007967D6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DA2DD3">
        <w:rPr>
          <w:rFonts w:asciiTheme="minorHAnsi" w:hAnsiTheme="minorHAnsi" w:cstheme="minorHAnsi"/>
          <w:sz w:val="24"/>
        </w:rPr>
        <w:t>que providencie a realização de terraplanagem</w:t>
      </w:r>
      <w:r w:rsidR="001F2758">
        <w:rPr>
          <w:rFonts w:asciiTheme="minorHAnsi" w:hAnsiTheme="minorHAnsi" w:cstheme="minorHAnsi"/>
          <w:sz w:val="24"/>
        </w:rPr>
        <w:t xml:space="preserve">, nas margens da MT </w:t>
      </w:r>
      <w:proofErr w:type="gramStart"/>
      <w:r w:rsidR="001F2758">
        <w:rPr>
          <w:rFonts w:asciiTheme="minorHAnsi" w:hAnsiTheme="minorHAnsi" w:cstheme="minorHAnsi"/>
          <w:sz w:val="24"/>
        </w:rPr>
        <w:t xml:space="preserve">010, </w:t>
      </w:r>
      <w:r w:rsidR="00DA2DD3">
        <w:rPr>
          <w:rFonts w:asciiTheme="minorHAnsi" w:hAnsiTheme="minorHAnsi" w:cstheme="minorHAnsi"/>
          <w:sz w:val="24"/>
        </w:rPr>
        <w:t xml:space="preserve"> nas</w:t>
      </w:r>
      <w:proofErr w:type="gramEnd"/>
      <w:r w:rsidR="00DA2DD3">
        <w:rPr>
          <w:rFonts w:asciiTheme="minorHAnsi" w:hAnsiTheme="minorHAnsi" w:cstheme="minorHAnsi"/>
          <w:sz w:val="24"/>
        </w:rPr>
        <w:t xml:space="preserve"> proximidades das seguintes comunidades:</w:t>
      </w:r>
    </w:p>
    <w:p w14:paraId="11FCA269" w14:textId="46EEF7E8" w:rsidR="00DA2DD3" w:rsidRDefault="00DA2DD3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- </w:t>
      </w:r>
      <w:proofErr w:type="gramStart"/>
      <w:r>
        <w:rPr>
          <w:rFonts w:asciiTheme="minorHAnsi" w:hAnsiTheme="minorHAnsi" w:cstheme="minorHAnsi"/>
          <w:sz w:val="24"/>
        </w:rPr>
        <w:t xml:space="preserve">Comunidade  </w:t>
      </w:r>
      <w:proofErr w:type="spellStart"/>
      <w:r>
        <w:rPr>
          <w:rFonts w:asciiTheme="minorHAnsi" w:hAnsiTheme="minorHAnsi" w:cstheme="minorHAnsi"/>
          <w:sz w:val="24"/>
        </w:rPr>
        <w:t>Pae</w:t>
      </w:r>
      <w:proofErr w:type="spellEnd"/>
      <w:proofErr w:type="gramEnd"/>
      <w:r>
        <w:rPr>
          <w:rFonts w:asciiTheme="minorHAnsi" w:hAnsiTheme="minorHAnsi" w:cstheme="minorHAnsi"/>
          <w:sz w:val="24"/>
        </w:rPr>
        <w:t xml:space="preserve"> Caetano;</w:t>
      </w:r>
    </w:p>
    <w:p w14:paraId="58A96629" w14:textId="24DC4695" w:rsidR="00DA2DD3" w:rsidRDefault="00DA2DD3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- </w:t>
      </w:r>
      <w:proofErr w:type="gramStart"/>
      <w:r>
        <w:rPr>
          <w:rFonts w:asciiTheme="minorHAnsi" w:hAnsiTheme="minorHAnsi" w:cstheme="minorHAnsi"/>
          <w:sz w:val="24"/>
        </w:rPr>
        <w:t>entrada</w:t>
      </w:r>
      <w:proofErr w:type="gramEnd"/>
      <w:r>
        <w:rPr>
          <w:rFonts w:asciiTheme="minorHAnsi" w:hAnsiTheme="minorHAnsi" w:cstheme="minorHAnsi"/>
          <w:sz w:val="24"/>
        </w:rPr>
        <w:t xml:space="preserve"> da Comunidade da Figueira, em frente da Fazenda do Sr. Osvaldo;</w:t>
      </w:r>
    </w:p>
    <w:p w14:paraId="318C7A2D" w14:textId="57C78B5D" w:rsidR="001F2758" w:rsidRDefault="001F2758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-comunidade </w:t>
      </w:r>
      <w:proofErr w:type="spellStart"/>
      <w:proofErr w:type="gramStart"/>
      <w:r>
        <w:rPr>
          <w:rFonts w:asciiTheme="minorHAnsi" w:hAnsiTheme="minorHAnsi" w:cstheme="minorHAnsi"/>
          <w:sz w:val="24"/>
        </w:rPr>
        <w:t>Cohabinha</w:t>
      </w:r>
      <w:proofErr w:type="spellEnd"/>
      <w:r>
        <w:rPr>
          <w:rFonts w:asciiTheme="minorHAnsi" w:hAnsiTheme="minorHAnsi" w:cstheme="minorHAnsi"/>
          <w:sz w:val="24"/>
        </w:rPr>
        <w:t>,  proximidades</w:t>
      </w:r>
      <w:proofErr w:type="gramEnd"/>
      <w:r>
        <w:rPr>
          <w:rFonts w:asciiTheme="minorHAnsi" w:hAnsiTheme="minorHAnsi" w:cstheme="minorHAnsi"/>
          <w:sz w:val="24"/>
        </w:rPr>
        <w:t xml:space="preserve"> da Igreja Católica.</w:t>
      </w:r>
    </w:p>
    <w:p w14:paraId="2E91C2CE" w14:textId="2B3AD7DC" w:rsidR="00DA2DD3" w:rsidRDefault="00DA2DD3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B77EC17" w14:textId="77777777" w:rsidR="001F2758" w:rsidRDefault="001F2758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12A8E7AE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74CCAFF6" w14:textId="6B876195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3B77CA7" w14:textId="7135DF51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C51FA9" w14:textId="27300029" w:rsidR="001F2758" w:rsidRPr="00303627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construção de terraplanagem nos locais das comunidades acima é reivindicação dos moradores, os quais idealizam montar barraca para </w:t>
      </w:r>
      <w:proofErr w:type="gramStart"/>
      <w:r>
        <w:rPr>
          <w:rFonts w:asciiTheme="minorHAnsi" w:hAnsiTheme="minorHAnsi" w:cstheme="minorHAnsi"/>
          <w:sz w:val="24"/>
        </w:rPr>
        <w:t>comercialização  dos</w:t>
      </w:r>
      <w:proofErr w:type="gramEnd"/>
      <w:r>
        <w:rPr>
          <w:rFonts w:asciiTheme="minorHAnsi" w:hAnsiTheme="minorHAnsi" w:cstheme="minorHAnsi"/>
          <w:sz w:val="24"/>
        </w:rPr>
        <w:t xml:space="preserve"> produtos cultivados nas comunidades descritas acima.</w:t>
      </w:r>
    </w:p>
    <w:p w14:paraId="60C9CF49" w14:textId="2D02FA53" w:rsidR="00A47381" w:rsidRDefault="001F2758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</w:t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3746CC8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AF41CD">
        <w:rPr>
          <w:rFonts w:asciiTheme="minorHAnsi" w:hAnsiTheme="minorHAnsi" w:cstheme="minorHAnsi"/>
          <w:sz w:val="24"/>
        </w:rPr>
        <w:t>06</w:t>
      </w:r>
      <w:r w:rsidR="00F2125A">
        <w:rPr>
          <w:rFonts w:asciiTheme="minorHAnsi" w:hAnsiTheme="minorHAnsi" w:cstheme="minorHAnsi"/>
          <w:sz w:val="24"/>
        </w:rPr>
        <w:t xml:space="preserve"> de </w:t>
      </w:r>
      <w:r w:rsidR="00AF41CD">
        <w:rPr>
          <w:rFonts w:asciiTheme="minorHAnsi" w:hAnsiTheme="minorHAnsi" w:cstheme="minorHAnsi"/>
          <w:sz w:val="24"/>
        </w:rPr>
        <w:t>outubro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2758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245E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0936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3FA6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552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2344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47381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41CD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2DD3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125A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818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2B39A-744A-45BB-B4B2-CE11A405D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2</cp:revision>
  <cp:lastPrinted>2023-10-06T13:28:00Z</cp:lastPrinted>
  <dcterms:created xsi:type="dcterms:W3CDTF">2023-10-06T13:40:00Z</dcterms:created>
  <dcterms:modified xsi:type="dcterms:W3CDTF">2023-10-06T13:40:00Z</dcterms:modified>
</cp:coreProperties>
</file>