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6503A8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6792843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AA75B79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</w:t>
      </w:r>
      <w:r w:rsidR="006503A8">
        <w:rPr>
          <w:rFonts w:cstheme="minorHAnsi"/>
          <w:b/>
          <w:sz w:val="24"/>
          <w:szCs w:val="24"/>
        </w:rPr>
        <w:t>1</w:t>
      </w:r>
      <w:bookmarkStart w:id="0" w:name="_GoBack"/>
      <w:bookmarkEnd w:id="0"/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440D80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440D80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475D4DC7" w14:textId="1DA1AE46" w:rsidR="006503A8" w:rsidRPr="00B82CF5" w:rsidRDefault="00D01A9A" w:rsidP="006503A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01A9A">
        <w:rPr>
          <w:rFonts w:cstheme="minorHAnsi"/>
          <w:bCs/>
          <w:sz w:val="24"/>
          <w:szCs w:val="24"/>
        </w:rPr>
        <w:t xml:space="preserve">              </w:t>
      </w:r>
      <w:r w:rsidR="006503A8">
        <w:rPr>
          <w:rFonts w:cstheme="minorHAnsi"/>
          <w:bCs/>
          <w:sz w:val="24"/>
          <w:szCs w:val="24"/>
        </w:rPr>
        <w:tab/>
      </w:r>
      <w:r w:rsidR="006503A8">
        <w:rPr>
          <w:rFonts w:cstheme="minorHAnsi"/>
          <w:bCs/>
          <w:sz w:val="24"/>
          <w:szCs w:val="24"/>
        </w:rPr>
        <w:tab/>
      </w:r>
      <w:r w:rsidR="006503A8" w:rsidRPr="006503A8">
        <w:rPr>
          <w:rFonts w:ascii="Arial" w:hAnsi="Arial" w:cs="Arial"/>
          <w:bCs/>
          <w:color w:val="000000" w:themeColor="text1"/>
          <w:sz w:val="24"/>
          <w:szCs w:val="24"/>
        </w:rPr>
        <w:t>I</w:t>
      </w:r>
      <w:r w:rsidR="006503A8" w:rsidRPr="006503A8">
        <w:rPr>
          <w:rFonts w:ascii="Arial" w:hAnsi="Arial" w:cs="Arial"/>
          <w:bCs/>
          <w:color w:val="000000" w:themeColor="text1"/>
          <w:sz w:val="24"/>
          <w:szCs w:val="24"/>
        </w:rPr>
        <w:t>ndica</w:t>
      </w:r>
      <w:r w:rsidR="006503A8" w:rsidRPr="00B82CF5">
        <w:rPr>
          <w:rFonts w:ascii="Arial" w:hAnsi="Arial" w:cs="Arial"/>
          <w:bCs/>
          <w:color w:val="000000" w:themeColor="text1"/>
          <w:sz w:val="24"/>
          <w:szCs w:val="24"/>
        </w:rPr>
        <w:t xml:space="preserve"> ao Ilustríssimo Senhor Prefeito do Município de Rosário Oeste - MT, que </w:t>
      </w:r>
      <w:r w:rsidR="006503A8" w:rsidRPr="00B82CF5">
        <w:rPr>
          <w:rFonts w:ascii="Arial" w:hAnsi="Arial" w:cs="Arial"/>
          <w:b/>
          <w:bCs/>
          <w:color w:val="000000" w:themeColor="text1"/>
          <w:sz w:val="24"/>
          <w:szCs w:val="24"/>
        </w:rPr>
        <w:t>REALIZE</w:t>
      </w:r>
      <w:r w:rsidR="006503A8" w:rsidRPr="00B82CF5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503A8" w:rsidRPr="00B82CF5">
        <w:rPr>
          <w:rFonts w:ascii="Arial" w:hAnsi="Arial" w:cs="Arial"/>
          <w:color w:val="000000" w:themeColor="text1"/>
          <w:sz w:val="24"/>
          <w:szCs w:val="24"/>
        </w:rPr>
        <w:t>com URGENCIA criação de uma agência municipal de desenvolvimento econômico que possa oferecer suporte à instalação de empresas na cidade e seja um espaço para discussões e sugestões de ideias.</w:t>
      </w:r>
    </w:p>
    <w:p w14:paraId="617DA175" w14:textId="77777777" w:rsidR="006503A8" w:rsidRDefault="006503A8" w:rsidP="006503A8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2BA8015D" w14:textId="77777777" w:rsidR="006503A8" w:rsidRDefault="006503A8" w:rsidP="006503A8">
      <w:pPr>
        <w:spacing w:line="360" w:lineRule="auto"/>
        <w:jc w:val="both"/>
        <w:rPr>
          <w:rFonts w:ascii="Arial" w:hAnsi="Arial" w:cs="Arial"/>
          <w:bCs/>
        </w:rPr>
      </w:pPr>
    </w:p>
    <w:p w14:paraId="674909ED" w14:textId="2B90DF2A" w:rsidR="006503A8" w:rsidRDefault="006503A8" w:rsidP="006503A8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</w:rPr>
      </w:pPr>
      <w:r w:rsidRPr="009E13A3">
        <w:rPr>
          <w:rFonts w:ascii="Arial" w:hAnsi="Arial" w:cs="Arial"/>
          <w:b/>
          <w:bCs/>
          <w:sz w:val="24"/>
        </w:rPr>
        <w:t>JUSTIFICATIVA</w:t>
      </w:r>
    </w:p>
    <w:p w14:paraId="6FCE082D" w14:textId="77777777" w:rsidR="006503A8" w:rsidRDefault="006503A8" w:rsidP="006503A8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</w:rPr>
      </w:pPr>
    </w:p>
    <w:p w14:paraId="780EAB53" w14:textId="38C74815" w:rsidR="006503A8" w:rsidRPr="00B82CF5" w:rsidRDefault="006503A8" w:rsidP="006503A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82CF5"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B82CF5">
        <w:rPr>
          <w:rFonts w:ascii="Arial" w:hAnsi="Arial" w:cs="Arial"/>
          <w:color w:val="000000" w:themeColor="text1"/>
        </w:rPr>
        <w:t>Uma cidade que conta com boas áreas industriais, planejados se torna mais atrativa para as empresas e indústrias, isso significa que há mais chances de novos negócios optarem pelo município na hora de planejarem sua expansão. </w:t>
      </w:r>
    </w:p>
    <w:p w14:paraId="65CF945F" w14:textId="77777777" w:rsidR="006503A8" w:rsidRPr="00B82CF5" w:rsidRDefault="006503A8" w:rsidP="006503A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82CF5">
        <w:rPr>
          <w:rFonts w:ascii="Arial" w:hAnsi="Arial" w:cs="Arial"/>
          <w:color w:val="000000" w:themeColor="text1"/>
        </w:rPr>
        <w:tab/>
        <w:t>É necessário o desenvolvimento de programa municipal que crie uma agência municipal de desenvolvimento econômico que possa oferecer suporte à instalação de empresas na cidade e seja um espaço para discussões e sugestões de ideias.</w:t>
      </w:r>
    </w:p>
    <w:p w14:paraId="6F842CFC" w14:textId="52F56783" w:rsidR="000F0EE0" w:rsidRPr="00D01A9A" w:rsidRDefault="000F0EE0" w:rsidP="006503A8">
      <w:pPr>
        <w:spacing w:line="360" w:lineRule="auto"/>
        <w:jc w:val="both"/>
        <w:rPr>
          <w:rFonts w:cstheme="minorHAnsi"/>
          <w:sz w:val="24"/>
          <w:szCs w:val="24"/>
        </w:rPr>
      </w:pPr>
      <w:r w:rsidRPr="00D01A9A">
        <w:rPr>
          <w:rFonts w:cstheme="minorHAnsi"/>
          <w:sz w:val="24"/>
          <w:szCs w:val="24"/>
        </w:rPr>
        <w:tab/>
      </w:r>
      <w:r w:rsidR="00B37B94" w:rsidRPr="00D01A9A">
        <w:rPr>
          <w:rFonts w:cstheme="minorHAnsi"/>
          <w:sz w:val="24"/>
          <w:szCs w:val="24"/>
        </w:rPr>
        <w:t xml:space="preserve">      </w:t>
      </w:r>
      <w:r w:rsidRPr="00D01A9A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D01A9A">
        <w:rPr>
          <w:rFonts w:cstheme="minorHAnsi"/>
          <w:sz w:val="24"/>
          <w:szCs w:val="24"/>
        </w:rPr>
        <w:t xml:space="preserve">em Rosário </w:t>
      </w:r>
      <w:r w:rsidR="00BD2A93" w:rsidRPr="00D01A9A">
        <w:rPr>
          <w:rFonts w:cstheme="minorHAnsi"/>
          <w:sz w:val="24"/>
          <w:szCs w:val="24"/>
        </w:rPr>
        <w:t xml:space="preserve">Oeste-Mato Grosso, </w:t>
      </w:r>
      <w:r w:rsidR="006503A8">
        <w:rPr>
          <w:rFonts w:cstheme="minorHAnsi"/>
          <w:sz w:val="24"/>
          <w:szCs w:val="24"/>
        </w:rPr>
        <w:t>21 de setembro</w:t>
      </w:r>
      <w:r w:rsidRPr="00D01A9A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40D80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88CB3-CB6B-4FBD-89AF-1B822FDA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2023-08-03T14:51:00Z</cp:lastPrinted>
  <dcterms:created xsi:type="dcterms:W3CDTF">2023-09-21T13:14:00Z</dcterms:created>
  <dcterms:modified xsi:type="dcterms:W3CDTF">2023-09-21T13:14:00Z</dcterms:modified>
</cp:coreProperties>
</file>