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6B78F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59677464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6EB3F5A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5207AD">
        <w:rPr>
          <w:rFonts w:asciiTheme="minorHAnsi" w:hAnsiTheme="minorHAnsi" w:cstheme="minorHAnsi"/>
          <w:b/>
          <w:bCs/>
          <w:sz w:val="24"/>
        </w:rPr>
        <w:t>76</w:t>
      </w:r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5207AD">
        <w:rPr>
          <w:rFonts w:asciiTheme="minorHAnsi" w:hAnsiTheme="minorHAnsi" w:cstheme="minorHAnsi"/>
          <w:b/>
          <w:bCs/>
          <w:sz w:val="24"/>
        </w:rPr>
        <w:t>3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0E19F363" w14:textId="47FA96DB" w:rsidR="000773CD" w:rsidRPr="005207AD" w:rsidRDefault="00BB3D39" w:rsidP="003B2754">
      <w:pPr>
        <w:spacing w:line="360" w:lineRule="auto"/>
        <w:jc w:val="both"/>
        <w:rPr>
          <w:rFonts w:cstheme="minorHAnsi"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485CB1" w:rsidRPr="005207AD">
        <w:rPr>
          <w:rFonts w:cstheme="minorHAnsi"/>
          <w:sz w:val="24"/>
          <w:szCs w:val="24"/>
        </w:rPr>
        <w:t xml:space="preserve">Indica </w:t>
      </w:r>
      <w:r w:rsidR="009E444C" w:rsidRPr="005207AD">
        <w:rPr>
          <w:rFonts w:cstheme="minorHAnsi"/>
          <w:sz w:val="24"/>
          <w:szCs w:val="24"/>
        </w:rPr>
        <w:t xml:space="preserve">ao </w:t>
      </w:r>
      <w:r w:rsidR="00EE46CA" w:rsidRPr="005207AD">
        <w:rPr>
          <w:rFonts w:cstheme="minorHAnsi"/>
          <w:sz w:val="24"/>
          <w:szCs w:val="24"/>
        </w:rPr>
        <w:t xml:space="preserve">Excelentíssimo </w:t>
      </w:r>
      <w:r w:rsidR="00D218B4" w:rsidRPr="005207AD">
        <w:rPr>
          <w:rFonts w:cstheme="minorHAnsi"/>
          <w:sz w:val="24"/>
          <w:szCs w:val="24"/>
        </w:rPr>
        <w:t xml:space="preserve">Senhor </w:t>
      </w:r>
      <w:r w:rsidR="00EE46CA" w:rsidRPr="005207AD">
        <w:rPr>
          <w:rFonts w:cstheme="minorHAnsi"/>
          <w:sz w:val="24"/>
          <w:szCs w:val="24"/>
        </w:rPr>
        <w:t>Prefeito</w:t>
      </w:r>
      <w:r w:rsidR="005207AD" w:rsidRPr="005207AD">
        <w:rPr>
          <w:rFonts w:cstheme="minorHAnsi"/>
          <w:sz w:val="24"/>
          <w:szCs w:val="24"/>
        </w:rPr>
        <w:t xml:space="preserve"> Alex Berto,</w:t>
      </w:r>
      <w:r w:rsidR="00ED68E4" w:rsidRPr="005207AD">
        <w:rPr>
          <w:rFonts w:cstheme="minorHAnsi"/>
          <w:sz w:val="24"/>
          <w:szCs w:val="24"/>
        </w:rPr>
        <w:t xml:space="preserve"> a necessidade urgente de rea</w:t>
      </w:r>
      <w:r w:rsidR="005207AD" w:rsidRPr="005207AD">
        <w:rPr>
          <w:rFonts w:cstheme="minorHAnsi"/>
          <w:sz w:val="24"/>
          <w:szCs w:val="24"/>
        </w:rPr>
        <w:t xml:space="preserve">lizar reforma e revitalização das quadras poliesportivas que se encontram precárias para uso dos </w:t>
      </w:r>
      <w:r w:rsidR="006B78F2">
        <w:rPr>
          <w:rFonts w:cstheme="minorHAnsi"/>
          <w:sz w:val="24"/>
          <w:szCs w:val="24"/>
        </w:rPr>
        <w:t>esportistas</w:t>
      </w:r>
      <w:bookmarkStart w:id="0" w:name="_GoBack"/>
      <w:bookmarkEnd w:id="0"/>
      <w:r w:rsidR="005207AD" w:rsidRPr="005207AD">
        <w:rPr>
          <w:rFonts w:cstheme="minorHAnsi"/>
          <w:sz w:val="24"/>
          <w:szCs w:val="24"/>
        </w:rPr>
        <w:t xml:space="preserve">, neste </w:t>
      </w:r>
      <w:r w:rsidR="005207AD">
        <w:rPr>
          <w:rFonts w:cstheme="minorHAnsi"/>
          <w:sz w:val="24"/>
          <w:szCs w:val="24"/>
        </w:rPr>
        <w:t>município.</w:t>
      </w:r>
    </w:p>
    <w:p w14:paraId="0AF282B3" w14:textId="77777777" w:rsidR="00ED68E4" w:rsidRDefault="00ED68E4" w:rsidP="00DB0197">
      <w:pPr>
        <w:jc w:val="both"/>
        <w:rPr>
          <w:rFonts w:cstheme="minorHAnsi"/>
          <w:b/>
          <w:bCs/>
          <w:sz w:val="24"/>
          <w:szCs w:val="24"/>
        </w:rPr>
      </w:pPr>
    </w:p>
    <w:p w14:paraId="78B61007" w14:textId="77777777" w:rsidR="00ED68E4" w:rsidRDefault="00ED68E4" w:rsidP="00DB0197">
      <w:pPr>
        <w:jc w:val="both"/>
        <w:rPr>
          <w:rFonts w:cstheme="minorHAnsi"/>
          <w:b/>
          <w:bCs/>
          <w:sz w:val="24"/>
          <w:szCs w:val="24"/>
        </w:rPr>
      </w:pPr>
    </w:p>
    <w:p w14:paraId="0EDA0788" w14:textId="148CCD8B" w:rsidR="009944A9" w:rsidRPr="00461161" w:rsidRDefault="00BB3D39" w:rsidP="00DB0197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ab/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72A6A12A" w14:textId="2A5A122F" w:rsidR="00ED68E4" w:rsidRDefault="008A72DF" w:rsidP="00461161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</w:p>
    <w:p w14:paraId="72ACF9F6" w14:textId="3F39BCE5" w:rsidR="00ED68E4" w:rsidRPr="009944A9" w:rsidRDefault="00ED68E4" w:rsidP="00461161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A presente solicitação visa a melh</w:t>
      </w:r>
      <w:r w:rsidR="005207AD">
        <w:rPr>
          <w:rFonts w:cstheme="minorHAnsi"/>
          <w:sz w:val="24"/>
          <w:szCs w:val="24"/>
        </w:rPr>
        <w:t>oria da infraestrutura básica das quadras</w:t>
      </w:r>
      <w:r>
        <w:rPr>
          <w:rFonts w:cstheme="minorHAnsi"/>
          <w:sz w:val="24"/>
          <w:szCs w:val="24"/>
        </w:rPr>
        <w:t>, haja vista a urgente necessidade de reforma da estrutura física e revitalização da área deste patrimônio de uso público.</w:t>
      </w:r>
    </w:p>
    <w:p w14:paraId="08EDF542" w14:textId="3F98B4A2" w:rsidR="00A4608E" w:rsidRPr="009944A9" w:rsidRDefault="00A4608E" w:rsidP="009944A9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</w:p>
    <w:p w14:paraId="23F7D642" w14:textId="414CF7DD" w:rsidR="003B2754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5207AD">
        <w:rPr>
          <w:rFonts w:cstheme="minorHAnsi"/>
          <w:sz w:val="24"/>
          <w:szCs w:val="24"/>
        </w:rPr>
        <w:t>19 de outubro 2023</w:t>
      </w:r>
      <w:r w:rsidRPr="002440AC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13478F69" w:rsidR="00461161" w:rsidRDefault="00461161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56CC"/>
    <w:rsid w:val="000A704A"/>
    <w:rsid w:val="000B20C1"/>
    <w:rsid w:val="000B2A2D"/>
    <w:rsid w:val="000B5528"/>
    <w:rsid w:val="000B6C65"/>
    <w:rsid w:val="000F0285"/>
    <w:rsid w:val="000F2A91"/>
    <w:rsid w:val="00100347"/>
    <w:rsid w:val="00102DCB"/>
    <w:rsid w:val="00103A5A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757A"/>
    <w:rsid w:val="0026763C"/>
    <w:rsid w:val="00270A9E"/>
    <w:rsid w:val="0027269C"/>
    <w:rsid w:val="00274468"/>
    <w:rsid w:val="002802C9"/>
    <w:rsid w:val="002866CD"/>
    <w:rsid w:val="00286E64"/>
    <w:rsid w:val="00290330"/>
    <w:rsid w:val="00294BC7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99B"/>
    <w:rsid w:val="003F0B29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207AD"/>
    <w:rsid w:val="00535E49"/>
    <w:rsid w:val="00540951"/>
    <w:rsid w:val="005433EC"/>
    <w:rsid w:val="00546848"/>
    <w:rsid w:val="00547E84"/>
    <w:rsid w:val="00550516"/>
    <w:rsid w:val="005524B3"/>
    <w:rsid w:val="0056115E"/>
    <w:rsid w:val="005632C7"/>
    <w:rsid w:val="0056799E"/>
    <w:rsid w:val="00571148"/>
    <w:rsid w:val="00575959"/>
    <w:rsid w:val="00581C3A"/>
    <w:rsid w:val="00587367"/>
    <w:rsid w:val="00591691"/>
    <w:rsid w:val="005A129A"/>
    <w:rsid w:val="005A13C0"/>
    <w:rsid w:val="005A2261"/>
    <w:rsid w:val="005B378C"/>
    <w:rsid w:val="005B3D69"/>
    <w:rsid w:val="005C36CA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B78F2"/>
    <w:rsid w:val="006C1D50"/>
    <w:rsid w:val="006C3EF7"/>
    <w:rsid w:val="006C71BF"/>
    <w:rsid w:val="006D62C3"/>
    <w:rsid w:val="006D75AA"/>
    <w:rsid w:val="006E2C9F"/>
    <w:rsid w:val="006E3F07"/>
    <w:rsid w:val="006E407A"/>
    <w:rsid w:val="006E4145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944A9"/>
    <w:rsid w:val="009B4F91"/>
    <w:rsid w:val="009B5A36"/>
    <w:rsid w:val="009B5B79"/>
    <w:rsid w:val="009C5F9F"/>
    <w:rsid w:val="009C61F1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D0515"/>
    <w:rsid w:val="00BD26C7"/>
    <w:rsid w:val="00BD386E"/>
    <w:rsid w:val="00BE176F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3</cp:revision>
  <cp:lastPrinted>2022-02-18T14:12:00Z</cp:lastPrinted>
  <dcterms:created xsi:type="dcterms:W3CDTF">2023-10-19T13:02:00Z</dcterms:created>
  <dcterms:modified xsi:type="dcterms:W3CDTF">2023-10-24T22:31:00Z</dcterms:modified>
</cp:coreProperties>
</file>