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3C161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62329321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FCE022" w14:textId="390E21F3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</w:t>
      </w:r>
      <w:r w:rsidR="00FE7B48">
        <w:rPr>
          <w:rFonts w:asciiTheme="minorHAnsi" w:hAnsiTheme="minorHAnsi" w:cstheme="minorHAnsi"/>
          <w:b/>
          <w:bCs/>
          <w:sz w:val="24"/>
        </w:rPr>
        <w:t>08</w:t>
      </w:r>
      <w:r w:rsidR="002E7869">
        <w:rPr>
          <w:rFonts w:asciiTheme="minorHAnsi" w:hAnsiTheme="minorHAnsi" w:cstheme="minorHAnsi"/>
          <w:b/>
          <w:bCs/>
          <w:sz w:val="24"/>
        </w:rPr>
        <w:t>9</w:t>
      </w:r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>
        <w:rPr>
          <w:rFonts w:asciiTheme="minorHAnsi" w:hAnsiTheme="minorHAnsi" w:cstheme="minorHAnsi"/>
          <w:b/>
          <w:bCs/>
          <w:sz w:val="24"/>
        </w:rPr>
        <w:t>3.</w:t>
      </w:r>
    </w:p>
    <w:p w14:paraId="172F3113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5BA66EAC" w14:textId="77777777" w:rsidR="009D1F92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AF0A4F0" w14:textId="77777777" w:rsidR="009D1F92" w:rsidRPr="00BB3D39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12DD6646" w14:textId="2431A7F0" w:rsidR="00180672" w:rsidRDefault="009D1F92" w:rsidP="00CF1626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6631EA">
        <w:rPr>
          <w:rFonts w:cstheme="minorHAnsi"/>
          <w:sz w:val="24"/>
          <w:szCs w:val="24"/>
        </w:rPr>
        <w:tab/>
      </w:r>
      <w:r w:rsidR="00180672" w:rsidRPr="006631EA">
        <w:rPr>
          <w:rFonts w:cstheme="minorHAnsi"/>
          <w:sz w:val="24"/>
          <w:szCs w:val="24"/>
        </w:rPr>
        <w:t>Indica ao Excelentíssimo Prefeito Municipal</w:t>
      </w:r>
      <w:r w:rsidR="00CF1626">
        <w:rPr>
          <w:rFonts w:cstheme="minorHAnsi"/>
          <w:sz w:val="24"/>
          <w:szCs w:val="24"/>
        </w:rPr>
        <w:t>,</w:t>
      </w:r>
      <w:r w:rsidR="00180672" w:rsidRPr="006631EA">
        <w:rPr>
          <w:rFonts w:cstheme="minorHAnsi"/>
          <w:sz w:val="24"/>
          <w:szCs w:val="24"/>
        </w:rPr>
        <w:t xml:space="preserve"> Alex </w:t>
      </w:r>
      <w:proofErr w:type="spellStart"/>
      <w:r w:rsidR="00180672" w:rsidRPr="006631EA">
        <w:rPr>
          <w:rFonts w:cstheme="minorHAnsi"/>
          <w:sz w:val="24"/>
          <w:szCs w:val="24"/>
        </w:rPr>
        <w:t>Steves</w:t>
      </w:r>
      <w:proofErr w:type="spellEnd"/>
      <w:r w:rsidR="00180672" w:rsidRPr="006631EA">
        <w:rPr>
          <w:rFonts w:cstheme="minorHAnsi"/>
          <w:sz w:val="24"/>
          <w:szCs w:val="24"/>
        </w:rPr>
        <w:t xml:space="preserve"> Berto, </w:t>
      </w:r>
      <w:r w:rsidR="004F26E0">
        <w:rPr>
          <w:rFonts w:cstheme="minorHAnsi"/>
          <w:sz w:val="24"/>
          <w:szCs w:val="24"/>
        </w:rPr>
        <w:t xml:space="preserve">solicita apresentação de indicação de Projeto de Lei, de revogação da Lei nº 1.488/2017, que aplicou a Proporcionalidade na Aplicação do Piso Nacional dos Profissionais do Magistério; alterando a Lei nº 1.243/2011. </w:t>
      </w:r>
    </w:p>
    <w:p w14:paraId="200476C9" w14:textId="2474C35A" w:rsidR="004F26E0" w:rsidRDefault="004F26E0" w:rsidP="00CF1626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Propõe-se com a Indicação que a Lei 1.243/2011 volte a sua Redação Original.</w:t>
      </w:r>
    </w:p>
    <w:p w14:paraId="1209DFDE" w14:textId="77777777" w:rsidR="00251D88" w:rsidRDefault="004F26E0" w:rsidP="00251D88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52A944E6" w14:textId="6533DF49" w:rsidR="00180672" w:rsidRPr="00CF1626" w:rsidRDefault="00180672" w:rsidP="00251D88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</w:r>
      <w:r w:rsidRPr="00CF1626">
        <w:rPr>
          <w:rFonts w:cstheme="minorHAnsi"/>
          <w:b/>
          <w:sz w:val="24"/>
          <w:szCs w:val="24"/>
        </w:rPr>
        <w:t xml:space="preserve">                          JUSTIFICATIVA</w:t>
      </w:r>
    </w:p>
    <w:p w14:paraId="7F3CB464" w14:textId="3BDC8406" w:rsidR="00CF1626" w:rsidRDefault="00180672" w:rsidP="00CF1626">
      <w:pPr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="00251D88" w:rsidRPr="00251D88">
        <w:rPr>
          <w:rFonts w:cstheme="minorHAnsi"/>
          <w:sz w:val="24"/>
          <w:szCs w:val="24"/>
        </w:rPr>
        <w:t xml:space="preserve">Trata-se de um projeto de Lei que visa autorizar o Poder Executivo a resgatar os direitos dos Professores e profissionais da Educação com base no Piso Nacional Salarial.  Lamentavelmente </w:t>
      </w:r>
      <w:bookmarkStart w:id="0" w:name="_GoBack"/>
      <w:bookmarkEnd w:id="0"/>
      <w:r w:rsidR="00251D88" w:rsidRPr="00251D88">
        <w:rPr>
          <w:rFonts w:cstheme="minorHAnsi"/>
          <w:sz w:val="24"/>
          <w:szCs w:val="24"/>
        </w:rPr>
        <w:t xml:space="preserve"> os professores não atinge o Piso Nacional Salarial e trata de uma luta histórica do magistério a qual iguala o piso Nacional.  O teor do projeto deve ser construído com participação de todos. A revogação da referida lei é suma importância pois a mesma trouxe congelamento e prejuízos financeiros a toda uma rede municipal de ensino neste município.</w:t>
      </w:r>
    </w:p>
    <w:p w14:paraId="61CB0A99" w14:textId="333E3687" w:rsidR="009D1F92" w:rsidRPr="006631EA" w:rsidRDefault="009D1F92" w:rsidP="00CF1626">
      <w:pPr>
        <w:jc w:val="both"/>
        <w:rPr>
          <w:rFonts w:cstheme="minorHAnsi"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="00E92279" w:rsidRPr="006631EA">
        <w:rPr>
          <w:rFonts w:cstheme="minorHAnsi"/>
          <w:sz w:val="24"/>
          <w:szCs w:val="24"/>
        </w:rPr>
        <w:t xml:space="preserve">            </w:t>
      </w:r>
      <w:r w:rsidRPr="006631EA">
        <w:rPr>
          <w:rFonts w:cstheme="minorHAnsi"/>
          <w:sz w:val="24"/>
          <w:szCs w:val="24"/>
        </w:rPr>
        <w:t>Plenário das Deliberações “Ver. Rena</w:t>
      </w:r>
      <w:r w:rsidR="00CF1626">
        <w:rPr>
          <w:rFonts w:cstheme="minorHAnsi"/>
          <w:sz w:val="24"/>
          <w:szCs w:val="24"/>
        </w:rPr>
        <w:t xml:space="preserve">to Nasser”, em Rosário Oeste, </w:t>
      </w:r>
      <w:r w:rsidR="00433F29">
        <w:rPr>
          <w:rFonts w:cstheme="minorHAnsi"/>
          <w:sz w:val="24"/>
          <w:szCs w:val="24"/>
        </w:rPr>
        <w:t>24</w:t>
      </w:r>
      <w:r w:rsidR="00CF1626">
        <w:rPr>
          <w:rFonts w:cstheme="minorHAnsi"/>
          <w:sz w:val="24"/>
          <w:szCs w:val="24"/>
        </w:rPr>
        <w:t xml:space="preserve"> de novembro</w:t>
      </w:r>
      <w:r w:rsidRPr="006631EA">
        <w:rPr>
          <w:rFonts w:cstheme="minorHAnsi"/>
          <w:sz w:val="24"/>
          <w:szCs w:val="24"/>
        </w:rPr>
        <w:t xml:space="preserve"> de 2.023.       </w:t>
      </w:r>
    </w:p>
    <w:p w14:paraId="4562847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6F80D73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CCD6133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2E16C40F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A6C47D2" w14:textId="77777777" w:rsidR="009D1F92" w:rsidRPr="00BB3D39" w:rsidRDefault="009D1F92" w:rsidP="009D1F92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VANUZIA DE ARAÚJO ALVES</w:t>
      </w:r>
    </w:p>
    <w:p w14:paraId="4163A505" w14:textId="3E815DEB" w:rsidR="00EF2245" w:rsidRPr="00BB3D39" w:rsidRDefault="003C1618" w:rsidP="009D1F92">
      <w:pPr>
        <w:pStyle w:val="Recuodecorpodetexto"/>
        <w:ind w:firstLine="0"/>
        <w:jc w:val="both"/>
        <w:rPr>
          <w:rFonts w:cstheme="minorHAnsi"/>
          <w:b/>
          <w:bCs/>
          <w:sz w:val="24"/>
        </w:rPr>
      </w:pP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347B7"/>
    <w:rsid w:val="00140897"/>
    <w:rsid w:val="00155142"/>
    <w:rsid w:val="00162837"/>
    <w:rsid w:val="0016597E"/>
    <w:rsid w:val="00170D97"/>
    <w:rsid w:val="001746DA"/>
    <w:rsid w:val="001749D5"/>
    <w:rsid w:val="00180672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1D88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869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1618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3F29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26E0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4CFD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31EA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B5136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1F92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421F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26"/>
    <w:rsid w:val="00CF1667"/>
    <w:rsid w:val="00CF1EE8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279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622DB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E7B48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6</cp:revision>
  <cp:lastPrinted>2023-10-19T16:11:00Z</cp:lastPrinted>
  <dcterms:created xsi:type="dcterms:W3CDTF">2023-11-24T14:20:00Z</dcterms:created>
  <dcterms:modified xsi:type="dcterms:W3CDTF">2023-11-24T15:09:00Z</dcterms:modified>
</cp:coreProperties>
</file>