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5B" w:rsidRDefault="00436D5B"/>
    <w:p w:rsidR="00412ABE" w:rsidRPr="00DE79DC" w:rsidRDefault="00412ABE">
      <w:pPr>
        <w:rPr>
          <w:rFonts w:asciiTheme="minorHAnsi" w:hAnsiTheme="minorHAnsi" w:cstheme="minorHAnsi"/>
        </w:rPr>
      </w:pPr>
    </w:p>
    <w:p w:rsidR="00412ABE" w:rsidRPr="00DE79DC" w:rsidRDefault="00412ABE">
      <w:pPr>
        <w:rPr>
          <w:rFonts w:asciiTheme="minorHAnsi" w:hAnsiTheme="minorHAnsi" w:cstheme="minorHAnsi"/>
        </w:rPr>
      </w:pPr>
    </w:p>
    <w:p w:rsidR="00DE79DC" w:rsidRDefault="00DE79DC" w:rsidP="00DE79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Legislativo: Vereador Ademir Figueiredo realiza reunião com produtores rurais.</w:t>
      </w:r>
    </w:p>
    <w:p w:rsidR="00DE79DC" w:rsidRDefault="00DE79DC" w:rsidP="00DE79DC">
      <w:pPr>
        <w:rPr>
          <w:rFonts w:asciiTheme="minorHAnsi" w:hAnsiTheme="minorHAnsi" w:cstheme="minorHAnsi"/>
        </w:rPr>
      </w:pPr>
      <w:bookmarkStart w:id="0" w:name="_GoBack"/>
      <w:bookmarkEnd w:id="0"/>
    </w:p>
    <w:p w:rsidR="00DE79DC" w:rsidRDefault="00DE79DC" w:rsidP="00DE79DC">
      <w:pPr>
        <w:rPr>
          <w:rFonts w:asciiTheme="minorHAnsi" w:hAnsiTheme="minorHAnsi" w:cstheme="minorHAnsi"/>
        </w:rPr>
      </w:pPr>
      <w:r w:rsidRPr="00DE79DC">
        <w:rPr>
          <w:rFonts w:asciiTheme="minorHAnsi" w:hAnsiTheme="minorHAnsi" w:cstheme="minorHAnsi"/>
        </w:rPr>
        <w:t xml:space="preserve">Na noite desta </w:t>
      </w:r>
      <w:r>
        <w:rPr>
          <w:rFonts w:asciiTheme="minorHAnsi" w:hAnsiTheme="minorHAnsi" w:cstheme="minorHAnsi"/>
        </w:rPr>
        <w:t xml:space="preserve">última </w:t>
      </w:r>
      <w:r w:rsidRPr="00DE79DC">
        <w:rPr>
          <w:rFonts w:asciiTheme="minorHAnsi" w:hAnsiTheme="minorHAnsi" w:cstheme="minorHAnsi"/>
        </w:rPr>
        <w:t>quinta-feira</w:t>
      </w:r>
      <w:r>
        <w:rPr>
          <w:rFonts w:asciiTheme="minorHAnsi" w:hAnsiTheme="minorHAnsi" w:cstheme="minorHAnsi"/>
        </w:rPr>
        <w:t xml:space="preserve"> (</w:t>
      </w:r>
      <w:r w:rsidRPr="00DE79DC">
        <w:rPr>
          <w:rFonts w:asciiTheme="minorHAnsi" w:hAnsiTheme="minorHAnsi" w:cstheme="minorHAnsi"/>
        </w:rPr>
        <w:t>09</w:t>
      </w:r>
      <w:r>
        <w:rPr>
          <w:rFonts w:asciiTheme="minorHAnsi" w:hAnsiTheme="minorHAnsi" w:cstheme="minorHAnsi"/>
        </w:rPr>
        <w:t>), o Vereador Ademir Figueiredo se reuniu com um</w:t>
      </w:r>
      <w:r w:rsidRPr="00DE79DC">
        <w:rPr>
          <w:rFonts w:asciiTheme="minorHAnsi" w:hAnsiTheme="minorHAnsi" w:cstheme="minorHAnsi"/>
        </w:rPr>
        <w:t xml:space="preserve"> grupo de</w:t>
      </w:r>
      <w:r w:rsidR="000E1649">
        <w:rPr>
          <w:rFonts w:asciiTheme="minorHAnsi" w:hAnsiTheme="minorHAnsi" w:cstheme="minorHAnsi"/>
        </w:rPr>
        <w:t xml:space="preserve"> produtores rurais </w:t>
      </w:r>
      <w:r w:rsidRPr="00DE79DC">
        <w:rPr>
          <w:rFonts w:asciiTheme="minorHAnsi" w:hAnsiTheme="minorHAnsi" w:cstheme="minorHAnsi"/>
        </w:rPr>
        <w:t>para criação da Cooperativa Agropecuária Vale do Rio Cuiabá.</w:t>
      </w:r>
    </w:p>
    <w:p w:rsidR="000E1649" w:rsidRPr="00DE79DC" w:rsidRDefault="000E1649" w:rsidP="00DE79DC">
      <w:pPr>
        <w:rPr>
          <w:rFonts w:asciiTheme="minorHAnsi" w:hAnsiTheme="minorHAnsi" w:cstheme="minorHAnsi"/>
        </w:rPr>
      </w:pPr>
    </w:p>
    <w:p w:rsidR="00DE79DC" w:rsidRDefault="000E1649" w:rsidP="00DE79DC">
      <w:pPr>
        <w:rPr>
          <w:rFonts w:asciiTheme="minorHAnsi" w:hAnsiTheme="minorHAnsi" w:cstheme="minorHAnsi"/>
        </w:rPr>
      </w:pPr>
      <w:r w:rsidRPr="00DE79DC">
        <w:rPr>
          <w:rFonts w:asciiTheme="minorHAnsi" w:hAnsiTheme="minorHAnsi" w:cstheme="minorHAnsi"/>
        </w:rPr>
        <w:t>A cooperativa tem</w:t>
      </w:r>
      <w:r w:rsidR="00DE79DC" w:rsidRPr="00DE79DC">
        <w:rPr>
          <w:rFonts w:asciiTheme="minorHAnsi" w:hAnsiTheme="minorHAnsi" w:cstheme="minorHAnsi"/>
        </w:rPr>
        <w:t xml:space="preserve"> uma função importante na sociedade</w:t>
      </w:r>
      <w:r>
        <w:rPr>
          <w:rFonts w:asciiTheme="minorHAnsi" w:hAnsiTheme="minorHAnsi" w:cstheme="minorHAnsi"/>
        </w:rPr>
        <w:t>,</w:t>
      </w:r>
      <w:r w:rsidR="00DE79DC" w:rsidRPr="00DE79DC">
        <w:rPr>
          <w:rFonts w:asciiTheme="minorHAnsi" w:hAnsiTheme="minorHAnsi" w:cstheme="minorHAnsi"/>
        </w:rPr>
        <w:t xml:space="preserve"> por promover as atividades produtivas de seus cooperados junto ao </w:t>
      </w:r>
      <w:r w:rsidR="00AA0DAC">
        <w:rPr>
          <w:rFonts w:asciiTheme="minorHAnsi" w:hAnsiTheme="minorHAnsi" w:cstheme="minorHAnsi"/>
        </w:rPr>
        <w:t xml:space="preserve">mercado de forma eficaz, o </w:t>
      </w:r>
      <w:r w:rsidR="00DE79DC" w:rsidRPr="00DE79DC">
        <w:rPr>
          <w:rFonts w:asciiTheme="minorHAnsi" w:hAnsiTheme="minorHAnsi" w:cstheme="minorHAnsi"/>
        </w:rPr>
        <w:t>objetivo é organizar essa cultura com alta prod</w:t>
      </w:r>
      <w:r w:rsidR="00AA0DAC">
        <w:rPr>
          <w:rFonts w:asciiTheme="minorHAnsi" w:hAnsiTheme="minorHAnsi" w:cstheme="minorHAnsi"/>
        </w:rPr>
        <w:t>utiva de forma técnica atendendo todas as regiões</w:t>
      </w:r>
      <w:r w:rsidR="00DE79DC" w:rsidRPr="00DE79DC">
        <w:rPr>
          <w:rFonts w:asciiTheme="minorHAnsi" w:hAnsiTheme="minorHAnsi" w:cstheme="minorHAnsi"/>
        </w:rPr>
        <w:t xml:space="preserve">. </w:t>
      </w:r>
    </w:p>
    <w:p w:rsidR="00AA0DAC" w:rsidRPr="00DE79DC" w:rsidRDefault="00AA0DAC" w:rsidP="00DE79DC">
      <w:pPr>
        <w:rPr>
          <w:rFonts w:asciiTheme="minorHAnsi" w:hAnsiTheme="minorHAnsi" w:cstheme="minorHAnsi"/>
        </w:rPr>
      </w:pPr>
    </w:p>
    <w:p w:rsidR="00DE79DC" w:rsidRDefault="00AA0DAC" w:rsidP="00DE79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breve, será</w:t>
      </w:r>
      <w:r w:rsidR="00DE79DC" w:rsidRPr="00DE79DC">
        <w:rPr>
          <w:rFonts w:asciiTheme="minorHAnsi" w:hAnsiTheme="minorHAnsi" w:cstheme="minorHAnsi"/>
        </w:rPr>
        <w:t xml:space="preserve"> instalando </w:t>
      </w:r>
      <w:r>
        <w:rPr>
          <w:rFonts w:asciiTheme="minorHAnsi" w:hAnsiTheme="minorHAnsi" w:cstheme="minorHAnsi"/>
        </w:rPr>
        <w:t xml:space="preserve">a </w:t>
      </w:r>
      <w:r w:rsidR="00DE79DC" w:rsidRPr="00DE79DC">
        <w:rPr>
          <w:rFonts w:asciiTheme="minorHAnsi" w:hAnsiTheme="minorHAnsi" w:cstheme="minorHAnsi"/>
        </w:rPr>
        <w:t>indústr</w:t>
      </w:r>
      <w:r>
        <w:rPr>
          <w:rFonts w:asciiTheme="minorHAnsi" w:hAnsiTheme="minorHAnsi" w:cstheme="minorHAnsi"/>
        </w:rPr>
        <w:t xml:space="preserve">ia para processar o produto no Município de Rosário Oeste, os </w:t>
      </w:r>
      <w:r w:rsidR="00DE79DC" w:rsidRPr="00DE79DC">
        <w:rPr>
          <w:rFonts w:asciiTheme="minorHAnsi" w:hAnsiTheme="minorHAnsi" w:cstheme="minorHAnsi"/>
        </w:rPr>
        <w:t>produtores terão sua venda garantida na produção através da Coopavarc.</w:t>
      </w:r>
      <w:r>
        <w:rPr>
          <w:rFonts w:asciiTheme="minorHAnsi" w:hAnsiTheme="minorHAnsi" w:cstheme="minorHAnsi"/>
        </w:rPr>
        <w:t xml:space="preserve"> </w:t>
      </w:r>
    </w:p>
    <w:p w:rsidR="00AA0DAC" w:rsidRPr="00DE79DC" w:rsidRDefault="00AA0DAC" w:rsidP="00DE79DC">
      <w:pPr>
        <w:rPr>
          <w:rFonts w:asciiTheme="minorHAnsi" w:hAnsiTheme="minorHAnsi" w:cstheme="minorHAnsi"/>
        </w:rPr>
      </w:pPr>
    </w:p>
    <w:p w:rsidR="00DE79DC" w:rsidRDefault="00DE79DC" w:rsidP="00DE79DC">
      <w:pPr>
        <w:rPr>
          <w:rFonts w:asciiTheme="minorHAnsi" w:hAnsiTheme="minorHAnsi" w:cstheme="minorHAnsi"/>
        </w:rPr>
      </w:pPr>
      <w:r w:rsidRPr="00DE79DC">
        <w:rPr>
          <w:rFonts w:asciiTheme="minorHAnsi" w:hAnsiTheme="minorHAnsi" w:cstheme="minorHAnsi"/>
        </w:rPr>
        <w:t xml:space="preserve">Em </w:t>
      </w:r>
      <w:r w:rsidR="00AA0DAC" w:rsidRPr="00DE79DC">
        <w:rPr>
          <w:rFonts w:asciiTheme="minorHAnsi" w:hAnsiTheme="minorHAnsi" w:cstheme="minorHAnsi"/>
        </w:rPr>
        <w:t>votação assembleia</w:t>
      </w:r>
      <w:r w:rsidRPr="00DE79DC">
        <w:rPr>
          <w:rFonts w:asciiTheme="minorHAnsi" w:hAnsiTheme="minorHAnsi" w:cstheme="minorHAnsi"/>
        </w:rPr>
        <w:t xml:space="preserve"> geral, ficou definido à seguinte Diretoria:</w:t>
      </w:r>
    </w:p>
    <w:p w:rsidR="00457CEB" w:rsidRPr="00DE79DC" w:rsidRDefault="00457CEB" w:rsidP="00DE79DC">
      <w:pPr>
        <w:rPr>
          <w:rFonts w:asciiTheme="minorHAnsi" w:hAnsiTheme="minorHAnsi" w:cstheme="minorHAnsi"/>
        </w:rPr>
      </w:pPr>
    </w:p>
    <w:p w:rsidR="00DE79DC" w:rsidRPr="00DE79DC" w:rsidRDefault="00DE79DC" w:rsidP="00DE79DC">
      <w:pPr>
        <w:rPr>
          <w:rFonts w:asciiTheme="minorHAnsi" w:hAnsiTheme="minorHAnsi" w:cstheme="minorHAnsi"/>
        </w:rPr>
      </w:pPr>
      <w:r w:rsidRPr="00DE79DC">
        <w:rPr>
          <w:rFonts w:asciiTheme="minorHAnsi" w:hAnsiTheme="minorHAnsi" w:cstheme="minorHAnsi"/>
        </w:rPr>
        <w:t xml:space="preserve">Presidente - Amarildo Sampaio Anchieta - Técnico </w:t>
      </w:r>
      <w:r w:rsidR="00457CEB" w:rsidRPr="00DE79DC">
        <w:rPr>
          <w:rFonts w:asciiTheme="minorHAnsi" w:hAnsiTheme="minorHAnsi" w:cstheme="minorHAnsi"/>
        </w:rPr>
        <w:t>Agr</w:t>
      </w:r>
      <w:r w:rsidR="00457CEB">
        <w:rPr>
          <w:rFonts w:asciiTheme="minorHAnsi" w:hAnsiTheme="minorHAnsi" w:cstheme="minorHAnsi"/>
        </w:rPr>
        <w:t>ícola</w:t>
      </w:r>
    </w:p>
    <w:p w:rsidR="00DE79DC" w:rsidRPr="00DE79DC" w:rsidRDefault="00457CEB" w:rsidP="00DE79DC">
      <w:pPr>
        <w:rPr>
          <w:rFonts w:asciiTheme="minorHAnsi" w:hAnsiTheme="minorHAnsi" w:cstheme="minorHAnsi"/>
        </w:rPr>
      </w:pPr>
      <w:r w:rsidRPr="00DE79DC">
        <w:rPr>
          <w:rFonts w:asciiTheme="minorHAnsi" w:hAnsiTheme="minorHAnsi" w:cstheme="minorHAnsi"/>
        </w:rPr>
        <w:t>Vice-Presidente</w:t>
      </w:r>
      <w:r>
        <w:rPr>
          <w:rFonts w:asciiTheme="minorHAnsi" w:hAnsiTheme="minorHAnsi" w:cstheme="minorHAnsi"/>
        </w:rPr>
        <w:t xml:space="preserve"> - Luiz Henrique de Araújo </w:t>
      </w:r>
      <w:r w:rsidR="00DE79DC" w:rsidRPr="00DE79DC">
        <w:rPr>
          <w:rFonts w:asciiTheme="minorHAnsi" w:hAnsiTheme="minorHAnsi" w:cstheme="minorHAnsi"/>
        </w:rPr>
        <w:t xml:space="preserve">Engenheiro Agrônomo </w:t>
      </w:r>
    </w:p>
    <w:p w:rsidR="00DE79DC" w:rsidRPr="00DE79DC" w:rsidRDefault="00457CEB" w:rsidP="00DE79DC">
      <w:pPr>
        <w:rPr>
          <w:rFonts w:asciiTheme="minorHAnsi" w:hAnsiTheme="minorHAnsi" w:cstheme="minorHAnsi"/>
        </w:rPr>
      </w:pPr>
      <w:r w:rsidRPr="00DE79DC">
        <w:rPr>
          <w:rFonts w:asciiTheme="minorHAnsi" w:hAnsiTheme="minorHAnsi" w:cstheme="minorHAnsi"/>
        </w:rPr>
        <w:t>Secretaria -</w:t>
      </w:r>
      <w:r w:rsidR="00DE79DC" w:rsidRPr="00DE79DC">
        <w:rPr>
          <w:rFonts w:asciiTheme="minorHAnsi" w:hAnsiTheme="minorHAnsi" w:cstheme="minorHAnsi"/>
        </w:rPr>
        <w:t xml:space="preserve"> Edymarcio (Dinho), agricultor.</w:t>
      </w:r>
    </w:p>
    <w:p w:rsidR="00DE79DC" w:rsidRPr="00DE79DC" w:rsidRDefault="00DE79DC" w:rsidP="00DE79DC">
      <w:pPr>
        <w:rPr>
          <w:rFonts w:asciiTheme="minorHAnsi" w:hAnsiTheme="minorHAnsi" w:cstheme="minorHAnsi"/>
        </w:rPr>
      </w:pPr>
      <w:r w:rsidRPr="00DE79DC">
        <w:rPr>
          <w:rFonts w:asciiTheme="minorHAnsi" w:hAnsiTheme="minorHAnsi" w:cstheme="minorHAnsi"/>
        </w:rPr>
        <w:t xml:space="preserve">Tesoureiro - Sergio Alencar da Silva - </w:t>
      </w:r>
    </w:p>
    <w:p w:rsidR="00412ABE" w:rsidRPr="00DE79DC" w:rsidRDefault="00DE79DC" w:rsidP="00DE79DC">
      <w:pPr>
        <w:rPr>
          <w:rFonts w:asciiTheme="minorHAnsi" w:hAnsiTheme="minorHAnsi" w:cstheme="minorHAnsi"/>
        </w:rPr>
      </w:pPr>
      <w:r w:rsidRPr="00DE79DC">
        <w:rPr>
          <w:rFonts w:asciiTheme="minorHAnsi" w:hAnsiTheme="minorHAnsi" w:cstheme="minorHAnsi"/>
        </w:rPr>
        <w:t xml:space="preserve">Diretor Geral Executivo, Ademir </w:t>
      </w:r>
      <w:r w:rsidR="00457CEB" w:rsidRPr="00DE79DC">
        <w:rPr>
          <w:rFonts w:asciiTheme="minorHAnsi" w:hAnsiTheme="minorHAnsi" w:cstheme="minorHAnsi"/>
        </w:rPr>
        <w:t>Antônio</w:t>
      </w:r>
      <w:r w:rsidR="00457CEB">
        <w:rPr>
          <w:rFonts w:asciiTheme="minorHAnsi" w:hAnsiTheme="minorHAnsi" w:cstheme="minorHAnsi"/>
        </w:rPr>
        <w:t xml:space="preserve"> de Figueiredo -</w:t>
      </w:r>
      <w:r w:rsidRPr="00DE79DC">
        <w:rPr>
          <w:rFonts w:asciiTheme="minorHAnsi" w:hAnsiTheme="minorHAnsi" w:cstheme="minorHAnsi"/>
        </w:rPr>
        <w:t xml:space="preserve"> Gestor Ambiental.</w:t>
      </w:r>
    </w:p>
    <w:sectPr w:rsidR="00412ABE" w:rsidRPr="00DE7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BE"/>
    <w:rsid w:val="000E1649"/>
    <w:rsid w:val="00412ABE"/>
    <w:rsid w:val="00436D5B"/>
    <w:rsid w:val="00457CEB"/>
    <w:rsid w:val="006F2000"/>
    <w:rsid w:val="00AA0DAC"/>
    <w:rsid w:val="00DE79DC"/>
    <w:rsid w:val="00E3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42E287"/>
  <w15:chartTrackingRefBased/>
  <w15:docId w15:val="{6452EA94-9EEC-4677-B01E-F3FCEDF2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412ABE"/>
    <w:pPr>
      <w:spacing w:line="360" w:lineRule="auto"/>
      <w:ind w:firstLine="19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12A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412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 Câmara</dc:creator>
  <cp:keywords/>
  <dc:description/>
  <cp:lastModifiedBy>Atendimento Câmara</cp:lastModifiedBy>
  <cp:revision>3</cp:revision>
  <dcterms:created xsi:type="dcterms:W3CDTF">2023-11-08T13:57:00Z</dcterms:created>
  <dcterms:modified xsi:type="dcterms:W3CDTF">2023-11-10T13:29:00Z</dcterms:modified>
</cp:coreProperties>
</file>