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B81D95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3811889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E744ED">
        <w:rPr>
          <w:rFonts w:ascii="Arial" w:hAnsi="Arial" w:cs="Arial"/>
          <w:b/>
        </w:rPr>
        <w:t>1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</w:t>
      </w:r>
      <w:bookmarkStart w:id="0" w:name="_GoBack"/>
      <w:bookmarkEnd w:id="0"/>
      <w:r w:rsidRPr="002B7BAF">
        <w:rPr>
          <w:rFonts w:ascii="Arial" w:hAnsi="Arial" w:cs="Arial"/>
          <w:b/>
        </w:rPr>
        <w:t>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B81D95" w:rsidRPr="00B81D95" w:rsidRDefault="00405FCD" w:rsidP="00405FC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2008E0">
        <w:rPr>
          <w:rFonts w:ascii="Arial" w:hAnsi="Arial" w:cs="Arial"/>
          <w:bCs/>
        </w:rPr>
        <w:t>Infraestrutura</w:t>
      </w:r>
      <w:r>
        <w:rPr>
          <w:rFonts w:ascii="Arial" w:hAnsi="Arial" w:cs="Arial"/>
          <w:bCs/>
        </w:rPr>
        <w:t>, que</w:t>
      </w:r>
      <w:r w:rsidR="002008E0">
        <w:rPr>
          <w:rFonts w:ascii="Arial" w:hAnsi="Arial" w:cs="Arial"/>
          <w:bCs/>
        </w:rPr>
        <w:t xml:space="preserve"> </w:t>
      </w:r>
      <w:r w:rsidR="00B81D95" w:rsidRPr="00B81D95">
        <w:rPr>
          <w:rFonts w:ascii="Arial" w:hAnsi="Arial" w:cs="Arial"/>
          <w:b/>
          <w:bCs/>
        </w:rPr>
        <w:t>REALIZE COM URGENCIA MANUTENÇÃO NA RUA</w:t>
      </w:r>
      <w:r w:rsidR="00B81D95">
        <w:rPr>
          <w:rFonts w:ascii="Arial" w:hAnsi="Arial" w:cs="Arial"/>
          <w:bCs/>
        </w:rPr>
        <w:t xml:space="preserve"> </w:t>
      </w:r>
      <w:r w:rsidR="00B81D95" w:rsidRPr="00B81D95">
        <w:rPr>
          <w:rFonts w:ascii="Arial" w:hAnsi="Arial" w:cs="Arial"/>
          <w:color w:val="000000" w:themeColor="text1"/>
        </w:rPr>
        <w:t>que fica no seguimento da Rua Pedro Celestino sentido a rua Tiradentes que dá acesso a Vigilância Sanitária, Prefeitura, e que segue para Cohab</w:t>
      </w:r>
      <w:r w:rsidR="00B81D95">
        <w:rPr>
          <w:rFonts w:ascii="Arial" w:hAnsi="Arial" w:cs="Arial"/>
          <w:color w:val="000000" w:themeColor="text1"/>
        </w:rPr>
        <w:t xml:space="preserve"> Santo Antônio que está com uma valeta enorme quase intransitável.</w:t>
      </w:r>
    </w:p>
    <w:p w:rsidR="00B81D95" w:rsidRDefault="00B81D95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B81D95" w:rsidRDefault="00405FCD" w:rsidP="00405FC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008E0">
        <w:rPr>
          <w:rFonts w:ascii="Arial" w:hAnsi="Arial" w:cs="Arial"/>
          <w:i/>
        </w:rPr>
        <w:t xml:space="preserve"> </w:t>
      </w:r>
      <w:r w:rsidR="00B81D95">
        <w:rPr>
          <w:rFonts w:ascii="Arial" w:hAnsi="Arial" w:cs="Arial"/>
          <w:i/>
        </w:rPr>
        <w:t>e</w:t>
      </w:r>
      <w:r w:rsidR="00B81D95" w:rsidRPr="00B81D95">
        <w:rPr>
          <w:rFonts w:ascii="Arial" w:hAnsi="Arial" w:cs="Arial"/>
        </w:rPr>
        <w:t>sta via se tornou uma saída alternativa para população transitar saindo do fluxo da BR 163/364, evitando assim acidentes por conta do trânsito ostensivo</w:t>
      </w:r>
      <w:r w:rsidR="00B81D95">
        <w:rPr>
          <w:rFonts w:ascii="Arial" w:hAnsi="Arial" w:cs="Arial"/>
        </w:rPr>
        <w:t>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2A0D83">
        <w:rPr>
          <w:rFonts w:ascii="Arial" w:hAnsi="Arial" w:cs="Arial"/>
        </w:rPr>
        <w:t>0</w:t>
      </w:r>
      <w:r w:rsidR="002008E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744ED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AED44D0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7F009-72D8-41AA-9FFF-6092A454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9</cp:revision>
  <cp:lastPrinted>2024-04-04T12:53:00Z</cp:lastPrinted>
  <dcterms:created xsi:type="dcterms:W3CDTF">2024-03-22T13:53:00Z</dcterms:created>
  <dcterms:modified xsi:type="dcterms:W3CDTF">2024-04-05T12:45:00Z</dcterms:modified>
</cp:coreProperties>
</file>