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DE0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485300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F73249D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DE0B54">
        <w:rPr>
          <w:rFonts w:asciiTheme="minorHAnsi" w:hAnsiTheme="minorHAnsi" w:cstheme="minorHAnsi"/>
          <w:b/>
          <w:bCs/>
          <w:sz w:val="24"/>
        </w:rPr>
        <w:t>98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18A168DD" w14:textId="48572609" w:rsidR="00DE0B54" w:rsidRDefault="00BB3D39" w:rsidP="003F0D80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DE0B54">
        <w:rPr>
          <w:rFonts w:cstheme="minorHAnsi"/>
          <w:sz w:val="24"/>
          <w:szCs w:val="24"/>
        </w:rPr>
        <w:t>Indica ao Poder Executivo Municipal que determine providê</w:t>
      </w:r>
      <w:r w:rsidR="00DE0B54" w:rsidRPr="00DE0B54">
        <w:rPr>
          <w:rFonts w:cstheme="minorHAnsi"/>
          <w:sz w:val="24"/>
          <w:szCs w:val="24"/>
        </w:rPr>
        <w:t>ncias no sentido de promover a instalação de placas de identificação em ruas,</w:t>
      </w:r>
      <w:r w:rsidR="00DE0B54">
        <w:rPr>
          <w:rFonts w:cstheme="minorHAnsi"/>
          <w:sz w:val="24"/>
          <w:szCs w:val="24"/>
        </w:rPr>
        <w:t xml:space="preserve"> avenidas e praças do município.</w:t>
      </w:r>
    </w:p>
    <w:p w14:paraId="6445B23F" w14:textId="77777777" w:rsidR="00DE0B54" w:rsidRDefault="00DE0B54" w:rsidP="003F0D80">
      <w:pPr>
        <w:jc w:val="both"/>
        <w:rPr>
          <w:rFonts w:cstheme="minorHAnsi"/>
          <w:sz w:val="24"/>
          <w:szCs w:val="24"/>
        </w:rPr>
      </w:pPr>
    </w:p>
    <w:p w14:paraId="5E8082FD" w14:textId="08CD7AC5" w:rsidR="00430022" w:rsidRPr="00271189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01CF87C1" w14:textId="691074DF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430022">
        <w:rPr>
          <w:rFonts w:cstheme="minorHAnsi"/>
          <w:color w:val="202124"/>
          <w:sz w:val="24"/>
          <w:szCs w:val="24"/>
          <w:shd w:val="clear" w:color="auto" w:fill="FFFFFF"/>
        </w:rPr>
        <w:t xml:space="preserve">oferecer </w:t>
      </w:r>
      <w:r w:rsidR="00DE0B54">
        <w:rPr>
          <w:rFonts w:cstheme="minorHAnsi"/>
          <w:color w:val="202124"/>
          <w:sz w:val="24"/>
          <w:szCs w:val="24"/>
          <w:shd w:val="clear" w:color="auto" w:fill="FFFFFF"/>
        </w:rPr>
        <w:t xml:space="preserve">aos que não conhecem a cidade, informações básicas dos endereços </w:t>
      </w:r>
      <w:proofErr w:type="gramStart"/>
      <w:r w:rsidR="00DE0B54">
        <w:rPr>
          <w:rFonts w:cstheme="minorHAnsi"/>
          <w:color w:val="202124"/>
          <w:sz w:val="24"/>
          <w:szCs w:val="24"/>
          <w:shd w:val="clear" w:color="auto" w:fill="FFFFFF"/>
        </w:rPr>
        <w:t>do locais públicos</w:t>
      </w:r>
      <w:proofErr w:type="gramEnd"/>
      <w:r w:rsidR="00DE0B54">
        <w:rPr>
          <w:rFonts w:cstheme="minorHAnsi"/>
          <w:color w:val="202124"/>
          <w:sz w:val="24"/>
          <w:szCs w:val="24"/>
          <w:shd w:val="clear" w:color="auto" w:fill="FFFFFF"/>
        </w:rPr>
        <w:t xml:space="preserve"> em geral.</w:t>
      </w:r>
      <w:bookmarkStart w:id="0" w:name="_GoBack"/>
      <w:bookmarkEnd w:id="0"/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676C6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398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3F0D80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0022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2C06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1B1D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388C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4099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0B54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2024-04-17T13:54:00Z</cp:lastPrinted>
  <dcterms:created xsi:type="dcterms:W3CDTF">2024-04-17T13:57:00Z</dcterms:created>
  <dcterms:modified xsi:type="dcterms:W3CDTF">2024-04-17T13:57:00Z</dcterms:modified>
</cp:coreProperties>
</file>