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B225B" w14:textId="0921D932" w:rsidR="004376BE" w:rsidRDefault="006C252F" w:rsidP="00D41A43">
      <w:pPr>
        <w:spacing w:line="360" w:lineRule="auto"/>
        <w:ind w:left="2835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object w:dxaOrig="1440" w:dyaOrig="1440" w14:anchorId="511339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5" o:title=""/>
          </v:shape>
          <o:OLEObject Type="Embed" ProgID="Word.Picture.8" ShapeID="_x0000_s1026" DrawAspect="Content" ObjectID="_1774338067" r:id="rId6"/>
        </w:object>
      </w:r>
    </w:p>
    <w:p w14:paraId="670AD6A4" w14:textId="0007461E" w:rsidR="004376BE" w:rsidRDefault="004376BE" w:rsidP="004376B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19AA1E" w14:textId="5AAA82C2" w:rsidR="00E620B6" w:rsidRPr="004F6383" w:rsidRDefault="00E620B6" w:rsidP="001271D0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4F6383">
        <w:rPr>
          <w:rFonts w:cstheme="minorHAnsi"/>
          <w:b/>
          <w:bCs/>
          <w:sz w:val="24"/>
          <w:szCs w:val="24"/>
        </w:rPr>
        <w:t>PROJETO DE LEI Nº</w:t>
      </w:r>
      <w:r w:rsidR="00612102" w:rsidRPr="004F6383">
        <w:rPr>
          <w:rFonts w:cstheme="minorHAnsi"/>
          <w:b/>
          <w:bCs/>
          <w:sz w:val="24"/>
          <w:szCs w:val="24"/>
        </w:rPr>
        <w:t xml:space="preserve"> </w:t>
      </w:r>
      <w:r w:rsidR="00F07081" w:rsidRPr="004F6383">
        <w:rPr>
          <w:rFonts w:cstheme="minorHAnsi"/>
          <w:b/>
          <w:bCs/>
          <w:sz w:val="24"/>
          <w:szCs w:val="24"/>
        </w:rPr>
        <w:t>01</w:t>
      </w:r>
      <w:r w:rsidR="004127E8">
        <w:rPr>
          <w:rFonts w:cstheme="minorHAnsi"/>
          <w:b/>
          <w:bCs/>
          <w:sz w:val="24"/>
          <w:szCs w:val="24"/>
        </w:rPr>
        <w:t>3</w:t>
      </w:r>
      <w:r w:rsidR="00F07081" w:rsidRPr="004F6383">
        <w:rPr>
          <w:rFonts w:cstheme="minorHAnsi"/>
          <w:b/>
          <w:bCs/>
          <w:sz w:val="24"/>
          <w:szCs w:val="24"/>
        </w:rPr>
        <w:t>/</w:t>
      </w:r>
      <w:r w:rsidRPr="004F6383">
        <w:rPr>
          <w:rFonts w:cstheme="minorHAnsi"/>
          <w:b/>
          <w:bCs/>
          <w:sz w:val="24"/>
          <w:szCs w:val="24"/>
        </w:rPr>
        <w:t>202</w:t>
      </w:r>
      <w:r w:rsidR="00781BA3" w:rsidRPr="004F6383">
        <w:rPr>
          <w:rFonts w:cstheme="minorHAnsi"/>
          <w:b/>
          <w:bCs/>
          <w:sz w:val="24"/>
          <w:szCs w:val="24"/>
        </w:rPr>
        <w:t>4</w:t>
      </w:r>
    </w:p>
    <w:p w14:paraId="6A94A6BE" w14:textId="778D2DE6" w:rsidR="00612102" w:rsidRPr="004F6383" w:rsidRDefault="008746A7" w:rsidP="001271D0">
      <w:pPr>
        <w:jc w:val="both"/>
        <w:rPr>
          <w:rFonts w:cstheme="minorHAnsi"/>
          <w:b/>
          <w:bCs/>
          <w:sz w:val="24"/>
          <w:szCs w:val="24"/>
        </w:rPr>
      </w:pPr>
      <w:r w:rsidRPr="004F6383">
        <w:rPr>
          <w:rFonts w:cstheme="minorHAnsi"/>
          <w:b/>
          <w:bCs/>
          <w:sz w:val="24"/>
          <w:szCs w:val="24"/>
        </w:rPr>
        <w:t xml:space="preserve">Declara de Utilidade Pública Municipal </w:t>
      </w:r>
      <w:r w:rsidR="00612102" w:rsidRPr="004F6383">
        <w:rPr>
          <w:rFonts w:cstheme="minorHAnsi"/>
          <w:b/>
          <w:bCs/>
          <w:sz w:val="24"/>
          <w:szCs w:val="24"/>
        </w:rPr>
        <w:t>a</w:t>
      </w:r>
      <w:r w:rsidRPr="004F6383">
        <w:rPr>
          <w:rFonts w:cstheme="minorHAnsi"/>
          <w:b/>
          <w:bCs/>
          <w:sz w:val="24"/>
          <w:szCs w:val="24"/>
        </w:rPr>
        <w:t xml:space="preserve"> </w:t>
      </w:r>
      <w:r w:rsidR="00612102" w:rsidRPr="004F6383">
        <w:rPr>
          <w:rFonts w:cstheme="minorHAnsi"/>
          <w:b/>
          <w:bCs/>
          <w:sz w:val="24"/>
          <w:szCs w:val="24"/>
        </w:rPr>
        <w:t xml:space="preserve">Associação </w:t>
      </w:r>
      <w:r w:rsidR="00700CF1" w:rsidRPr="004F6383">
        <w:rPr>
          <w:rFonts w:cstheme="minorHAnsi"/>
          <w:b/>
          <w:bCs/>
          <w:sz w:val="24"/>
          <w:szCs w:val="24"/>
        </w:rPr>
        <w:t>Famílias Rosarienses levando a Luz</w:t>
      </w:r>
      <w:r w:rsidRPr="004F6383">
        <w:rPr>
          <w:rFonts w:cstheme="minorHAnsi"/>
          <w:b/>
          <w:bCs/>
          <w:sz w:val="24"/>
          <w:szCs w:val="24"/>
        </w:rPr>
        <w:t xml:space="preserve"> </w:t>
      </w:r>
      <w:r w:rsidR="00612102" w:rsidRPr="004F6383">
        <w:rPr>
          <w:rFonts w:cstheme="minorHAnsi"/>
          <w:b/>
          <w:bCs/>
          <w:sz w:val="24"/>
          <w:szCs w:val="24"/>
        </w:rPr>
        <w:t xml:space="preserve">– </w:t>
      </w:r>
      <w:r w:rsidR="00700CF1" w:rsidRPr="004F6383">
        <w:rPr>
          <w:rFonts w:cstheme="minorHAnsi"/>
          <w:b/>
          <w:bCs/>
          <w:sz w:val="24"/>
          <w:szCs w:val="24"/>
        </w:rPr>
        <w:t>FAROL do</w:t>
      </w:r>
      <w:r w:rsidR="00612102" w:rsidRPr="004F6383">
        <w:rPr>
          <w:rFonts w:cstheme="minorHAnsi"/>
          <w:b/>
          <w:bCs/>
          <w:sz w:val="24"/>
          <w:szCs w:val="24"/>
        </w:rPr>
        <w:t xml:space="preserve"> Município de Rosário Oeste </w:t>
      </w:r>
      <w:r w:rsidRPr="004F6383">
        <w:rPr>
          <w:rFonts w:cstheme="minorHAnsi"/>
          <w:b/>
          <w:bCs/>
          <w:sz w:val="24"/>
          <w:szCs w:val="24"/>
        </w:rPr>
        <w:t>e dá outras providências.</w:t>
      </w:r>
    </w:p>
    <w:p w14:paraId="45C5C82F" w14:textId="77777777" w:rsidR="001271D0" w:rsidRPr="004F6383" w:rsidRDefault="008746A7" w:rsidP="001271D0">
      <w:pPr>
        <w:jc w:val="both"/>
        <w:rPr>
          <w:rFonts w:cstheme="minorHAnsi"/>
          <w:sz w:val="24"/>
          <w:szCs w:val="24"/>
        </w:rPr>
      </w:pPr>
      <w:r w:rsidRPr="004F6383">
        <w:rPr>
          <w:rFonts w:cstheme="minorHAnsi"/>
          <w:sz w:val="24"/>
          <w:szCs w:val="24"/>
        </w:rPr>
        <w:t xml:space="preserve"> </w:t>
      </w:r>
    </w:p>
    <w:p w14:paraId="1F408C6C" w14:textId="67E6088A" w:rsidR="00612102" w:rsidRPr="004F6383" w:rsidRDefault="008746A7" w:rsidP="001271D0">
      <w:pPr>
        <w:jc w:val="both"/>
        <w:rPr>
          <w:rFonts w:cstheme="minorHAnsi"/>
          <w:sz w:val="24"/>
          <w:szCs w:val="24"/>
        </w:rPr>
      </w:pPr>
      <w:r w:rsidRPr="004F6383">
        <w:rPr>
          <w:rFonts w:cstheme="minorHAnsi"/>
          <w:b/>
          <w:bCs/>
          <w:sz w:val="24"/>
          <w:szCs w:val="24"/>
        </w:rPr>
        <w:t>Art. 1º.</w:t>
      </w:r>
      <w:r w:rsidRPr="004F6383">
        <w:rPr>
          <w:rFonts w:cstheme="minorHAnsi"/>
          <w:sz w:val="24"/>
          <w:szCs w:val="24"/>
        </w:rPr>
        <w:t xml:space="preserve"> Fica declarada de Utilidade Pública Municipal </w:t>
      </w:r>
      <w:r w:rsidR="00612102" w:rsidRPr="004F6383">
        <w:rPr>
          <w:rFonts w:cstheme="minorHAnsi"/>
          <w:sz w:val="24"/>
          <w:szCs w:val="24"/>
        </w:rPr>
        <w:t>a</w:t>
      </w:r>
      <w:r w:rsidR="00F07081" w:rsidRPr="004F6383">
        <w:rPr>
          <w:rFonts w:cstheme="minorHAnsi"/>
          <w:sz w:val="24"/>
          <w:szCs w:val="24"/>
        </w:rPr>
        <w:t xml:space="preserve"> </w:t>
      </w:r>
      <w:r w:rsidR="00455550" w:rsidRPr="004F6383">
        <w:rPr>
          <w:rFonts w:cstheme="minorHAnsi"/>
          <w:b/>
          <w:sz w:val="24"/>
          <w:szCs w:val="24"/>
        </w:rPr>
        <w:t xml:space="preserve">“ASSOCIAÇÃO </w:t>
      </w:r>
      <w:r w:rsidR="00700CF1" w:rsidRPr="004F6383">
        <w:rPr>
          <w:rFonts w:cstheme="minorHAnsi"/>
          <w:b/>
          <w:sz w:val="24"/>
          <w:szCs w:val="24"/>
        </w:rPr>
        <w:t>FAMÍLIAS ROSARIENSES LEVANDO A LUZ - FAROL</w:t>
      </w:r>
      <w:r w:rsidR="00455550" w:rsidRPr="004F6383">
        <w:rPr>
          <w:rFonts w:cstheme="minorHAnsi"/>
          <w:b/>
          <w:sz w:val="24"/>
          <w:szCs w:val="24"/>
        </w:rPr>
        <w:t>”</w:t>
      </w:r>
      <w:r w:rsidR="00E35B77" w:rsidRPr="004F6383">
        <w:rPr>
          <w:rFonts w:cstheme="minorHAnsi"/>
          <w:b/>
          <w:sz w:val="24"/>
          <w:szCs w:val="24"/>
        </w:rPr>
        <w:t>,</w:t>
      </w:r>
      <w:r w:rsidR="00455550" w:rsidRPr="004F6383">
        <w:rPr>
          <w:rFonts w:cstheme="minorHAnsi"/>
          <w:sz w:val="24"/>
          <w:szCs w:val="24"/>
        </w:rPr>
        <w:t xml:space="preserve"> </w:t>
      </w:r>
      <w:r w:rsidR="003830C4" w:rsidRPr="004F6383">
        <w:rPr>
          <w:rFonts w:cstheme="minorHAnsi"/>
          <w:sz w:val="24"/>
          <w:szCs w:val="24"/>
        </w:rPr>
        <w:t>CNPJ:</w:t>
      </w:r>
      <w:r w:rsidR="003830C4" w:rsidRPr="004F6383">
        <w:rPr>
          <w:rFonts w:cstheme="minorHAnsi"/>
          <w:b/>
          <w:bCs/>
          <w:sz w:val="24"/>
          <w:szCs w:val="24"/>
        </w:rPr>
        <w:t xml:space="preserve"> 52.645.500/0001-84</w:t>
      </w:r>
      <w:r w:rsidR="003830C4" w:rsidRPr="004F6383">
        <w:rPr>
          <w:rFonts w:cstheme="minorHAnsi"/>
          <w:sz w:val="24"/>
          <w:szCs w:val="24"/>
        </w:rPr>
        <w:t xml:space="preserve">, </w:t>
      </w:r>
      <w:r w:rsidR="00A12033" w:rsidRPr="004F6383">
        <w:rPr>
          <w:rFonts w:cstheme="minorHAnsi"/>
          <w:sz w:val="24"/>
          <w:szCs w:val="24"/>
        </w:rPr>
        <w:t>entidade civil</w:t>
      </w:r>
      <w:r w:rsidR="00C76C62" w:rsidRPr="004F6383">
        <w:rPr>
          <w:rFonts w:cstheme="minorHAnsi"/>
          <w:sz w:val="24"/>
          <w:szCs w:val="24"/>
        </w:rPr>
        <w:t xml:space="preserve"> de direito privado, de </w:t>
      </w:r>
      <w:r w:rsidR="00700CF1" w:rsidRPr="004F6383">
        <w:rPr>
          <w:rFonts w:cstheme="minorHAnsi"/>
          <w:sz w:val="24"/>
          <w:szCs w:val="24"/>
        </w:rPr>
        <w:t>natureza filantrópica, sem fins econômicos</w:t>
      </w:r>
      <w:r w:rsidR="00C76C62" w:rsidRPr="004F6383">
        <w:rPr>
          <w:rFonts w:cstheme="minorHAnsi"/>
          <w:sz w:val="24"/>
          <w:szCs w:val="24"/>
        </w:rPr>
        <w:t>,</w:t>
      </w:r>
      <w:r w:rsidRPr="004F6383">
        <w:rPr>
          <w:rFonts w:cstheme="minorHAnsi"/>
          <w:sz w:val="24"/>
          <w:szCs w:val="24"/>
        </w:rPr>
        <w:t xml:space="preserve"> com sede e foro neste Município</w:t>
      </w:r>
      <w:r w:rsidR="0038539D" w:rsidRPr="004F6383">
        <w:rPr>
          <w:rFonts w:cstheme="minorHAnsi"/>
          <w:sz w:val="24"/>
          <w:szCs w:val="24"/>
        </w:rPr>
        <w:t xml:space="preserve">, na </w:t>
      </w:r>
      <w:r w:rsidR="00700CF1" w:rsidRPr="004F6383">
        <w:rPr>
          <w:rFonts w:cstheme="minorHAnsi"/>
          <w:sz w:val="24"/>
          <w:szCs w:val="24"/>
        </w:rPr>
        <w:t>Rua Dr. Murtinho, s/nº</w:t>
      </w:r>
      <w:r w:rsidR="00FD1477" w:rsidRPr="004F6383">
        <w:rPr>
          <w:rFonts w:cstheme="minorHAnsi"/>
          <w:sz w:val="24"/>
          <w:szCs w:val="24"/>
        </w:rPr>
        <w:t xml:space="preserve">, </w:t>
      </w:r>
      <w:r w:rsidR="00700CF1" w:rsidRPr="004F6383">
        <w:rPr>
          <w:rFonts w:cstheme="minorHAnsi"/>
          <w:sz w:val="24"/>
          <w:szCs w:val="24"/>
        </w:rPr>
        <w:t>Salão Paroquial, Sala 1, C</w:t>
      </w:r>
      <w:r w:rsidR="003830C4" w:rsidRPr="004F6383">
        <w:rPr>
          <w:rFonts w:cstheme="minorHAnsi"/>
          <w:sz w:val="24"/>
          <w:szCs w:val="24"/>
        </w:rPr>
        <w:t>entro, em Rosário Oeste/MT.</w:t>
      </w:r>
    </w:p>
    <w:p w14:paraId="6BB20D7A" w14:textId="77777777" w:rsidR="001271D0" w:rsidRPr="004F6383" w:rsidRDefault="001271D0" w:rsidP="001271D0">
      <w:pPr>
        <w:jc w:val="both"/>
        <w:rPr>
          <w:rFonts w:cstheme="minorHAnsi"/>
          <w:b/>
          <w:bCs/>
          <w:sz w:val="24"/>
          <w:szCs w:val="24"/>
        </w:rPr>
      </w:pPr>
    </w:p>
    <w:p w14:paraId="53014D0E" w14:textId="3FC2CE39" w:rsidR="0038539D" w:rsidRPr="004F6383" w:rsidRDefault="008746A7" w:rsidP="0038539D">
      <w:pPr>
        <w:jc w:val="both"/>
        <w:rPr>
          <w:rFonts w:cstheme="minorHAnsi"/>
          <w:sz w:val="24"/>
          <w:szCs w:val="24"/>
        </w:rPr>
      </w:pPr>
      <w:r w:rsidRPr="004F6383">
        <w:rPr>
          <w:rFonts w:cstheme="minorHAnsi"/>
          <w:b/>
          <w:bCs/>
          <w:sz w:val="24"/>
          <w:szCs w:val="24"/>
        </w:rPr>
        <w:t>Art. 2º.</w:t>
      </w:r>
      <w:r w:rsidRPr="004F6383">
        <w:rPr>
          <w:rFonts w:cstheme="minorHAnsi"/>
          <w:sz w:val="24"/>
          <w:szCs w:val="24"/>
        </w:rPr>
        <w:t xml:space="preserve"> </w:t>
      </w:r>
      <w:r w:rsidR="00E35B77" w:rsidRPr="004F6383">
        <w:rPr>
          <w:rFonts w:cstheme="minorHAnsi"/>
          <w:sz w:val="24"/>
          <w:szCs w:val="24"/>
        </w:rPr>
        <w:t>Cessarão os efeitos da Declaração de U</w:t>
      </w:r>
      <w:r w:rsidR="0038539D" w:rsidRPr="004F6383">
        <w:rPr>
          <w:rFonts w:cstheme="minorHAnsi"/>
          <w:sz w:val="24"/>
          <w:szCs w:val="24"/>
        </w:rPr>
        <w:t>t</w:t>
      </w:r>
      <w:r w:rsidR="007245DE" w:rsidRPr="004F6383">
        <w:rPr>
          <w:rFonts w:cstheme="minorHAnsi"/>
          <w:sz w:val="24"/>
          <w:szCs w:val="24"/>
        </w:rPr>
        <w:t>i</w:t>
      </w:r>
      <w:r w:rsidR="00E35B77" w:rsidRPr="004F6383">
        <w:rPr>
          <w:rFonts w:cstheme="minorHAnsi"/>
          <w:sz w:val="24"/>
          <w:szCs w:val="24"/>
        </w:rPr>
        <w:t>lidade P</w:t>
      </w:r>
      <w:r w:rsidR="007245DE" w:rsidRPr="004F6383">
        <w:rPr>
          <w:rFonts w:cstheme="minorHAnsi"/>
          <w:sz w:val="24"/>
          <w:szCs w:val="24"/>
        </w:rPr>
        <w:t>ública</w:t>
      </w:r>
      <w:r w:rsidR="00E35B77" w:rsidRPr="004F6383">
        <w:rPr>
          <w:rFonts w:cstheme="minorHAnsi"/>
          <w:sz w:val="24"/>
          <w:szCs w:val="24"/>
        </w:rPr>
        <w:t xml:space="preserve"> Municipal,</w:t>
      </w:r>
      <w:r w:rsidR="007245DE" w:rsidRPr="004F6383">
        <w:rPr>
          <w:rFonts w:cstheme="minorHAnsi"/>
          <w:sz w:val="24"/>
          <w:szCs w:val="24"/>
        </w:rPr>
        <w:t xml:space="preserve"> caso a </w:t>
      </w:r>
      <w:r w:rsidR="00A12033" w:rsidRPr="004F6383">
        <w:rPr>
          <w:rFonts w:cstheme="minorHAnsi"/>
          <w:sz w:val="24"/>
          <w:szCs w:val="24"/>
        </w:rPr>
        <w:t>entidade</w:t>
      </w:r>
      <w:r w:rsidR="00E35B77" w:rsidRPr="004F6383">
        <w:rPr>
          <w:rFonts w:cstheme="minorHAnsi"/>
          <w:sz w:val="24"/>
          <w:szCs w:val="24"/>
        </w:rPr>
        <w:t>:</w:t>
      </w:r>
      <w:r w:rsidR="007245DE" w:rsidRPr="004F6383">
        <w:rPr>
          <w:rFonts w:cstheme="minorHAnsi"/>
          <w:sz w:val="24"/>
          <w:szCs w:val="24"/>
        </w:rPr>
        <w:t xml:space="preserve"> </w:t>
      </w:r>
      <w:r w:rsidR="007245DE" w:rsidRPr="004F6383">
        <w:rPr>
          <w:rFonts w:cstheme="minorHAnsi"/>
          <w:b/>
          <w:bCs/>
          <w:sz w:val="24"/>
          <w:szCs w:val="24"/>
        </w:rPr>
        <w:t>I</w:t>
      </w:r>
      <w:r w:rsidR="0038539D" w:rsidRPr="004F6383">
        <w:rPr>
          <w:rFonts w:cstheme="minorHAnsi"/>
          <w:b/>
          <w:bCs/>
          <w:sz w:val="24"/>
          <w:szCs w:val="24"/>
        </w:rPr>
        <w:t xml:space="preserve"> </w:t>
      </w:r>
      <w:r w:rsidR="00E35B77" w:rsidRPr="004F6383">
        <w:rPr>
          <w:rFonts w:cstheme="minorHAnsi"/>
          <w:b/>
          <w:bCs/>
          <w:sz w:val="24"/>
          <w:szCs w:val="24"/>
        </w:rPr>
        <w:t>-</w:t>
      </w:r>
      <w:r w:rsidR="00E35B77" w:rsidRPr="004F6383">
        <w:rPr>
          <w:rFonts w:cstheme="minorHAnsi"/>
          <w:sz w:val="24"/>
          <w:szCs w:val="24"/>
        </w:rPr>
        <w:t xml:space="preserve"> </w:t>
      </w:r>
      <w:r w:rsidR="0038539D" w:rsidRPr="004F6383">
        <w:rPr>
          <w:rFonts w:cstheme="minorHAnsi"/>
          <w:sz w:val="24"/>
          <w:szCs w:val="24"/>
        </w:rPr>
        <w:t>substituir os fins estatutários ou negar-se a prestar os serviços neles compreendido</w:t>
      </w:r>
      <w:r w:rsidR="00E35B77" w:rsidRPr="004F6383">
        <w:rPr>
          <w:rFonts w:cstheme="minorHAnsi"/>
          <w:sz w:val="24"/>
          <w:szCs w:val="24"/>
        </w:rPr>
        <w:t>s;</w:t>
      </w:r>
      <w:r w:rsidR="003C3621" w:rsidRPr="004F6383">
        <w:rPr>
          <w:rFonts w:cstheme="minorHAnsi"/>
          <w:sz w:val="24"/>
          <w:szCs w:val="24"/>
        </w:rPr>
        <w:t xml:space="preserve"> </w:t>
      </w:r>
      <w:r w:rsidR="003C3621" w:rsidRPr="004F6383">
        <w:rPr>
          <w:rFonts w:cstheme="minorHAnsi"/>
          <w:b/>
          <w:bCs/>
          <w:sz w:val="24"/>
          <w:szCs w:val="24"/>
        </w:rPr>
        <w:t>II</w:t>
      </w:r>
      <w:r w:rsidR="0038539D" w:rsidRPr="004F6383">
        <w:rPr>
          <w:rFonts w:cstheme="minorHAnsi"/>
          <w:b/>
          <w:bCs/>
          <w:sz w:val="24"/>
          <w:szCs w:val="24"/>
        </w:rPr>
        <w:t xml:space="preserve"> –</w:t>
      </w:r>
      <w:r w:rsidR="0038539D" w:rsidRPr="004F6383">
        <w:rPr>
          <w:rFonts w:cstheme="minorHAnsi"/>
          <w:sz w:val="24"/>
          <w:szCs w:val="24"/>
        </w:rPr>
        <w:t xml:space="preserve"> </w:t>
      </w:r>
      <w:r w:rsidR="00E35B77" w:rsidRPr="004F6383">
        <w:rPr>
          <w:rFonts w:cstheme="minorHAnsi"/>
          <w:sz w:val="24"/>
          <w:szCs w:val="24"/>
        </w:rPr>
        <w:t>a</w:t>
      </w:r>
      <w:r w:rsidR="003C3621" w:rsidRPr="004F6383">
        <w:rPr>
          <w:rFonts w:cstheme="minorHAnsi"/>
          <w:sz w:val="24"/>
          <w:szCs w:val="24"/>
        </w:rPr>
        <w:t>lterar</w:t>
      </w:r>
      <w:r w:rsidR="0038539D" w:rsidRPr="004F6383">
        <w:rPr>
          <w:rFonts w:cstheme="minorHAnsi"/>
          <w:sz w:val="24"/>
          <w:szCs w:val="24"/>
        </w:rPr>
        <w:t xml:space="preserve"> a sua denominação e, dentro de </w:t>
      </w:r>
      <w:r w:rsidR="0038539D" w:rsidRPr="004F6383">
        <w:rPr>
          <w:rFonts w:cstheme="minorHAnsi"/>
          <w:b/>
          <w:bCs/>
          <w:sz w:val="24"/>
          <w:szCs w:val="24"/>
        </w:rPr>
        <w:t>90 (noventa)</w:t>
      </w:r>
      <w:r w:rsidR="0038539D" w:rsidRPr="004F6383">
        <w:rPr>
          <w:rFonts w:cstheme="minorHAnsi"/>
          <w:sz w:val="24"/>
          <w:szCs w:val="24"/>
        </w:rPr>
        <w:t xml:space="preserve"> dias contados da averbação no registro público, não comunicar a ocorrência aos órgãos competentes da Prefeitura Municipal de Rosário Oeste/MT. </w:t>
      </w:r>
    </w:p>
    <w:p w14:paraId="471A4FE8" w14:textId="263D3E6C" w:rsidR="00F226AF" w:rsidRPr="004F6383" w:rsidRDefault="00F226AF" w:rsidP="001271D0">
      <w:pPr>
        <w:jc w:val="both"/>
        <w:rPr>
          <w:rFonts w:cstheme="minorHAnsi"/>
          <w:sz w:val="24"/>
          <w:szCs w:val="24"/>
        </w:rPr>
      </w:pPr>
    </w:p>
    <w:p w14:paraId="4DDB774A" w14:textId="77777777" w:rsidR="001271D0" w:rsidRPr="004F6383" w:rsidRDefault="001271D0" w:rsidP="001271D0">
      <w:pPr>
        <w:jc w:val="both"/>
        <w:rPr>
          <w:rFonts w:cstheme="minorHAnsi"/>
          <w:b/>
          <w:bCs/>
          <w:sz w:val="24"/>
          <w:szCs w:val="24"/>
        </w:rPr>
      </w:pPr>
    </w:p>
    <w:p w14:paraId="105032DA" w14:textId="77777777" w:rsidR="0038539D" w:rsidRPr="004F6383" w:rsidRDefault="008746A7" w:rsidP="0038539D">
      <w:pPr>
        <w:jc w:val="both"/>
        <w:rPr>
          <w:rFonts w:cstheme="minorHAnsi"/>
          <w:sz w:val="24"/>
          <w:szCs w:val="24"/>
        </w:rPr>
      </w:pPr>
      <w:r w:rsidRPr="004F6383">
        <w:rPr>
          <w:rFonts w:cstheme="minorHAnsi"/>
          <w:b/>
          <w:bCs/>
          <w:sz w:val="24"/>
          <w:szCs w:val="24"/>
        </w:rPr>
        <w:t>Art. 3º.</w:t>
      </w:r>
      <w:r w:rsidRPr="004F6383">
        <w:rPr>
          <w:rFonts w:cstheme="minorHAnsi"/>
          <w:sz w:val="24"/>
          <w:szCs w:val="24"/>
        </w:rPr>
        <w:t xml:space="preserve"> </w:t>
      </w:r>
      <w:r w:rsidR="0038539D" w:rsidRPr="004F6383">
        <w:rPr>
          <w:rFonts w:cstheme="minorHAnsi"/>
          <w:sz w:val="24"/>
          <w:szCs w:val="24"/>
        </w:rPr>
        <w:t xml:space="preserve">Revogadas as disposições em contrário, esta Lei entra em vigor na data de sua publicação. </w:t>
      </w:r>
    </w:p>
    <w:p w14:paraId="706CD7F9" w14:textId="0C39F4D6" w:rsidR="001271D0" w:rsidRDefault="001271D0" w:rsidP="001271D0">
      <w:pPr>
        <w:jc w:val="both"/>
        <w:rPr>
          <w:rFonts w:asciiTheme="majorHAnsi" w:hAnsiTheme="majorHAnsi"/>
          <w:sz w:val="24"/>
          <w:szCs w:val="24"/>
        </w:rPr>
      </w:pPr>
    </w:p>
    <w:p w14:paraId="72AC559F" w14:textId="585DAA19" w:rsidR="0038539D" w:rsidRDefault="0038539D" w:rsidP="001271D0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03B00A97" w14:textId="77777777" w:rsidR="00711BD5" w:rsidRDefault="00711BD5" w:rsidP="001271D0">
      <w:pPr>
        <w:jc w:val="both"/>
        <w:rPr>
          <w:rFonts w:asciiTheme="majorHAnsi" w:hAnsiTheme="majorHAnsi"/>
          <w:sz w:val="24"/>
          <w:szCs w:val="24"/>
        </w:rPr>
      </w:pPr>
    </w:p>
    <w:p w14:paraId="3F449E09" w14:textId="055FE872" w:rsidR="00711BD5" w:rsidRDefault="008746A7" w:rsidP="001271D0">
      <w:pPr>
        <w:jc w:val="right"/>
        <w:rPr>
          <w:rFonts w:asciiTheme="majorHAnsi" w:hAnsiTheme="majorHAnsi"/>
          <w:sz w:val="24"/>
          <w:szCs w:val="24"/>
        </w:rPr>
      </w:pPr>
      <w:r w:rsidRPr="00612102">
        <w:rPr>
          <w:rFonts w:asciiTheme="majorHAnsi" w:hAnsiTheme="majorHAnsi"/>
          <w:sz w:val="24"/>
          <w:szCs w:val="24"/>
        </w:rPr>
        <w:t>Câmara Municipal</w:t>
      </w:r>
      <w:r w:rsidR="00711BD5">
        <w:rPr>
          <w:rFonts w:asciiTheme="majorHAnsi" w:hAnsiTheme="majorHAnsi"/>
          <w:sz w:val="24"/>
          <w:szCs w:val="24"/>
        </w:rPr>
        <w:t xml:space="preserve"> de</w:t>
      </w:r>
      <w:r w:rsidRPr="00612102">
        <w:rPr>
          <w:rFonts w:asciiTheme="majorHAnsi" w:hAnsiTheme="majorHAnsi"/>
          <w:sz w:val="24"/>
          <w:szCs w:val="24"/>
        </w:rPr>
        <w:t xml:space="preserve"> </w:t>
      </w:r>
      <w:r w:rsidR="00711BD5">
        <w:rPr>
          <w:rFonts w:asciiTheme="majorHAnsi" w:hAnsiTheme="majorHAnsi"/>
          <w:sz w:val="24"/>
          <w:szCs w:val="24"/>
        </w:rPr>
        <w:t>Rosário Oeste</w:t>
      </w:r>
      <w:r w:rsidR="00537604">
        <w:rPr>
          <w:rFonts w:asciiTheme="majorHAnsi" w:hAnsiTheme="majorHAnsi"/>
          <w:sz w:val="24"/>
          <w:szCs w:val="24"/>
        </w:rPr>
        <w:t xml:space="preserve">, </w:t>
      </w:r>
      <w:r w:rsidR="00983A11">
        <w:rPr>
          <w:rFonts w:asciiTheme="majorHAnsi" w:hAnsiTheme="majorHAnsi"/>
          <w:sz w:val="24"/>
          <w:szCs w:val="24"/>
        </w:rPr>
        <w:t>21</w:t>
      </w:r>
      <w:r w:rsidRPr="00612102">
        <w:rPr>
          <w:rFonts w:asciiTheme="majorHAnsi" w:hAnsiTheme="majorHAnsi"/>
          <w:sz w:val="24"/>
          <w:szCs w:val="24"/>
        </w:rPr>
        <w:t xml:space="preserve"> de</w:t>
      </w:r>
      <w:r w:rsidR="00711BD5">
        <w:rPr>
          <w:rFonts w:asciiTheme="majorHAnsi" w:hAnsiTheme="majorHAnsi"/>
          <w:sz w:val="24"/>
          <w:szCs w:val="24"/>
        </w:rPr>
        <w:t xml:space="preserve"> </w:t>
      </w:r>
      <w:r w:rsidR="00983A11">
        <w:rPr>
          <w:rFonts w:asciiTheme="majorHAnsi" w:hAnsiTheme="majorHAnsi"/>
          <w:sz w:val="24"/>
          <w:szCs w:val="24"/>
        </w:rPr>
        <w:t xml:space="preserve">março </w:t>
      </w:r>
      <w:r w:rsidRPr="00612102">
        <w:rPr>
          <w:rFonts w:asciiTheme="majorHAnsi" w:hAnsiTheme="majorHAnsi"/>
          <w:sz w:val="24"/>
          <w:szCs w:val="24"/>
        </w:rPr>
        <w:t>de 20</w:t>
      </w:r>
      <w:r w:rsidR="00711BD5">
        <w:rPr>
          <w:rFonts w:asciiTheme="majorHAnsi" w:hAnsiTheme="majorHAnsi"/>
          <w:sz w:val="24"/>
          <w:szCs w:val="24"/>
        </w:rPr>
        <w:t>2</w:t>
      </w:r>
      <w:r w:rsidR="006F3A8F">
        <w:rPr>
          <w:rFonts w:asciiTheme="majorHAnsi" w:hAnsiTheme="majorHAnsi"/>
          <w:sz w:val="24"/>
          <w:szCs w:val="24"/>
        </w:rPr>
        <w:t>4</w:t>
      </w:r>
      <w:r w:rsidRPr="00612102">
        <w:rPr>
          <w:rFonts w:asciiTheme="majorHAnsi" w:hAnsiTheme="majorHAnsi"/>
          <w:sz w:val="24"/>
          <w:szCs w:val="24"/>
        </w:rPr>
        <w:t xml:space="preserve">. </w:t>
      </w:r>
    </w:p>
    <w:p w14:paraId="4348CDB9" w14:textId="0647DF7B" w:rsidR="00711BD5" w:rsidRDefault="00711BD5" w:rsidP="001271D0">
      <w:pPr>
        <w:jc w:val="both"/>
        <w:rPr>
          <w:rFonts w:asciiTheme="majorHAnsi" w:hAnsiTheme="majorHAnsi"/>
          <w:sz w:val="24"/>
          <w:szCs w:val="24"/>
        </w:rPr>
      </w:pPr>
    </w:p>
    <w:p w14:paraId="0E553233" w14:textId="77777777" w:rsidR="00711BD5" w:rsidRDefault="00711BD5" w:rsidP="001271D0">
      <w:pPr>
        <w:jc w:val="both"/>
        <w:rPr>
          <w:rFonts w:asciiTheme="majorHAnsi" w:hAnsiTheme="majorHAnsi"/>
          <w:sz w:val="24"/>
          <w:szCs w:val="24"/>
        </w:rPr>
      </w:pPr>
    </w:p>
    <w:p w14:paraId="43ECB64D" w14:textId="77777777" w:rsidR="00024621" w:rsidRDefault="00024621" w:rsidP="001271D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14:paraId="05068B05" w14:textId="657452C3" w:rsidR="00711BD5" w:rsidRPr="004F6383" w:rsidRDefault="006F3A8F" w:rsidP="001271D0">
      <w:pPr>
        <w:spacing w:after="0"/>
        <w:jc w:val="center"/>
        <w:rPr>
          <w:rFonts w:cstheme="minorHAnsi"/>
          <w:b/>
          <w:sz w:val="24"/>
          <w:szCs w:val="24"/>
        </w:rPr>
      </w:pPr>
      <w:r w:rsidRPr="004F6383">
        <w:rPr>
          <w:rFonts w:cstheme="minorHAnsi"/>
          <w:b/>
          <w:sz w:val="24"/>
          <w:szCs w:val="24"/>
        </w:rPr>
        <w:t>FLÁVIO LOUREIRO</w:t>
      </w:r>
    </w:p>
    <w:p w14:paraId="2B8E99D3" w14:textId="71662C14" w:rsidR="00E620B6" w:rsidRPr="004F6383" w:rsidRDefault="00711BD5" w:rsidP="00024621">
      <w:pPr>
        <w:spacing w:after="0"/>
        <w:jc w:val="center"/>
        <w:rPr>
          <w:rFonts w:cstheme="minorHAnsi"/>
          <w:b/>
          <w:sz w:val="24"/>
          <w:szCs w:val="24"/>
        </w:rPr>
      </w:pPr>
      <w:r w:rsidRPr="004F6383">
        <w:rPr>
          <w:rFonts w:cstheme="minorHAnsi"/>
          <w:b/>
          <w:sz w:val="24"/>
          <w:szCs w:val="24"/>
        </w:rPr>
        <w:t>= VEREADOR =</w:t>
      </w:r>
    </w:p>
    <w:p w14:paraId="2B2B8F10" w14:textId="77777777" w:rsidR="006F3A8F" w:rsidRDefault="006F3A8F" w:rsidP="00024621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14:paraId="53948B9C" w14:textId="77777777" w:rsidR="0088798C" w:rsidRDefault="0088798C" w:rsidP="00024621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14:paraId="62E08562" w14:textId="77777777" w:rsidR="0088798C" w:rsidRPr="0088798C" w:rsidRDefault="0088798C" w:rsidP="00024621">
      <w:pPr>
        <w:spacing w:after="0"/>
        <w:jc w:val="center"/>
        <w:rPr>
          <w:rFonts w:cstheme="minorHAnsi"/>
          <w:b/>
          <w:sz w:val="24"/>
          <w:szCs w:val="24"/>
        </w:rPr>
      </w:pPr>
      <w:r w:rsidRPr="0088798C">
        <w:rPr>
          <w:rFonts w:cstheme="minorHAnsi"/>
          <w:b/>
          <w:sz w:val="24"/>
          <w:szCs w:val="24"/>
        </w:rPr>
        <w:lastRenderedPageBreak/>
        <w:t xml:space="preserve">JUSTIFICATIVA </w:t>
      </w:r>
    </w:p>
    <w:p w14:paraId="2A722CC6" w14:textId="77777777" w:rsidR="0088798C" w:rsidRDefault="0088798C" w:rsidP="00024621">
      <w:pPr>
        <w:spacing w:after="0"/>
        <w:jc w:val="center"/>
      </w:pPr>
    </w:p>
    <w:p w14:paraId="6B2EF4FA" w14:textId="39A39051" w:rsidR="0088798C" w:rsidRPr="0088798C" w:rsidRDefault="0088798C" w:rsidP="0088798C">
      <w:pPr>
        <w:spacing w:after="0"/>
        <w:jc w:val="both"/>
        <w:rPr>
          <w:rFonts w:cstheme="minorHAnsi"/>
          <w:sz w:val="24"/>
          <w:szCs w:val="24"/>
        </w:rPr>
      </w:pPr>
      <w:r w:rsidRPr="0088798C">
        <w:rPr>
          <w:rFonts w:cstheme="minorHAnsi"/>
          <w:sz w:val="24"/>
          <w:szCs w:val="24"/>
        </w:rPr>
        <w:t xml:space="preserve">             A “Associação Farol” é uma iniciativa dedicada a iluminar os caminhos das famílias carentes e crianças que enfrentam a fome em nossa cidade. </w:t>
      </w:r>
    </w:p>
    <w:p w14:paraId="1C3A446F" w14:textId="094F1349" w:rsidR="0088798C" w:rsidRPr="0088798C" w:rsidRDefault="0088798C" w:rsidP="0088798C">
      <w:pPr>
        <w:spacing w:after="0"/>
        <w:jc w:val="both"/>
        <w:rPr>
          <w:rFonts w:cstheme="minorHAnsi"/>
          <w:sz w:val="24"/>
          <w:szCs w:val="24"/>
        </w:rPr>
      </w:pPr>
      <w:r w:rsidRPr="0088798C">
        <w:rPr>
          <w:rFonts w:cstheme="minorHAnsi"/>
          <w:sz w:val="24"/>
          <w:szCs w:val="24"/>
        </w:rPr>
        <w:t xml:space="preserve">            Atendendo cerca de 100 famílias, nosso objetivo é ser um farol de esperança e apoio para aqueles que mais precisam, oferecendo assistência alimentar, suporte emocional e recursos para promover o bem-estar e a dignidade de todos os membros da família. </w:t>
      </w:r>
    </w:p>
    <w:p w14:paraId="0E543364" w14:textId="09C5EE2E" w:rsidR="0088798C" w:rsidRPr="0088798C" w:rsidRDefault="0088798C" w:rsidP="0088798C">
      <w:pPr>
        <w:spacing w:after="0"/>
        <w:jc w:val="both"/>
        <w:rPr>
          <w:rFonts w:cstheme="minorHAnsi"/>
          <w:sz w:val="24"/>
          <w:szCs w:val="24"/>
        </w:rPr>
      </w:pPr>
      <w:r w:rsidRPr="0088798C">
        <w:rPr>
          <w:rFonts w:cstheme="minorHAnsi"/>
          <w:sz w:val="24"/>
          <w:szCs w:val="24"/>
        </w:rPr>
        <w:t xml:space="preserve">            Reconhecemos que a fome não apenas afeta o corpo, mas também a mente e o espírito, e é por isso que nossa abordagem é integral, abordando não apenas as necessidades imediatas de alimentação, mas também buscando construir uma base sólida para um futuro mais brilhante. </w:t>
      </w:r>
    </w:p>
    <w:p w14:paraId="52E44120" w14:textId="77777777" w:rsidR="0088798C" w:rsidRPr="0088798C" w:rsidRDefault="0088798C" w:rsidP="0088798C">
      <w:pPr>
        <w:spacing w:after="0"/>
        <w:jc w:val="both"/>
        <w:rPr>
          <w:rFonts w:cstheme="minorHAnsi"/>
          <w:sz w:val="24"/>
          <w:szCs w:val="24"/>
        </w:rPr>
      </w:pPr>
      <w:r w:rsidRPr="0088798C">
        <w:rPr>
          <w:rFonts w:cstheme="minorHAnsi"/>
          <w:sz w:val="24"/>
          <w:szCs w:val="24"/>
        </w:rPr>
        <w:t xml:space="preserve">            Através de programas de distribuição de alimentos, parcerias com instituições locais e atividades educacionais, a “Associação Farol” trabalha incansavelmente para erradicar a fome e promover a igualdade de oportunidades para todos os membros da nossa cidade.</w:t>
      </w:r>
    </w:p>
    <w:p w14:paraId="04BCBB8A" w14:textId="20857570" w:rsidR="0088798C" w:rsidRPr="0088798C" w:rsidRDefault="0088798C" w:rsidP="0088798C">
      <w:pPr>
        <w:spacing w:after="0"/>
        <w:jc w:val="both"/>
        <w:rPr>
          <w:rFonts w:cstheme="minorHAnsi"/>
          <w:b/>
          <w:sz w:val="24"/>
          <w:szCs w:val="24"/>
        </w:rPr>
      </w:pPr>
      <w:r w:rsidRPr="0088798C">
        <w:rPr>
          <w:rFonts w:cstheme="minorHAnsi"/>
          <w:sz w:val="24"/>
          <w:szCs w:val="24"/>
        </w:rPr>
        <w:t xml:space="preserve">            Juntos, podemos ser o FAROL de esperança que guia as famílias carentes e crianças para um futuro mais luminoso e próspero.</w:t>
      </w:r>
    </w:p>
    <w:sectPr w:rsidR="0088798C" w:rsidRPr="0088798C" w:rsidSect="00930697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BF"/>
    <w:rsid w:val="00024621"/>
    <w:rsid w:val="00064164"/>
    <w:rsid w:val="001271D0"/>
    <w:rsid w:val="0015428B"/>
    <w:rsid w:val="001E0DD2"/>
    <w:rsid w:val="002917F6"/>
    <w:rsid w:val="00293A89"/>
    <w:rsid w:val="002F6588"/>
    <w:rsid w:val="003358E0"/>
    <w:rsid w:val="003830C4"/>
    <w:rsid w:val="0038539D"/>
    <w:rsid w:val="003970B5"/>
    <w:rsid w:val="003C178D"/>
    <w:rsid w:val="003C3621"/>
    <w:rsid w:val="003C3D31"/>
    <w:rsid w:val="003D3DC6"/>
    <w:rsid w:val="003E444D"/>
    <w:rsid w:val="004127E8"/>
    <w:rsid w:val="004376BE"/>
    <w:rsid w:val="00455550"/>
    <w:rsid w:val="00483A5A"/>
    <w:rsid w:val="004F6383"/>
    <w:rsid w:val="0051408E"/>
    <w:rsid w:val="00537604"/>
    <w:rsid w:val="00612102"/>
    <w:rsid w:val="0063117D"/>
    <w:rsid w:val="006954A8"/>
    <w:rsid w:val="006C252F"/>
    <w:rsid w:val="006F0A47"/>
    <w:rsid w:val="006F3A8F"/>
    <w:rsid w:val="00700CF1"/>
    <w:rsid w:val="0071052D"/>
    <w:rsid w:val="00711BD5"/>
    <w:rsid w:val="00716F24"/>
    <w:rsid w:val="007245DE"/>
    <w:rsid w:val="00724FB6"/>
    <w:rsid w:val="00727420"/>
    <w:rsid w:val="00781BA3"/>
    <w:rsid w:val="007C4B7D"/>
    <w:rsid w:val="008123F1"/>
    <w:rsid w:val="008746A7"/>
    <w:rsid w:val="0088798C"/>
    <w:rsid w:val="00930697"/>
    <w:rsid w:val="00983A11"/>
    <w:rsid w:val="00A01CAA"/>
    <w:rsid w:val="00A02210"/>
    <w:rsid w:val="00A06B59"/>
    <w:rsid w:val="00A12033"/>
    <w:rsid w:val="00A36FC2"/>
    <w:rsid w:val="00A5728D"/>
    <w:rsid w:val="00AC0AD6"/>
    <w:rsid w:val="00AC1366"/>
    <w:rsid w:val="00AC70B3"/>
    <w:rsid w:val="00B65BC4"/>
    <w:rsid w:val="00B97021"/>
    <w:rsid w:val="00C76C62"/>
    <w:rsid w:val="00C77DD1"/>
    <w:rsid w:val="00D006DE"/>
    <w:rsid w:val="00D41A43"/>
    <w:rsid w:val="00D55B18"/>
    <w:rsid w:val="00D8571C"/>
    <w:rsid w:val="00D85D17"/>
    <w:rsid w:val="00D95F9E"/>
    <w:rsid w:val="00DC436D"/>
    <w:rsid w:val="00E03F2A"/>
    <w:rsid w:val="00E118CF"/>
    <w:rsid w:val="00E321BF"/>
    <w:rsid w:val="00E35B77"/>
    <w:rsid w:val="00E620B6"/>
    <w:rsid w:val="00EB0A50"/>
    <w:rsid w:val="00ED5B4E"/>
    <w:rsid w:val="00ED7A81"/>
    <w:rsid w:val="00F07081"/>
    <w:rsid w:val="00F226AF"/>
    <w:rsid w:val="00F85885"/>
    <w:rsid w:val="00FD1477"/>
    <w:rsid w:val="00FD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0A0A10"/>
  <w15:docId w15:val="{BB8C9CAE-F998-4DF9-8C27-DBA2D34A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F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1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17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8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E4A5C-251A-46BB-B4D2-40505E44B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Ribeiro</dc:creator>
  <cp:lastModifiedBy>Camara</cp:lastModifiedBy>
  <cp:revision>2</cp:revision>
  <cp:lastPrinted>2023-05-11T13:23:00Z</cp:lastPrinted>
  <dcterms:created xsi:type="dcterms:W3CDTF">2024-04-11T14:55:00Z</dcterms:created>
  <dcterms:modified xsi:type="dcterms:W3CDTF">2024-04-11T14:55:00Z</dcterms:modified>
</cp:coreProperties>
</file>