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33" w:rsidRDefault="002846B4" w:rsidP="00EC4433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801553412" r:id="rId5"/>
        </w:object>
      </w:r>
      <w:r w:rsidR="00EC4433">
        <w:rPr>
          <w:bCs/>
          <w:sz w:val="22"/>
          <w:szCs w:val="22"/>
        </w:rPr>
        <w:tab/>
      </w:r>
    </w:p>
    <w:p w:rsidR="00EC4433" w:rsidRDefault="00EC4433" w:rsidP="00EC4433">
      <w:pPr>
        <w:pStyle w:val="Recuodecorpodetexto"/>
        <w:ind w:firstLine="0"/>
        <w:rPr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F5099">
        <w:rPr>
          <w:rFonts w:asciiTheme="minorHAnsi" w:hAnsiTheme="minorHAnsi" w:cstheme="minorHAnsi"/>
          <w:b/>
          <w:bCs/>
          <w:sz w:val="28"/>
          <w:szCs w:val="28"/>
        </w:rPr>
        <w:t>INDICAÇÃO N°.0</w:t>
      </w:r>
      <w:r w:rsidR="006F5099" w:rsidRPr="006F5099">
        <w:rPr>
          <w:rFonts w:asciiTheme="minorHAnsi" w:hAnsiTheme="minorHAnsi" w:cstheme="minorHAnsi"/>
          <w:b/>
          <w:bCs/>
          <w:sz w:val="28"/>
          <w:szCs w:val="28"/>
        </w:rPr>
        <w:t>03</w:t>
      </w:r>
      <w:r w:rsidRPr="006F5099">
        <w:rPr>
          <w:rFonts w:asciiTheme="minorHAnsi" w:hAnsiTheme="minorHAnsi" w:cstheme="minorHAnsi"/>
          <w:b/>
          <w:bCs/>
          <w:sz w:val="28"/>
          <w:szCs w:val="28"/>
        </w:rPr>
        <w:t>/202</w:t>
      </w:r>
      <w:r w:rsidR="006F5099" w:rsidRPr="006F5099"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Pr="006F5099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6F5099">
        <w:rPr>
          <w:rFonts w:asciiTheme="minorHAnsi" w:hAnsiTheme="minorHAnsi" w:cstheme="minorHAnsi"/>
          <w:b/>
          <w:bCs/>
          <w:sz w:val="28"/>
          <w:szCs w:val="28"/>
        </w:rPr>
        <w:t>AUTOR: Ver. FLÁVIO LOUREIRO</w:t>
      </w: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EC4433" w:rsidRPr="006F5099" w:rsidRDefault="00EC4433" w:rsidP="00EC4433">
      <w:pPr>
        <w:pStyle w:val="Recuodecorpodetexto"/>
        <w:ind w:firstLine="0"/>
        <w:rPr>
          <w:rFonts w:asciiTheme="minorHAnsi" w:hAnsiTheme="minorHAnsi" w:cstheme="minorHAnsi"/>
          <w:sz w:val="28"/>
          <w:szCs w:val="28"/>
        </w:rPr>
      </w:pPr>
    </w:p>
    <w:p w:rsidR="00EC4433" w:rsidRPr="004F5B5D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  <w:sz w:val="28"/>
          <w:szCs w:val="28"/>
        </w:rPr>
      </w:pP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</w:r>
      <w:r w:rsidR="004F5B5D" w:rsidRPr="004F5B5D">
        <w:rPr>
          <w:rFonts w:asciiTheme="minorHAnsi" w:hAnsiTheme="minorHAnsi" w:cstheme="minorHAnsi"/>
          <w:sz w:val="28"/>
          <w:szCs w:val="28"/>
        </w:rPr>
        <w:t>Indica ao Excelentíssimo Senhor Secretário de Infraestrutura, a necessidade de realizar com urgência, serviços de manutenção e iluminação</w:t>
      </w:r>
      <w:r w:rsidR="004F5B5D" w:rsidRPr="004F5B5D">
        <w:rPr>
          <w:rFonts w:asciiTheme="minorHAnsi" w:hAnsiTheme="minorHAnsi" w:cstheme="minorHAnsi"/>
          <w:sz w:val="28"/>
          <w:szCs w:val="28"/>
        </w:rPr>
        <w:t xml:space="preserve"> </w:t>
      </w:r>
      <w:r w:rsidR="004F5B5D">
        <w:rPr>
          <w:rFonts w:asciiTheme="minorHAnsi" w:hAnsiTheme="minorHAnsi" w:cstheme="minorHAnsi"/>
          <w:sz w:val="28"/>
          <w:szCs w:val="28"/>
        </w:rPr>
        <w:t>na Praça Manoel Loureiro</w:t>
      </w:r>
      <w:r w:rsidRPr="004F5B5D">
        <w:rPr>
          <w:rFonts w:asciiTheme="minorHAnsi" w:hAnsiTheme="minorHAnsi" w:cstheme="minorHAnsi"/>
          <w:sz w:val="28"/>
          <w:szCs w:val="28"/>
        </w:rPr>
        <w:t>.</w:t>
      </w:r>
    </w:p>
    <w:p w:rsidR="00EC4433" w:rsidRPr="006F5099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  <w:sz w:val="28"/>
          <w:szCs w:val="28"/>
        </w:rPr>
      </w:pPr>
    </w:p>
    <w:p w:rsidR="00EC4433" w:rsidRPr="006F5099" w:rsidRDefault="00EC4433" w:rsidP="00EC4433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6F5099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JUSTIFICATIVA</w:t>
      </w:r>
    </w:p>
    <w:p w:rsidR="00EC4433" w:rsidRPr="006F5099" w:rsidRDefault="00EC4433" w:rsidP="00EC4433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F5B5D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6F5099">
        <w:rPr>
          <w:rFonts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 xml:space="preserve">        </w:t>
      </w:r>
      <w:r w:rsidRPr="006F5099">
        <w:rPr>
          <w:rStyle w:val="hgkelc"/>
          <w:rFonts w:asciiTheme="minorHAnsi" w:hAnsiTheme="minorHAnsi" w:cstheme="minorHAnsi"/>
          <w:sz w:val="28"/>
          <w:szCs w:val="28"/>
          <w:lang w:val="pt-PT"/>
        </w:rPr>
        <w:t xml:space="preserve">A presente indicação tem por finalidade, </w:t>
      </w:r>
      <w:r w:rsidR="001E27C9" w:rsidRPr="006F5099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>melhorar a Iluminação Pública</w:t>
      </w:r>
      <w:r w:rsidR="001E27C9" w:rsidRPr="006F5099">
        <w:rPr>
          <w:rFonts w:asciiTheme="minorHAnsi" w:hAnsiTheme="minorHAnsi" w:cstheme="minorHAnsi"/>
          <w:color w:val="040C28"/>
          <w:sz w:val="28"/>
          <w:szCs w:val="28"/>
        </w:rPr>
        <w:t xml:space="preserve">, além de proporcionar melhor qualidade de vida </w:t>
      </w:r>
      <w:r w:rsidR="004F5B5D">
        <w:rPr>
          <w:rFonts w:asciiTheme="minorHAnsi" w:hAnsiTheme="minorHAnsi" w:cstheme="minorHAnsi"/>
          <w:color w:val="040C28"/>
          <w:sz w:val="28"/>
          <w:szCs w:val="28"/>
        </w:rPr>
        <w:t>e</w:t>
      </w:r>
      <w:r w:rsidR="001E27C9" w:rsidRPr="006F5099">
        <w:rPr>
          <w:rFonts w:asciiTheme="minorHAnsi" w:hAnsiTheme="minorHAnsi" w:cstheme="minorHAnsi"/>
          <w:color w:val="040C28"/>
          <w:sz w:val="28"/>
          <w:szCs w:val="28"/>
        </w:rPr>
        <w:t xml:space="preserve"> segurança</w:t>
      </w:r>
      <w:r w:rsidR="00D33002">
        <w:rPr>
          <w:rFonts w:asciiTheme="minorHAnsi" w:hAnsiTheme="minorHAnsi" w:cstheme="minorHAnsi"/>
          <w:color w:val="040C28"/>
          <w:sz w:val="28"/>
          <w:szCs w:val="28"/>
        </w:rPr>
        <w:t xml:space="preserve"> </w:t>
      </w:r>
      <w:r w:rsidR="002846B4">
        <w:rPr>
          <w:rFonts w:asciiTheme="minorHAnsi" w:hAnsiTheme="minorHAnsi" w:cstheme="minorHAnsi"/>
          <w:color w:val="040C28"/>
          <w:sz w:val="28"/>
          <w:szCs w:val="28"/>
        </w:rPr>
        <w:t>dos</w:t>
      </w:r>
      <w:r w:rsidR="00D33002">
        <w:rPr>
          <w:rFonts w:asciiTheme="minorHAnsi" w:hAnsiTheme="minorHAnsi" w:cstheme="minorHAnsi"/>
          <w:color w:val="040C28"/>
          <w:sz w:val="28"/>
          <w:szCs w:val="28"/>
        </w:rPr>
        <w:t xml:space="preserve"> cidadãos</w:t>
      </w:r>
      <w:r w:rsidR="002846B4">
        <w:rPr>
          <w:rFonts w:asciiTheme="minorHAnsi" w:hAnsiTheme="minorHAnsi" w:cstheme="minorHAnsi"/>
          <w:color w:val="040C28"/>
          <w:sz w:val="28"/>
          <w:szCs w:val="28"/>
        </w:rPr>
        <w:t xml:space="preserve"> que </w:t>
      </w:r>
      <w:r w:rsidR="00D33002">
        <w:rPr>
          <w:rFonts w:asciiTheme="minorHAnsi" w:hAnsiTheme="minorHAnsi" w:cstheme="minorHAnsi"/>
          <w:color w:val="040C28"/>
          <w:sz w:val="28"/>
          <w:szCs w:val="28"/>
        </w:rPr>
        <w:t>frequentam</w:t>
      </w:r>
      <w:r w:rsidR="002846B4">
        <w:rPr>
          <w:rFonts w:asciiTheme="minorHAnsi" w:hAnsiTheme="minorHAnsi" w:cstheme="minorHAnsi"/>
          <w:color w:val="040C28"/>
          <w:sz w:val="28"/>
          <w:szCs w:val="28"/>
        </w:rPr>
        <w:t xml:space="preserve"> </w:t>
      </w:r>
      <w:r w:rsidR="002846B4">
        <w:rPr>
          <w:rFonts w:asciiTheme="minorHAnsi" w:hAnsiTheme="minorHAnsi" w:cstheme="minorHAnsi"/>
          <w:color w:val="040C28"/>
          <w:sz w:val="28"/>
          <w:szCs w:val="28"/>
        </w:rPr>
        <w:t xml:space="preserve">aquela praça de  </w:t>
      </w:r>
      <w:r w:rsidR="002846B4">
        <w:rPr>
          <w:rFonts w:asciiTheme="minorHAnsi" w:hAnsiTheme="minorHAnsi" w:cstheme="minorHAnsi"/>
          <w:color w:val="040C28"/>
          <w:sz w:val="28"/>
          <w:szCs w:val="28"/>
        </w:rPr>
        <w:t>lazer</w:t>
      </w:r>
      <w:r w:rsidR="001E27C9" w:rsidRPr="006F5099">
        <w:rPr>
          <w:rFonts w:asciiTheme="minorHAnsi" w:hAnsiTheme="minorHAnsi" w:cstheme="minorHAnsi"/>
          <w:color w:val="202124"/>
          <w:sz w:val="28"/>
          <w:szCs w:val="28"/>
          <w:shd w:val="clear" w:color="auto" w:fill="FFFFFF"/>
        </w:rPr>
        <w:t>.</w:t>
      </w:r>
      <w:r w:rsidRPr="006F5099">
        <w:rPr>
          <w:rFonts w:asciiTheme="minorHAnsi" w:hAnsiTheme="minorHAnsi" w:cstheme="minorHAnsi"/>
          <w:sz w:val="28"/>
          <w:szCs w:val="28"/>
        </w:rPr>
        <w:t xml:space="preserve">       </w:t>
      </w:r>
    </w:p>
    <w:p w:rsidR="00EC4433" w:rsidRPr="006F5099" w:rsidRDefault="00EC4433" w:rsidP="00EC4433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  <w:sz w:val="28"/>
          <w:szCs w:val="28"/>
        </w:rPr>
      </w:pPr>
      <w:r w:rsidRPr="006F5099"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</w:p>
    <w:p w:rsidR="00EC4433" w:rsidRDefault="00EC4433" w:rsidP="00EC4433">
      <w:pPr>
        <w:jc w:val="both"/>
        <w:rPr>
          <w:rFonts w:asciiTheme="minorHAnsi" w:hAnsiTheme="minorHAnsi" w:cstheme="minorHAnsi"/>
        </w:rPr>
      </w:pP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</w:r>
      <w:r w:rsidRPr="006F5099">
        <w:rPr>
          <w:rFonts w:asciiTheme="minorHAnsi" w:hAnsiTheme="minorHAnsi" w:cstheme="minorHAnsi"/>
          <w:sz w:val="28"/>
          <w:szCs w:val="28"/>
        </w:rPr>
        <w:tab/>
        <w:t>Plenário das Deliberações “Ver. Rena</w:t>
      </w:r>
      <w:r w:rsidR="001E27C9" w:rsidRPr="006F5099">
        <w:rPr>
          <w:rFonts w:asciiTheme="minorHAnsi" w:hAnsiTheme="minorHAnsi" w:cstheme="minorHAnsi"/>
          <w:sz w:val="28"/>
          <w:szCs w:val="28"/>
        </w:rPr>
        <w:t xml:space="preserve">to Nasser”, em Rosário Oeste, </w:t>
      </w:r>
      <w:r w:rsidR="004F5B5D">
        <w:rPr>
          <w:rFonts w:asciiTheme="minorHAnsi" w:hAnsiTheme="minorHAnsi" w:cstheme="minorHAnsi"/>
          <w:sz w:val="28"/>
          <w:szCs w:val="28"/>
        </w:rPr>
        <w:t>20 de fevereiro de 2025</w:t>
      </w:r>
      <w:r w:rsidRPr="006F5099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</w:rPr>
        <w:t xml:space="preserve">      </w:t>
      </w:r>
    </w:p>
    <w:p w:rsidR="00EC4433" w:rsidRDefault="00EC4433" w:rsidP="00EC4433">
      <w:pPr>
        <w:pStyle w:val="Recuodecorpodetexto"/>
        <w:ind w:firstLine="0"/>
        <w:rPr>
          <w:rFonts w:asciiTheme="minorHAnsi" w:hAnsiTheme="minorHAnsi" w:cstheme="minorHAnsi"/>
        </w:rPr>
      </w:pPr>
    </w:p>
    <w:p w:rsidR="00C30FD7" w:rsidRDefault="00C30FD7">
      <w:bookmarkStart w:id="0" w:name="_GoBack"/>
      <w:bookmarkEnd w:id="0"/>
    </w:p>
    <w:p w:rsidR="001E27C9" w:rsidRDefault="001E27C9"/>
    <w:p w:rsidR="001E27C9" w:rsidRDefault="001E27C9"/>
    <w:p w:rsidR="001E27C9" w:rsidRDefault="001E27C9"/>
    <w:p w:rsidR="001E27C9" w:rsidRDefault="004B6500">
      <w:r>
        <w:t xml:space="preserve">                                    </w:t>
      </w:r>
    </w:p>
    <w:p w:rsidR="004F5B5D" w:rsidRDefault="004F5B5D" w:rsidP="004F5B5D">
      <w:pPr>
        <w:pStyle w:val="Recuodecorpodetexto"/>
        <w:ind w:firstLine="0"/>
        <w:rPr>
          <w:rFonts w:asciiTheme="minorHAnsi" w:hAnsiTheme="minorHAnsi" w:cstheme="minorHAnsi"/>
        </w:rPr>
      </w:pPr>
    </w:p>
    <w:p w:rsidR="004F5B5D" w:rsidRPr="002846B4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2846B4">
        <w:rPr>
          <w:rFonts w:ascii="Calibri" w:hAnsi="Calibri" w:cs="Calibri"/>
          <w:b/>
          <w:sz w:val="28"/>
          <w:szCs w:val="28"/>
        </w:rPr>
        <w:t>VER. FLÁVIO LOUREIRO</w:t>
      </w:r>
    </w:p>
    <w:p w:rsidR="004F5B5D" w:rsidRPr="002846B4" w:rsidRDefault="004F5B5D" w:rsidP="004F5B5D">
      <w:pPr>
        <w:pStyle w:val="Recuodecorpodetexto"/>
        <w:ind w:firstLine="0"/>
        <w:jc w:val="center"/>
        <w:rPr>
          <w:rFonts w:ascii="Calibri" w:hAnsi="Calibri" w:cs="Calibri"/>
          <w:b/>
          <w:sz w:val="28"/>
          <w:szCs w:val="28"/>
        </w:rPr>
      </w:pPr>
      <w:r w:rsidRPr="002846B4">
        <w:rPr>
          <w:rFonts w:ascii="Calibri" w:hAnsi="Calibri" w:cs="Calibri"/>
          <w:b/>
          <w:sz w:val="28"/>
          <w:szCs w:val="28"/>
        </w:rPr>
        <w:t>=VEREADOR=</w:t>
      </w:r>
    </w:p>
    <w:p w:rsidR="004F5B5D" w:rsidRPr="002846B4" w:rsidRDefault="004F5B5D">
      <w:pPr>
        <w:rPr>
          <w:sz w:val="28"/>
          <w:szCs w:val="28"/>
        </w:rPr>
      </w:pPr>
    </w:p>
    <w:sectPr w:rsidR="004F5B5D" w:rsidRPr="002846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33"/>
    <w:rsid w:val="001E27C9"/>
    <w:rsid w:val="002846B4"/>
    <w:rsid w:val="004B6500"/>
    <w:rsid w:val="004F5B5D"/>
    <w:rsid w:val="006F5099"/>
    <w:rsid w:val="00C30FD7"/>
    <w:rsid w:val="00D33002"/>
    <w:rsid w:val="00EC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FC3485"/>
  <w15:chartTrackingRefBased/>
  <w15:docId w15:val="{06374C97-600E-43C0-A630-50656FD0C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EC4433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EC443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gkelc">
    <w:name w:val="hgkelc"/>
    <w:basedOn w:val="Fontepargpadro"/>
    <w:rsid w:val="00EC4433"/>
  </w:style>
  <w:style w:type="paragraph" w:styleId="Textodebalo">
    <w:name w:val="Balloon Text"/>
    <w:basedOn w:val="Normal"/>
    <w:link w:val="TextodebaloChar"/>
    <w:uiPriority w:val="99"/>
    <w:semiHidden/>
    <w:unhideWhenUsed/>
    <w:rsid w:val="002846B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46B4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5</cp:revision>
  <cp:lastPrinted>2025-02-20T14:42:00Z</cp:lastPrinted>
  <dcterms:created xsi:type="dcterms:W3CDTF">2025-02-20T14:30:00Z</dcterms:created>
  <dcterms:modified xsi:type="dcterms:W3CDTF">2025-02-20T14:44:00Z</dcterms:modified>
</cp:coreProperties>
</file>