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695" w:rsidRDefault="00D40D1B" w:rsidP="005E0695">
      <w:pPr>
        <w:pStyle w:val="Recuodecorpodetexto"/>
        <w:ind w:firstLine="0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801038278" r:id="rId5"/>
        </w:object>
      </w:r>
      <w:r w:rsidR="005E0695">
        <w:rPr>
          <w:bCs/>
          <w:sz w:val="22"/>
          <w:szCs w:val="22"/>
        </w:rPr>
        <w:tab/>
      </w:r>
    </w:p>
    <w:p w:rsidR="005E0695" w:rsidRDefault="005E0695" w:rsidP="005E0695">
      <w:pPr>
        <w:pStyle w:val="Recuodecorpodetexto"/>
        <w:ind w:firstLine="0"/>
        <w:rPr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="Arial" w:hAnsi="Arial" w:cs="Arial"/>
          <w:b/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</w:p>
    <w:p w:rsidR="005E0695" w:rsidRDefault="00DF4EF0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INDICAÇÃO N°.0</w:t>
      </w:r>
      <w:r w:rsidR="00341F0B">
        <w:rPr>
          <w:rFonts w:asciiTheme="minorHAnsi" w:hAnsiTheme="minorHAnsi" w:cstheme="minorHAnsi"/>
          <w:b/>
          <w:bCs/>
        </w:rPr>
        <w:t>0</w:t>
      </w:r>
      <w:r w:rsidR="00A92FC0">
        <w:rPr>
          <w:rFonts w:asciiTheme="minorHAnsi" w:hAnsiTheme="minorHAnsi" w:cstheme="minorHAnsi"/>
          <w:b/>
          <w:bCs/>
        </w:rPr>
        <w:t>9</w:t>
      </w:r>
      <w:r w:rsidR="00341F0B">
        <w:rPr>
          <w:rFonts w:asciiTheme="minorHAnsi" w:hAnsiTheme="minorHAnsi" w:cstheme="minorHAnsi"/>
          <w:b/>
          <w:bCs/>
        </w:rPr>
        <w:t>/2025</w:t>
      </w:r>
      <w:r w:rsidR="005E0695">
        <w:rPr>
          <w:rFonts w:asciiTheme="minorHAnsi" w:hAnsiTheme="minorHAnsi" w:cstheme="minorHAnsi"/>
          <w:b/>
          <w:bCs/>
        </w:rPr>
        <w:t>.</w:t>
      </w: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AUTOR: Ver. </w:t>
      </w:r>
      <w:r w:rsidR="00341F0B">
        <w:rPr>
          <w:rFonts w:asciiTheme="minorHAnsi" w:hAnsiTheme="minorHAnsi" w:cstheme="minorHAnsi"/>
          <w:b/>
          <w:bCs/>
        </w:rPr>
        <w:t>AMILSON CLAUDIO NEPONOCENO</w:t>
      </w: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</w:rPr>
      </w:pP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</w:rPr>
      </w:pPr>
    </w:p>
    <w:p w:rsidR="006739B4" w:rsidRDefault="005E0695" w:rsidP="00A24B5B">
      <w:pPr>
        <w:pStyle w:val="Recuodecorpodetexto"/>
        <w:ind w:firstLine="0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A24B5B" w:rsidRPr="00A24B5B">
        <w:rPr>
          <w:rFonts w:asciiTheme="majorHAnsi" w:hAnsiTheme="majorHAnsi" w:cstheme="majorHAnsi"/>
        </w:rPr>
        <w:t xml:space="preserve">Indica ao Senhor </w:t>
      </w:r>
      <w:r w:rsidR="008C67A5">
        <w:rPr>
          <w:rFonts w:asciiTheme="majorHAnsi" w:hAnsiTheme="majorHAnsi" w:cstheme="majorHAnsi"/>
        </w:rPr>
        <w:t xml:space="preserve">Prefeito Municipal, Mariano </w:t>
      </w:r>
      <w:proofErr w:type="spellStart"/>
      <w:r w:rsidR="008C67A5">
        <w:rPr>
          <w:rFonts w:asciiTheme="majorHAnsi" w:hAnsiTheme="majorHAnsi" w:cstheme="majorHAnsi"/>
        </w:rPr>
        <w:t>Balabam</w:t>
      </w:r>
      <w:proofErr w:type="spellEnd"/>
      <w:r w:rsidR="00A24B5B" w:rsidRPr="00A24B5B">
        <w:rPr>
          <w:rFonts w:asciiTheme="majorHAnsi" w:hAnsiTheme="majorHAnsi" w:cstheme="majorHAnsi"/>
        </w:rPr>
        <w:t xml:space="preserve"> que </w:t>
      </w:r>
      <w:r w:rsidR="008C67A5">
        <w:rPr>
          <w:rFonts w:asciiTheme="majorHAnsi" w:hAnsiTheme="majorHAnsi" w:cstheme="majorHAnsi"/>
        </w:rPr>
        <w:t xml:space="preserve">providencie, com urgência, </w:t>
      </w:r>
      <w:r w:rsidR="006739B4">
        <w:rPr>
          <w:rFonts w:asciiTheme="majorHAnsi" w:hAnsiTheme="majorHAnsi" w:cstheme="majorHAnsi"/>
        </w:rPr>
        <w:t xml:space="preserve">a </w:t>
      </w:r>
      <w:r w:rsidR="00546691">
        <w:rPr>
          <w:rFonts w:asciiTheme="majorHAnsi" w:hAnsiTheme="majorHAnsi" w:cstheme="majorHAnsi"/>
        </w:rPr>
        <w:t xml:space="preserve">celebração de parceria com o SEBRAE, </w:t>
      </w:r>
      <w:r w:rsidR="006739B4">
        <w:rPr>
          <w:rFonts w:asciiTheme="majorHAnsi" w:hAnsiTheme="majorHAnsi" w:cstheme="majorHAnsi"/>
        </w:rPr>
        <w:t>neste Município</w:t>
      </w:r>
      <w:r w:rsidR="00546691">
        <w:rPr>
          <w:rFonts w:asciiTheme="majorHAnsi" w:hAnsiTheme="majorHAnsi" w:cstheme="majorHAnsi"/>
        </w:rPr>
        <w:t>, para desenvolvimento do Plano de Ação –Sala do Empreendedor -2025.</w:t>
      </w:r>
    </w:p>
    <w:p w:rsidR="006739B4" w:rsidRDefault="006739B4" w:rsidP="00A24B5B">
      <w:pPr>
        <w:pStyle w:val="Recuodecorpodetexto"/>
        <w:ind w:firstLine="0"/>
        <w:rPr>
          <w:rFonts w:asciiTheme="majorHAnsi" w:hAnsiTheme="majorHAnsi" w:cstheme="majorHAnsi"/>
        </w:rPr>
      </w:pPr>
    </w:p>
    <w:p w:rsidR="00351E15" w:rsidRDefault="00351E15" w:rsidP="00A24B5B">
      <w:pPr>
        <w:pStyle w:val="Recuodecorpodetexto"/>
        <w:ind w:firstLine="0"/>
        <w:rPr>
          <w:rFonts w:asciiTheme="majorHAnsi" w:hAnsiTheme="majorHAnsi" w:cstheme="majorHAnsi"/>
        </w:rPr>
      </w:pPr>
    </w:p>
    <w:p w:rsidR="00A24B5B" w:rsidRPr="00A24B5B" w:rsidRDefault="00A24B5B" w:rsidP="00A24B5B">
      <w:pPr>
        <w:spacing w:line="360" w:lineRule="auto"/>
        <w:jc w:val="both"/>
        <w:rPr>
          <w:rFonts w:asciiTheme="majorHAnsi" w:hAnsiTheme="majorHAnsi" w:cstheme="majorHAnsi"/>
        </w:rPr>
      </w:pPr>
      <w:r w:rsidRPr="00A24B5B">
        <w:rPr>
          <w:rFonts w:asciiTheme="majorHAnsi" w:hAnsiTheme="majorHAnsi" w:cstheme="majorHAnsi"/>
        </w:rPr>
        <w:t xml:space="preserve">                                       JUSTIFICATIVA</w:t>
      </w:r>
    </w:p>
    <w:p w:rsidR="008C67A5" w:rsidRDefault="00A24B5B" w:rsidP="00A24B5B">
      <w:pPr>
        <w:pStyle w:val="Recuodecorpodetexto"/>
        <w:ind w:firstLine="0"/>
        <w:rPr>
          <w:rFonts w:asciiTheme="majorHAnsi" w:hAnsiTheme="majorHAnsi" w:cstheme="majorHAnsi"/>
        </w:rPr>
      </w:pPr>
      <w:r w:rsidRPr="00A24B5B">
        <w:rPr>
          <w:rFonts w:asciiTheme="majorHAnsi" w:hAnsiTheme="majorHAnsi" w:cstheme="majorHAnsi"/>
        </w:rPr>
        <w:tab/>
      </w:r>
      <w:r w:rsidRPr="00A24B5B">
        <w:rPr>
          <w:rFonts w:asciiTheme="majorHAnsi" w:hAnsiTheme="majorHAnsi" w:cstheme="majorHAnsi"/>
        </w:rPr>
        <w:tab/>
      </w:r>
      <w:bookmarkStart w:id="0" w:name="_GoBack"/>
      <w:bookmarkEnd w:id="0"/>
    </w:p>
    <w:p w:rsidR="00351E15" w:rsidRDefault="008C67A5" w:rsidP="006739B4">
      <w:pPr>
        <w:pStyle w:val="Recuodecorpodetexto"/>
        <w:ind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6739B4">
        <w:rPr>
          <w:rFonts w:asciiTheme="majorHAnsi" w:hAnsiTheme="majorHAnsi" w:cstheme="majorHAnsi"/>
        </w:rPr>
        <w:t xml:space="preserve">Através do Ofício nº. 020/CMRO/2025 </w:t>
      </w:r>
      <w:r w:rsidR="00546691">
        <w:rPr>
          <w:rFonts w:asciiTheme="majorHAnsi" w:hAnsiTheme="majorHAnsi" w:cstheme="majorHAnsi"/>
        </w:rPr>
        <w:t>foi levad</w:t>
      </w:r>
      <w:r w:rsidR="009E0210">
        <w:rPr>
          <w:rFonts w:asciiTheme="majorHAnsi" w:hAnsiTheme="majorHAnsi" w:cstheme="majorHAnsi"/>
        </w:rPr>
        <w:t>a</w:t>
      </w:r>
      <w:r w:rsidR="00A73288">
        <w:rPr>
          <w:rFonts w:asciiTheme="majorHAnsi" w:hAnsiTheme="majorHAnsi" w:cstheme="majorHAnsi"/>
        </w:rPr>
        <w:t xml:space="preserve"> à</w:t>
      </w:r>
      <w:r w:rsidR="00FE692A">
        <w:rPr>
          <w:rFonts w:asciiTheme="majorHAnsi" w:hAnsiTheme="majorHAnsi" w:cstheme="majorHAnsi"/>
        </w:rPr>
        <w:t xml:space="preserve"> </w:t>
      </w:r>
      <w:r w:rsidR="00546691">
        <w:rPr>
          <w:rFonts w:asciiTheme="majorHAnsi" w:hAnsiTheme="majorHAnsi" w:cstheme="majorHAnsi"/>
        </w:rPr>
        <w:t>c</w:t>
      </w:r>
      <w:r w:rsidR="00A73288">
        <w:rPr>
          <w:rFonts w:asciiTheme="majorHAnsi" w:hAnsiTheme="majorHAnsi" w:cstheme="majorHAnsi"/>
        </w:rPr>
        <w:t>iência</w:t>
      </w:r>
      <w:r w:rsidR="00546691">
        <w:rPr>
          <w:rFonts w:asciiTheme="majorHAnsi" w:hAnsiTheme="majorHAnsi" w:cstheme="majorHAnsi"/>
        </w:rPr>
        <w:t xml:space="preserve"> </w:t>
      </w:r>
      <w:r w:rsidR="00B76294">
        <w:rPr>
          <w:rFonts w:asciiTheme="majorHAnsi" w:hAnsiTheme="majorHAnsi" w:cstheme="majorHAnsi"/>
        </w:rPr>
        <w:t>d</w:t>
      </w:r>
      <w:r w:rsidR="006739B4">
        <w:rPr>
          <w:rFonts w:asciiTheme="majorHAnsi" w:hAnsiTheme="majorHAnsi" w:cstheme="majorHAnsi"/>
        </w:rPr>
        <w:t>o</w:t>
      </w:r>
      <w:r w:rsidR="00B76294">
        <w:rPr>
          <w:rFonts w:asciiTheme="majorHAnsi" w:hAnsiTheme="majorHAnsi" w:cstheme="majorHAnsi"/>
        </w:rPr>
        <w:t xml:space="preserve"> Chefe do</w:t>
      </w:r>
      <w:r w:rsidR="006739B4">
        <w:rPr>
          <w:rFonts w:asciiTheme="majorHAnsi" w:hAnsiTheme="majorHAnsi" w:cstheme="majorHAnsi"/>
        </w:rPr>
        <w:t xml:space="preserve"> Poder Executivo as razões da continuidade da parceria do SEBRAE com o Município de Rosário Oeste-</w:t>
      </w:r>
      <w:proofErr w:type="spellStart"/>
      <w:r w:rsidR="006739B4">
        <w:rPr>
          <w:rFonts w:asciiTheme="majorHAnsi" w:hAnsiTheme="majorHAnsi" w:cstheme="majorHAnsi"/>
        </w:rPr>
        <w:t>Mt</w:t>
      </w:r>
      <w:proofErr w:type="spellEnd"/>
      <w:r w:rsidR="006739B4">
        <w:rPr>
          <w:rFonts w:asciiTheme="majorHAnsi" w:hAnsiTheme="majorHAnsi" w:cstheme="majorHAnsi"/>
        </w:rPr>
        <w:t>, e ainda sugerindo a contratação do profissional já habilitado para o desenvolvimento da programação definida para 2025,</w:t>
      </w:r>
      <w:r w:rsidR="00B76294">
        <w:rPr>
          <w:rFonts w:asciiTheme="majorHAnsi" w:hAnsiTheme="majorHAnsi" w:cstheme="majorHAnsi"/>
        </w:rPr>
        <w:t xml:space="preserve"> a qual,</w:t>
      </w:r>
      <w:r w:rsidR="006739B4">
        <w:rPr>
          <w:rFonts w:asciiTheme="majorHAnsi" w:hAnsiTheme="majorHAnsi" w:cstheme="majorHAnsi"/>
        </w:rPr>
        <w:t xml:space="preserve"> inclusive</w:t>
      </w:r>
      <w:r w:rsidR="00B76294">
        <w:rPr>
          <w:rFonts w:asciiTheme="majorHAnsi" w:hAnsiTheme="majorHAnsi" w:cstheme="majorHAnsi"/>
        </w:rPr>
        <w:t>, foi</w:t>
      </w:r>
      <w:r w:rsidR="006739B4">
        <w:rPr>
          <w:rFonts w:asciiTheme="majorHAnsi" w:hAnsiTheme="majorHAnsi" w:cstheme="majorHAnsi"/>
        </w:rPr>
        <w:t xml:space="preserve"> elaborada por este mesmo profissional. </w:t>
      </w:r>
    </w:p>
    <w:p w:rsidR="006739B4" w:rsidRDefault="006739B4" w:rsidP="006739B4">
      <w:pPr>
        <w:pStyle w:val="Recuodecorpodetexto"/>
        <w:ind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 xml:space="preserve">Considerando que a parceria depende apenas de formalização entre as Instituições, e considerando, ainda, que o aproveitamento de quem já está afinado com as diretrizes do programa e trabalhos a ser desenvolvidos, reitero o mesmo pedido exposto no expediente acima, por se tratar de reivindicação da população </w:t>
      </w:r>
      <w:r w:rsidR="00275EC0">
        <w:rPr>
          <w:rFonts w:asciiTheme="majorHAnsi" w:hAnsiTheme="majorHAnsi" w:cstheme="majorHAnsi"/>
        </w:rPr>
        <w:t>microempreendedora de Rosário Oeste.</w:t>
      </w:r>
    </w:p>
    <w:p w:rsidR="00A24B5B" w:rsidRPr="00A24B5B" w:rsidRDefault="00351E15" w:rsidP="00A24B5B">
      <w:pPr>
        <w:pStyle w:val="Recuodecorpodetexto"/>
        <w:ind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:rsidR="005E0695" w:rsidRDefault="005E0695" w:rsidP="00A24B5B">
      <w:pPr>
        <w:pStyle w:val="Recuodecorpodetex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Plenário das Deliberações “Ver. Renato Nasser”, em Rosário Oeste, </w:t>
      </w:r>
      <w:r w:rsidR="00341F0B">
        <w:rPr>
          <w:rFonts w:asciiTheme="minorHAnsi" w:hAnsiTheme="minorHAnsi" w:cstheme="minorHAnsi"/>
        </w:rPr>
        <w:t>14 de fevereiro de 2025</w:t>
      </w:r>
      <w:r>
        <w:rPr>
          <w:rFonts w:asciiTheme="minorHAnsi" w:hAnsiTheme="minorHAnsi" w:cstheme="minorHAnsi"/>
        </w:rPr>
        <w:t xml:space="preserve">.      </w:t>
      </w:r>
    </w:p>
    <w:p w:rsidR="00081AE6" w:rsidRDefault="00081AE6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F95D2C">
      <w:pPr>
        <w:rPr>
          <w:rFonts w:asciiTheme="minorHAnsi" w:hAnsiTheme="minorHAnsi" w:cstheme="minorHAnsi"/>
        </w:rPr>
      </w:pPr>
    </w:p>
    <w:p w:rsidR="00F95D2C" w:rsidRDefault="00F95D2C" w:rsidP="00F95D2C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                                         </w:t>
      </w:r>
      <w:r w:rsidR="00341F0B">
        <w:rPr>
          <w:rFonts w:asciiTheme="minorHAnsi" w:hAnsiTheme="minorHAnsi" w:cstheme="minorHAnsi"/>
          <w:b/>
          <w:bCs/>
        </w:rPr>
        <w:t>AMILSON CLAUDIO NEPONOCENO</w:t>
      </w:r>
    </w:p>
    <w:p w:rsidR="00F95D2C" w:rsidRPr="00E30AA2" w:rsidRDefault="00F95D2C" w:rsidP="00F95D2C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                                  </w:t>
      </w:r>
      <w:r w:rsidR="00341F0B">
        <w:rPr>
          <w:rFonts w:asciiTheme="minorHAnsi" w:hAnsiTheme="minorHAnsi" w:cstheme="minorHAnsi"/>
          <w:b/>
        </w:rPr>
        <w:t xml:space="preserve">             </w:t>
      </w:r>
      <w:r>
        <w:rPr>
          <w:rFonts w:asciiTheme="minorHAnsi" w:hAnsiTheme="minorHAnsi" w:cstheme="minorHAnsi"/>
          <w:b/>
        </w:rPr>
        <w:t xml:space="preserve"> </w:t>
      </w:r>
      <w:r w:rsidRPr="00E30AA2">
        <w:rPr>
          <w:rFonts w:asciiTheme="minorHAnsi" w:hAnsiTheme="minorHAnsi" w:cstheme="minorHAnsi"/>
          <w:b/>
        </w:rPr>
        <w:t>=VEREADOR=</w:t>
      </w:r>
    </w:p>
    <w:p w:rsidR="00F95D2C" w:rsidRDefault="00F95D2C" w:rsidP="00F95D2C">
      <w:pPr>
        <w:rPr>
          <w:rFonts w:asciiTheme="minorHAnsi" w:hAnsiTheme="minorHAnsi" w:cstheme="minorHAnsi"/>
        </w:rPr>
      </w:pPr>
    </w:p>
    <w:sectPr w:rsidR="00F95D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695"/>
    <w:rsid w:val="00066D1B"/>
    <w:rsid w:val="00081AE6"/>
    <w:rsid w:val="000E092C"/>
    <w:rsid w:val="0019105F"/>
    <w:rsid w:val="00197768"/>
    <w:rsid w:val="00247F6F"/>
    <w:rsid w:val="00275EC0"/>
    <w:rsid w:val="00286721"/>
    <w:rsid w:val="002C3777"/>
    <w:rsid w:val="00341F0B"/>
    <w:rsid w:val="00351E15"/>
    <w:rsid w:val="003654AB"/>
    <w:rsid w:val="003C65AA"/>
    <w:rsid w:val="004217F9"/>
    <w:rsid w:val="00435EFF"/>
    <w:rsid w:val="0044653C"/>
    <w:rsid w:val="004C75BA"/>
    <w:rsid w:val="00517B60"/>
    <w:rsid w:val="00546691"/>
    <w:rsid w:val="005834B2"/>
    <w:rsid w:val="005E0695"/>
    <w:rsid w:val="005E258F"/>
    <w:rsid w:val="006739B4"/>
    <w:rsid w:val="00697C0E"/>
    <w:rsid w:val="006C0983"/>
    <w:rsid w:val="006F2DE0"/>
    <w:rsid w:val="007E3B5F"/>
    <w:rsid w:val="008111A2"/>
    <w:rsid w:val="00832B62"/>
    <w:rsid w:val="008B497E"/>
    <w:rsid w:val="008C67A5"/>
    <w:rsid w:val="008D72CC"/>
    <w:rsid w:val="008E50F2"/>
    <w:rsid w:val="009D3ADB"/>
    <w:rsid w:val="009E0210"/>
    <w:rsid w:val="00A15B38"/>
    <w:rsid w:val="00A24B5B"/>
    <w:rsid w:val="00A73288"/>
    <w:rsid w:val="00A82392"/>
    <w:rsid w:val="00A92FC0"/>
    <w:rsid w:val="00B03ADF"/>
    <w:rsid w:val="00B145D1"/>
    <w:rsid w:val="00B76294"/>
    <w:rsid w:val="00BD1A89"/>
    <w:rsid w:val="00D1639D"/>
    <w:rsid w:val="00D40D1B"/>
    <w:rsid w:val="00DF4EF0"/>
    <w:rsid w:val="00E30AA2"/>
    <w:rsid w:val="00E42F86"/>
    <w:rsid w:val="00E778C3"/>
    <w:rsid w:val="00EA32BB"/>
    <w:rsid w:val="00F346AD"/>
    <w:rsid w:val="00F72401"/>
    <w:rsid w:val="00F95D2C"/>
    <w:rsid w:val="00FE6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A73B26A"/>
  <w15:docId w15:val="{5117FE3F-F5F7-471D-B26A-1C44F839C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5E0695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5E069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5E0695"/>
  </w:style>
  <w:style w:type="paragraph" w:styleId="Textodebalo">
    <w:name w:val="Balloon Text"/>
    <w:basedOn w:val="Normal"/>
    <w:link w:val="TextodebaloChar"/>
    <w:uiPriority w:val="99"/>
    <w:semiHidden/>
    <w:unhideWhenUsed/>
    <w:rsid w:val="005E258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258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9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Atendimento Câmara</dc:creator>
  <cp:lastModifiedBy>Camara</cp:lastModifiedBy>
  <cp:revision>9</cp:revision>
  <cp:lastPrinted>2025-02-14T15:17:00Z</cp:lastPrinted>
  <dcterms:created xsi:type="dcterms:W3CDTF">2025-02-14T15:31:00Z</dcterms:created>
  <dcterms:modified xsi:type="dcterms:W3CDTF">2025-02-14T15:38:00Z</dcterms:modified>
</cp:coreProperties>
</file>