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A56DF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80164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9274D74" w:rsidR="00FD6A31" w:rsidRPr="0070622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>INDICAÇÃO N°.</w:t>
      </w:r>
      <w:r w:rsidR="00AA0BA7">
        <w:rPr>
          <w:rFonts w:asciiTheme="minorHAnsi" w:hAnsiTheme="minorHAnsi" w:cstheme="minorHAnsi"/>
          <w:b/>
          <w:bCs/>
          <w:sz w:val="24"/>
        </w:rPr>
        <w:t>004</w:t>
      </w:r>
      <w:r w:rsidR="001667B5" w:rsidRPr="00706224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41216361" w:rsidR="00202E45" w:rsidRPr="0070622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706224">
        <w:rPr>
          <w:rFonts w:asciiTheme="minorHAnsi" w:hAnsiTheme="minorHAnsi" w:cstheme="minorHAnsi"/>
          <w:b/>
          <w:bCs/>
          <w:sz w:val="24"/>
        </w:rPr>
        <w:t xml:space="preserve">AUTOR: </w:t>
      </w:r>
      <w:r w:rsidR="00D94971" w:rsidRPr="00706224">
        <w:rPr>
          <w:rFonts w:asciiTheme="minorHAnsi" w:hAnsiTheme="minorHAnsi" w:cstheme="minorHAnsi"/>
          <w:b/>
          <w:bCs/>
          <w:sz w:val="24"/>
        </w:rPr>
        <w:t>VERª. ÂNGELA MARIA GODO</w:t>
      </w:r>
      <w:r w:rsidR="00125DBA" w:rsidRPr="00706224">
        <w:rPr>
          <w:rFonts w:asciiTheme="minorHAnsi" w:hAnsiTheme="minorHAnsi" w:cstheme="minorHAnsi"/>
          <w:b/>
          <w:bCs/>
          <w:sz w:val="24"/>
        </w:rPr>
        <w:t>ES</w:t>
      </w:r>
    </w:p>
    <w:p w14:paraId="6D5BAC81" w14:textId="77777777" w:rsidR="007967D6" w:rsidRPr="0070622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44DADB" w14:textId="4B9F1462" w:rsidR="00BB03E9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706224">
        <w:rPr>
          <w:rFonts w:asciiTheme="minorHAnsi" w:hAnsiTheme="minorHAnsi" w:cstheme="minorHAnsi"/>
          <w:sz w:val="24"/>
        </w:rPr>
        <w:t xml:space="preserve"> Senhor </w:t>
      </w:r>
      <w:r w:rsidR="00064AAA">
        <w:rPr>
          <w:rFonts w:asciiTheme="minorHAnsi" w:hAnsiTheme="minorHAnsi" w:cstheme="minorHAnsi"/>
          <w:sz w:val="24"/>
        </w:rPr>
        <w:t>Prefeito</w:t>
      </w:r>
      <w:r w:rsidR="00BB03E9">
        <w:rPr>
          <w:rFonts w:asciiTheme="minorHAnsi" w:hAnsiTheme="minorHAnsi" w:cstheme="minorHAnsi"/>
          <w:sz w:val="24"/>
        </w:rPr>
        <w:t xml:space="preserve"> Mariano Balabam, a criação de c</w:t>
      </w:r>
      <w:r w:rsidR="00622345">
        <w:rPr>
          <w:rFonts w:asciiTheme="minorHAnsi" w:hAnsiTheme="minorHAnsi" w:cstheme="minorHAnsi"/>
          <w:sz w:val="24"/>
        </w:rPr>
        <w:t>argo de Fiscal de Pátio</w:t>
      </w:r>
      <w:r w:rsidR="00BB03E9">
        <w:rPr>
          <w:rFonts w:asciiTheme="minorHAnsi" w:hAnsiTheme="minorHAnsi" w:cstheme="minorHAnsi"/>
          <w:sz w:val="24"/>
        </w:rPr>
        <w:t xml:space="preserve"> para atuar</w:t>
      </w:r>
      <w:r w:rsidR="00622345">
        <w:rPr>
          <w:rFonts w:asciiTheme="minorHAnsi" w:hAnsiTheme="minorHAnsi" w:cstheme="minorHAnsi"/>
          <w:sz w:val="24"/>
        </w:rPr>
        <w:t xml:space="preserve"> nas Escolas do Município</w:t>
      </w:r>
      <w:r w:rsidR="00BB03E9">
        <w:rPr>
          <w:rFonts w:asciiTheme="minorHAnsi" w:hAnsiTheme="minorHAnsi" w:cstheme="minorHAnsi"/>
          <w:sz w:val="24"/>
        </w:rPr>
        <w:t>.</w:t>
      </w:r>
    </w:p>
    <w:p w14:paraId="6A183E89" w14:textId="77777777" w:rsidR="00BB03E9" w:rsidRDefault="00BB03E9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Pr="00706224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FD6A31" w:rsidRPr="00706224">
        <w:rPr>
          <w:rFonts w:asciiTheme="minorHAnsi" w:hAnsiTheme="minorHAnsi" w:cstheme="minorHAnsi"/>
          <w:sz w:val="24"/>
        </w:rPr>
        <w:t xml:space="preserve">     </w:t>
      </w:r>
      <w:r w:rsidR="00C264DA" w:rsidRPr="00706224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706224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Pr="00706224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37D880CE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 w:rsidRPr="00706224">
        <w:rPr>
          <w:rFonts w:asciiTheme="minorHAnsi" w:hAnsiTheme="minorHAnsi" w:cstheme="minorHAnsi"/>
          <w:sz w:val="24"/>
        </w:rPr>
        <w:t>Esta indicação</w:t>
      </w:r>
      <w:r w:rsidR="00C16EE8">
        <w:rPr>
          <w:rFonts w:asciiTheme="minorHAnsi" w:hAnsiTheme="minorHAnsi" w:cstheme="minorHAnsi"/>
          <w:sz w:val="24"/>
        </w:rPr>
        <w:t xml:space="preserve"> </w:t>
      </w:r>
      <w:r w:rsidR="009937AE">
        <w:rPr>
          <w:rFonts w:asciiTheme="minorHAnsi" w:hAnsiTheme="minorHAnsi" w:cstheme="minorHAnsi"/>
          <w:sz w:val="24"/>
        </w:rPr>
        <w:t xml:space="preserve">de </w:t>
      </w:r>
      <w:r w:rsidR="004B0BED">
        <w:rPr>
          <w:rFonts w:asciiTheme="minorHAnsi" w:hAnsiTheme="minorHAnsi" w:cstheme="minorHAnsi"/>
          <w:sz w:val="24"/>
        </w:rPr>
        <w:t>F</w:t>
      </w:r>
      <w:r w:rsidR="009937AE">
        <w:rPr>
          <w:rFonts w:asciiTheme="minorHAnsi" w:hAnsiTheme="minorHAnsi" w:cstheme="minorHAnsi"/>
          <w:sz w:val="24"/>
        </w:rPr>
        <w:t xml:space="preserve">iscal de </w:t>
      </w:r>
      <w:r w:rsidR="004B0BED">
        <w:rPr>
          <w:rFonts w:asciiTheme="minorHAnsi" w:hAnsiTheme="minorHAnsi" w:cstheme="minorHAnsi"/>
          <w:sz w:val="24"/>
        </w:rPr>
        <w:t>P</w:t>
      </w:r>
      <w:r w:rsidR="009937AE">
        <w:rPr>
          <w:rFonts w:asciiTheme="minorHAnsi" w:hAnsiTheme="minorHAnsi" w:cstheme="minorHAnsi"/>
          <w:sz w:val="24"/>
        </w:rPr>
        <w:t>átio será responsável por monitorar o ambiente escolar durante os períodos de lazer e transição entre aulas,</w:t>
      </w:r>
      <w:r w:rsidR="007F7991" w:rsidRPr="007F7991">
        <w:rPr>
          <w:rFonts w:asciiTheme="minorHAnsi" w:hAnsiTheme="minorHAnsi" w:cstheme="minorHAnsi"/>
          <w:sz w:val="24"/>
        </w:rPr>
        <w:t xml:space="preserve"> </w:t>
      </w:r>
      <w:r w:rsidR="007F7991">
        <w:rPr>
          <w:rFonts w:asciiTheme="minorHAnsi" w:hAnsiTheme="minorHAnsi" w:cstheme="minorHAnsi"/>
          <w:sz w:val="24"/>
        </w:rPr>
        <w:t>diretamente no monitoramento das áreas externas da escola, com pátios e corredores.</w:t>
      </w:r>
      <w:r w:rsidR="008F290E">
        <w:rPr>
          <w:rFonts w:asciiTheme="minorHAnsi" w:hAnsiTheme="minorHAnsi" w:cstheme="minorHAnsi"/>
          <w:sz w:val="24"/>
        </w:rPr>
        <w:t xml:space="preserve"> </w:t>
      </w:r>
      <w:r w:rsidR="00A4062C">
        <w:rPr>
          <w:rFonts w:asciiTheme="minorHAnsi" w:hAnsiTheme="minorHAnsi" w:cstheme="minorHAnsi"/>
          <w:sz w:val="24"/>
        </w:rPr>
        <w:t>Promovendo</w:t>
      </w:r>
      <w:r w:rsidR="009937AE">
        <w:rPr>
          <w:rFonts w:asciiTheme="minorHAnsi" w:hAnsiTheme="minorHAnsi" w:cstheme="minorHAnsi"/>
          <w:sz w:val="24"/>
        </w:rPr>
        <w:t xml:space="preserve"> um espaço </w:t>
      </w:r>
      <w:r w:rsidR="006311AF">
        <w:rPr>
          <w:rFonts w:asciiTheme="minorHAnsi" w:hAnsiTheme="minorHAnsi" w:cstheme="minorHAnsi"/>
          <w:sz w:val="24"/>
        </w:rPr>
        <w:t xml:space="preserve">escolar mais seguro, organizado </w:t>
      </w:r>
      <w:r w:rsidR="009937AE">
        <w:rPr>
          <w:rFonts w:asciiTheme="minorHAnsi" w:hAnsiTheme="minorHAnsi" w:cstheme="minorHAnsi"/>
          <w:sz w:val="24"/>
        </w:rPr>
        <w:t xml:space="preserve">e saudável </w:t>
      </w:r>
      <w:r w:rsidR="005C7611">
        <w:rPr>
          <w:rFonts w:asciiTheme="minorHAnsi" w:hAnsiTheme="minorHAnsi" w:cstheme="minorHAnsi"/>
          <w:sz w:val="24"/>
        </w:rPr>
        <w:t>para os estudantes e</w:t>
      </w:r>
      <w:r w:rsidR="006311AF">
        <w:rPr>
          <w:rFonts w:asciiTheme="minorHAnsi" w:hAnsiTheme="minorHAnsi" w:cstheme="minorHAnsi"/>
          <w:sz w:val="24"/>
        </w:rPr>
        <w:t>ducadores e funcionários</w:t>
      </w:r>
      <w:r w:rsidR="007F7991">
        <w:rPr>
          <w:rFonts w:asciiTheme="minorHAnsi" w:hAnsiTheme="minorHAnsi" w:cstheme="minorHAnsi"/>
          <w:sz w:val="24"/>
        </w:rPr>
        <w:t>.</w:t>
      </w:r>
    </w:p>
    <w:p w14:paraId="07D22353" w14:textId="1AB0C84F" w:rsidR="004B0BED" w:rsidRPr="00706224" w:rsidRDefault="004B0BED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permanência do Fiscal de Pátio nas unidades escolares ajudará na garantia da segurança, organização e bom funcionamento das atividades escolares.</w:t>
      </w:r>
    </w:p>
    <w:p w14:paraId="4A48D0A9" w14:textId="6592AEFC" w:rsidR="00125DBA" w:rsidRPr="00706224" w:rsidRDefault="00903E3B" w:rsidP="00903E3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Diante do exposto conto a atenção do Ilustre </w:t>
      </w:r>
      <w:r w:rsidR="00F44BF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Prefeito 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>n</w:t>
      </w:r>
      <w:r w:rsidR="00A56DF9">
        <w:rPr>
          <w:rFonts w:asciiTheme="minorHAnsi" w:hAnsiTheme="minorHAnsi" w:cstheme="minorHAnsi"/>
          <w:color w:val="202124"/>
          <w:sz w:val="24"/>
          <w:shd w:val="clear" w:color="auto" w:fill="FFFFFF"/>
        </w:rPr>
        <w:t>o deferimento</w:t>
      </w:r>
      <w:r w:rsidR="00125DBA" w:rsidRPr="007062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deste expediente.</w:t>
      </w:r>
    </w:p>
    <w:p w14:paraId="0FCD5459" w14:textId="36581F71" w:rsidR="005C7975" w:rsidRPr="00706224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  <w:bookmarkStart w:id="0" w:name="_GoBack"/>
      <w:bookmarkEnd w:id="0"/>
    </w:p>
    <w:p w14:paraId="7468AF9A" w14:textId="06D76B4A" w:rsidR="00234D40" w:rsidRPr="00706224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="00C8449A" w:rsidRPr="00706224">
        <w:rPr>
          <w:rFonts w:asciiTheme="minorHAnsi" w:hAnsiTheme="minorHAnsi" w:cstheme="minorHAnsi"/>
          <w:sz w:val="24"/>
        </w:rPr>
        <w:tab/>
      </w:r>
      <w:r w:rsidR="00125DBA" w:rsidRPr="00706224">
        <w:rPr>
          <w:rFonts w:asciiTheme="minorHAnsi" w:hAnsiTheme="minorHAnsi" w:cstheme="minorHAnsi"/>
          <w:sz w:val="24"/>
        </w:rPr>
        <w:tab/>
      </w:r>
      <w:r w:rsidR="002E3578" w:rsidRPr="00706224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706224">
        <w:rPr>
          <w:rFonts w:asciiTheme="minorHAnsi" w:hAnsiTheme="minorHAnsi" w:cstheme="minorHAnsi"/>
          <w:sz w:val="24"/>
        </w:rPr>
        <w:t>em Rosário Oeste,</w:t>
      </w:r>
      <w:r w:rsidR="00F13F4E" w:rsidRPr="00706224">
        <w:rPr>
          <w:rFonts w:asciiTheme="minorHAnsi" w:hAnsiTheme="minorHAnsi" w:cstheme="minorHAnsi"/>
          <w:sz w:val="24"/>
        </w:rPr>
        <w:t xml:space="preserve"> </w:t>
      </w:r>
      <w:r w:rsidR="00F44BF3">
        <w:rPr>
          <w:rFonts w:asciiTheme="minorHAnsi" w:hAnsiTheme="minorHAnsi" w:cstheme="minorHAnsi"/>
          <w:sz w:val="24"/>
        </w:rPr>
        <w:t xml:space="preserve">13 de </w:t>
      </w:r>
      <w:r w:rsidR="00492430">
        <w:rPr>
          <w:rFonts w:asciiTheme="minorHAnsi" w:hAnsiTheme="minorHAnsi" w:cstheme="minorHAnsi"/>
          <w:sz w:val="24"/>
        </w:rPr>
        <w:t>março</w:t>
      </w:r>
      <w:r w:rsidR="00F44BF3">
        <w:rPr>
          <w:rFonts w:asciiTheme="minorHAnsi" w:hAnsiTheme="minorHAnsi" w:cstheme="minorHAnsi"/>
          <w:sz w:val="24"/>
        </w:rPr>
        <w:t xml:space="preserve"> </w:t>
      </w:r>
      <w:r w:rsidR="00F44BF3" w:rsidRPr="00706224">
        <w:rPr>
          <w:rFonts w:asciiTheme="minorHAnsi" w:hAnsiTheme="minorHAnsi" w:cstheme="minorHAnsi"/>
          <w:sz w:val="24"/>
        </w:rPr>
        <w:t>de</w:t>
      </w:r>
      <w:r w:rsidR="00201CDB" w:rsidRPr="00706224">
        <w:rPr>
          <w:rFonts w:asciiTheme="minorHAnsi" w:hAnsiTheme="minorHAnsi" w:cstheme="minorHAnsi"/>
          <w:sz w:val="24"/>
        </w:rPr>
        <w:t xml:space="preserve"> 2025.</w:t>
      </w:r>
    </w:p>
    <w:p w14:paraId="2F9D78B8" w14:textId="39B46F05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Pr="00706224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Pr="00706224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4C03D7D" w14:textId="7B1DFDCE" w:rsidR="00125DBA" w:rsidRPr="00706224" w:rsidRDefault="00D94971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ANGELA MARIA GODO</w:t>
      </w:r>
      <w:r w:rsidR="00125DBA" w:rsidRPr="00706224">
        <w:rPr>
          <w:rFonts w:cstheme="minorHAnsi"/>
          <w:b/>
          <w:sz w:val="24"/>
          <w:szCs w:val="24"/>
        </w:rPr>
        <w:t>ES</w:t>
      </w:r>
    </w:p>
    <w:p w14:paraId="4E03A406" w14:textId="77777777" w:rsidR="00125DBA" w:rsidRPr="00706224" w:rsidRDefault="00125DBA" w:rsidP="00125DBA">
      <w:pPr>
        <w:jc w:val="center"/>
        <w:rPr>
          <w:rFonts w:cstheme="minorHAnsi"/>
          <w:b/>
          <w:sz w:val="24"/>
          <w:szCs w:val="24"/>
        </w:rPr>
      </w:pPr>
      <w:r w:rsidRPr="00706224">
        <w:rPr>
          <w:rFonts w:cstheme="minorHAnsi"/>
          <w:b/>
          <w:sz w:val="24"/>
          <w:szCs w:val="24"/>
        </w:rPr>
        <w:t>=VEREADORA=</w:t>
      </w:r>
    </w:p>
    <w:sectPr w:rsidR="00125DBA" w:rsidRPr="0070622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4AAA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DB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0"/>
    <w:rsid w:val="00492438"/>
    <w:rsid w:val="00492B4F"/>
    <w:rsid w:val="00494519"/>
    <w:rsid w:val="00494F0B"/>
    <w:rsid w:val="004958FD"/>
    <w:rsid w:val="004A21F6"/>
    <w:rsid w:val="004A3C97"/>
    <w:rsid w:val="004B0BED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02D8"/>
    <w:rsid w:val="005A2261"/>
    <w:rsid w:val="005B378C"/>
    <w:rsid w:val="005B3F51"/>
    <w:rsid w:val="005B45C4"/>
    <w:rsid w:val="005C36CA"/>
    <w:rsid w:val="005C7611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2345"/>
    <w:rsid w:val="0062322D"/>
    <w:rsid w:val="006233A7"/>
    <w:rsid w:val="006241B9"/>
    <w:rsid w:val="00626C05"/>
    <w:rsid w:val="00627280"/>
    <w:rsid w:val="00630B1A"/>
    <w:rsid w:val="006311A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224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1603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7F7991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290E"/>
    <w:rsid w:val="008F4E92"/>
    <w:rsid w:val="00902C6C"/>
    <w:rsid w:val="00903DBC"/>
    <w:rsid w:val="00903E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7AE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4062C"/>
    <w:rsid w:val="00A517B4"/>
    <w:rsid w:val="00A539B8"/>
    <w:rsid w:val="00A55CB5"/>
    <w:rsid w:val="00A56DF9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0BA7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03E9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16EE8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6220"/>
    <w:rsid w:val="00D612E2"/>
    <w:rsid w:val="00D61595"/>
    <w:rsid w:val="00D7380C"/>
    <w:rsid w:val="00D75254"/>
    <w:rsid w:val="00D82CA6"/>
    <w:rsid w:val="00D93132"/>
    <w:rsid w:val="00D94971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4BF3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A3D0D0F7-988E-4F8D-84B9-29B220EF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2025-02-20T16:13:00Z</cp:lastPrinted>
  <dcterms:created xsi:type="dcterms:W3CDTF">2025-03-13T13:17:00Z</dcterms:created>
  <dcterms:modified xsi:type="dcterms:W3CDTF">2025-03-18T15:14:00Z</dcterms:modified>
</cp:coreProperties>
</file>