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97A" w:rsidRPr="00C264DA" w:rsidRDefault="00492B2C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25pt;margin-top:-7.8pt;width:441.25pt;height:103.85pt;z-index:251659264">
            <v:imagedata r:id="rId4" o:title=""/>
          </v:shape>
          <o:OLEObject Type="Embed" ProgID="Word.Picture.8" ShapeID="_x0000_s1026" DrawAspect="Content" ObjectID="_1816153423" r:id="rId5"/>
        </w:object>
      </w:r>
      <w:r w:rsidR="0011797A">
        <w:rPr>
          <w:rFonts w:asciiTheme="minorHAnsi" w:hAnsiTheme="minorHAnsi" w:cstheme="minorHAnsi"/>
          <w:sz w:val="24"/>
        </w:rPr>
        <w:t xml:space="preserve"> </w:t>
      </w:r>
    </w:p>
    <w:p w:rsidR="0011797A" w:rsidRPr="00C264D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11797A">
        <w:rPr>
          <w:rFonts w:ascii="Arial" w:hAnsi="Arial" w:cs="Arial"/>
          <w:b/>
          <w:sz w:val="24"/>
        </w:rPr>
        <w:t>INDICAÇÃO N°.0</w:t>
      </w:r>
      <w:r>
        <w:rPr>
          <w:rFonts w:ascii="Arial" w:hAnsi="Arial" w:cs="Arial"/>
          <w:b/>
          <w:sz w:val="24"/>
        </w:rPr>
        <w:t>1</w:t>
      </w:r>
      <w:r w:rsidR="004740BB">
        <w:rPr>
          <w:rFonts w:ascii="Arial" w:hAnsi="Arial" w:cs="Arial"/>
          <w:b/>
          <w:sz w:val="24"/>
        </w:rPr>
        <w:t>5</w:t>
      </w:r>
      <w:r w:rsidRPr="0011797A">
        <w:rPr>
          <w:rFonts w:ascii="Arial" w:hAnsi="Arial" w:cs="Arial"/>
          <w:b/>
          <w:sz w:val="24"/>
        </w:rPr>
        <w:t>/2025</w:t>
      </w: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11797A">
        <w:rPr>
          <w:rFonts w:ascii="Arial" w:hAnsi="Arial" w:cs="Arial"/>
          <w:b/>
          <w:sz w:val="24"/>
        </w:rPr>
        <w:t>AUTOR: Ver. ALTAMIR DA SILVA NAZÁRIO</w:t>
      </w:r>
    </w:p>
    <w:p w:rsid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11797A">
        <w:rPr>
          <w:rFonts w:ascii="Arial" w:hAnsi="Arial" w:cs="Arial"/>
          <w:sz w:val="24"/>
        </w:rPr>
        <w:tab/>
      </w:r>
      <w:r w:rsidRPr="0011797A">
        <w:rPr>
          <w:rFonts w:ascii="Arial" w:hAnsi="Arial" w:cs="Arial"/>
          <w:sz w:val="24"/>
        </w:rPr>
        <w:tab/>
      </w:r>
      <w:r w:rsidRPr="0011797A">
        <w:rPr>
          <w:rFonts w:ascii="Arial" w:hAnsi="Arial" w:cs="Arial"/>
          <w:sz w:val="24"/>
        </w:rPr>
        <w:tab/>
        <w:t>Indico ao</w:t>
      </w:r>
      <w:r>
        <w:rPr>
          <w:rFonts w:ascii="Arial" w:hAnsi="Arial" w:cs="Arial"/>
          <w:sz w:val="24"/>
        </w:rPr>
        <w:t xml:space="preserve"> </w:t>
      </w:r>
      <w:r w:rsidR="00C359BF">
        <w:rPr>
          <w:rFonts w:ascii="Arial" w:hAnsi="Arial" w:cs="Arial"/>
          <w:sz w:val="24"/>
        </w:rPr>
        <w:t>Secretário de Infraestrutura</w:t>
      </w:r>
      <w:r w:rsidRPr="0011797A">
        <w:rPr>
          <w:rFonts w:ascii="Arial" w:hAnsi="Arial" w:cs="Arial"/>
          <w:sz w:val="24"/>
        </w:rPr>
        <w:t xml:space="preserve"> Senhor </w:t>
      </w:r>
      <w:r>
        <w:rPr>
          <w:rFonts w:ascii="Arial" w:hAnsi="Arial" w:cs="Arial"/>
          <w:sz w:val="24"/>
        </w:rPr>
        <w:t>Elton Buffon, que providencie</w:t>
      </w:r>
      <w:r w:rsidR="00492B2C">
        <w:rPr>
          <w:rFonts w:ascii="Arial" w:hAnsi="Arial" w:cs="Arial"/>
          <w:sz w:val="24"/>
        </w:rPr>
        <w:t xml:space="preserve"> a disponibilização de </w:t>
      </w:r>
      <w:bookmarkStart w:id="0" w:name="_GoBack"/>
      <w:bookmarkEnd w:id="0"/>
      <w:r w:rsidR="004740BB">
        <w:rPr>
          <w:rFonts w:ascii="Arial" w:hAnsi="Arial" w:cs="Arial"/>
          <w:sz w:val="24"/>
        </w:rPr>
        <w:t>um caminhão exclusivo para atender os agricultores da Zona Rural d</w:t>
      </w:r>
      <w:r w:rsidR="00C359BF">
        <w:rPr>
          <w:rFonts w:ascii="Arial" w:hAnsi="Arial" w:cs="Arial"/>
          <w:sz w:val="24"/>
        </w:rPr>
        <w:t>es</w:t>
      </w:r>
      <w:r w:rsidR="004740BB">
        <w:rPr>
          <w:rFonts w:ascii="Arial" w:hAnsi="Arial" w:cs="Arial"/>
          <w:sz w:val="24"/>
        </w:rPr>
        <w:t>s</w:t>
      </w:r>
      <w:r w:rsidR="00C359BF">
        <w:rPr>
          <w:rFonts w:ascii="Arial" w:hAnsi="Arial" w:cs="Arial"/>
          <w:sz w:val="24"/>
        </w:rPr>
        <w:t>e Município.</w:t>
      </w:r>
    </w:p>
    <w:p w:rsidR="00C359BF" w:rsidRDefault="00C359BF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11797A">
        <w:rPr>
          <w:rFonts w:ascii="Arial" w:hAnsi="Arial" w:cs="Arial"/>
          <w:sz w:val="24"/>
        </w:rPr>
        <w:tab/>
        <w:t xml:space="preserve">                    </w:t>
      </w:r>
      <w:r w:rsidRPr="0011797A">
        <w:rPr>
          <w:rFonts w:ascii="Arial" w:hAnsi="Arial" w:cs="Arial"/>
          <w:b/>
          <w:sz w:val="24"/>
        </w:rPr>
        <w:t>JUSTIFICATIVA</w:t>
      </w: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Default="0011797A" w:rsidP="0011797A">
      <w:pPr>
        <w:pStyle w:val="Recuodecorpodetexto"/>
        <w:spacing w:line="276" w:lineRule="auto"/>
        <w:ind w:firstLine="0"/>
        <w:jc w:val="both"/>
        <w:rPr>
          <w:rFonts w:ascii="Arial" w:hAnsi="Arial" w:cs="Arial"/>
          <w:sz w:val="24"/>
        </w:rPr>
      </w:pPr>
      <w:r w:rsidRPr="0011797A">
        <w:rPr>
          <w:rFonts w:ascii="Arial" w:hAnsi="Arial" w:cs="Arial"/>
          <w:sz w:val="24"/>
        </w:rPr>
        <w:t xml:space="preserve">                              </w:t>
      </w:r>
      <w:r w:rsidR="004740BB" w:rsidRPr="004740BB">
        <w:rPr>
          <w:rFonts w:ascii="Arial" w:hAnsi="Arial" w:cs="Arial"/>
          <w:sz w:val="24"/>
        </w:rPr>
        <w:t>A referida solicitação se faz necessário para que</w:t>
      </w:r>
      <w:r w:rsidR="004740BB">
        <w:rPr>
          <w:rFonts w:ascii="Arial" w:hAnsi="Arial" w:cs="Arial"/>
          <w:sz w:val="24"/>
        </w:rPr>
        <w:t xml:space="preserve"> os produtores rurais, possam fazer seus transportes</w:t>
      </w:r>
      <w:r w:rsidR="0033585C">
        <w:rPr>
          <w:rFonts w:ascii="Arial" w:hAnsi="Arial" w:cs="Arial"/>
          <w:sz w:val="24"/>
        </w:rPr>
        <w:t xml:space="preserve"> de produtos para preparos do solo e plantio e escoamento.</w:t>
      </w:r>
    </w:p>
    <w:p w:rsidR="0033585C" w:rsidRPr="004740BB" w:rsidRDefault="0033585C" w:rsidP="0011797A">
      <w:pPr>
        <w:pStyle w:val="Recuodecorpodetexto"/>
        <w:spacing w:line="276" w:lineRule="auto"/>
        <w:ind w:firstLine="0"/>
        <w:jc w:val="both"/>
        <w:rPr>
          <w:rFonts w:ascii="Arial" w:hAnsi="Arial" w:cs="Arial"/>
          <w:color w:val="000000"/>
          <w:sz w:val="24"/>
        </w:rPr>
      </w:pPr>
    </w:p>
    <w:p w:rsidR="0011797A" w:rsidRPr="0011797A" w:rsidRDefault="0011797A" w:rsidP="00B743AA">
      <w:pPr>
        <w:pStyle w:val="Recuodecorpodetexto"/>
        <w:spacing w:line="276" w:lineRule="auto"/>
        <w:ind w:firstLine="0"/>
        <w:jc w:val="both"/>
        <w:rPr>
          <w:rFonts w:ascii="Arial" w:hAnsi="Arial" w:cs="Arial"/>
          <w:color w:val="000000" w:themeColor="text1"/>
          <w:sz w:val="24"/>
        </w:rPr>
      </w:pPr>
      <w:r w:rsidRPr="00756D09">
        <w:rPr>
          <w:rFonts w:ascii="Calibri" w:hAnsi="Calibri" w:cs="Calibri"/>
          <w:color w:val="000000"/>
        </w:rPr>
        <w:tab/>
      </w:r>
      <w:r w:rsidRPr="00756D09">
        <w:rPr>
          <w:rFonts w:ascii="Calibri" w:hAnsi="Calibri" w:cs="Calibri"/>
          <w:color w:val="000000"/>
        </w:rPr>
        <w:tab/>
      </w:r>
      <w:r w:rsidRPr="00756D09">
        <w:rPr>
          <w:rFonts w:ascii="Calibri" w:hAnsi="Calibri" w:cs="Calibri"/>
          <w:color w:val="000000"/>
        </w:rPr>
        <w:tab/>
      </w: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11797A">
        <w:rPr>
          <w:rFonts w:ascii="Arial" w:hAnsi="Arial" w:cs="Arial"/>
          <w:sz w:val="24"/>
        </w:rPr>
        <w:tab/>
      </w:r>
      <w:r w:rsidRPr="0011797A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         </w:t>
      </w:r>
      <w:r w:rsidRPr="0011797A">
        <w:rPr>
          <w:rFonts w:ascii="Arial" w:hAnsi="Arial" w:cs="Arial"/>
          <w:sz w:val="24"/>
        </w:rPr>
        <w:t xml:space="preserve">Plenário das Deliberações “Ver. Renato Nasser”, em Rosário Oeste, </w:t>
      </w:r>
      <w:r w:rsidR="00B743AA">
        <w:rPr>
          <w:rFonts w:ascii="Arial" w:hAnsi="Arial" w:cs="Arial"/>
          <w:sz w:val="24"/>
        </w:rPr>
        <w:t>08 de agosto</w:t>
      </w:r>
      <w:r w:rsidRPr="0011797A">
        <w:rPr>
          <w:rFonts w:ascii="Arial" w:hAnsi="Arial" w:cs="Arial"/>
          <w:sz w:val="24"/>
        </w:rPr>
        <w:t xml:space="preserve"> de 2.025.       </w:t>
      </w:r>
    </w:p>
    <w:p w:rsidR="0011797A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Pr="00286111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Pr="00B743AA" w:rsidRDefault="0011797A" w:rsidP="0011797A">
      <w:pPr>
        <w:pStyle w:val="Recuodecorpodetexto"/>
        <w:ind w:firstLine="0"/>
        <w:jc w:val="center"/>
        <w:rPr>
          <w:rFonts w:ascii="Arial" w:hAnsi="Arial" w:cs="Arial"/>
          <w:b/>
          <w:szCs w:val="28"/>
        </w:rPr>
      </w:pPr>
      <w:r w:rsidRPr="00B743AA">
        <w:rPr>
          <w:rFonts w:ascii="Arial" w:hAnsi="Arial" w:cs="Arial"/>
          <w:b/>
          <w:szCs w:val="28"/>
        </w:rPr>
        <w:t>VER. ALTAMIR DA SILVA NAZÁRIO</w:t>
      </w:r>
    </w:p>
    <w:p w:rsidR="000372DA" w:rsidRDefault="000372DA"/>
    <w:sectPr w:rsidR="000372DA" w:rsidSect="0011797A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97A"/>
    <w:rsid w:val="000372DA"/>
    <w:rsid w:val="0011797A"/>
    <w:rsid w:val="0033585C"/>
    <w:rsid w:val="004740BB"/>
    <w:rsid w:val="00492B2C"/>
    <w:rsid w:val="00B30F5A"/>
    <w:rsid w:val="00B743AA"/>
    <w:rsid w:val="00C3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8FDC12"/>
  <w15:chartTrackingRefBased/>
  <w15:docId w15:val="{3CDCD0D2-B022-497D-9805-5372644EC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97A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11797A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1797A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179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Bambil</dc:creator>
  <cp:keywords/>
  <dc:description/>
  <cp:lastModifiedBy>Bambil</cp:lastModifiedBy>
  <cp:revision>3</cp:revision>
  <dcterms:created xsi:type="dcterms:W3CDTF">2025-08-08T13:25:00Z</dcterms:created>
  <dcterms:modified xsi:type="dcterms:W3CDTF">2025-08-08T14:17:00Z</dcterms:modified>
</cp:coreProperties>
</file>