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FD" w:rsidRPr="00C264DA" w:rsidRDefault="00FE7526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55pt;margin-top:-6.45pt;width:441.25pt;height:103.85pt;z-index:251659264">
            <v:imagedata r:id="rId4" o:title=""/>
          </v:shape>
          <o:OLEObject Type="Embed" ProgID="Word.Picture.8" ShapeID="_x0000_s1026" DrawAspect="Content" ObjectID="_1816154891" r:id="rId5"/>
        </w:object>
      </w:r>
    </w:p>
    <w:p w:rsidR="00634FFD" w:rsidRPr="00C264DA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:rsidR="00634FFD" w:rsidRDefault="00634FFD" w:rsidP="00634FFD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B37321">
        <w:rPr>
          <w:rFonts w:ascii="Arial" w:hAnsi="Arial" w:cs="Arial"/>
          <w:b/>
          <w:bCs/>
          <w:sz w:val="24"/>
        </w:rPr>
        <w:t>INDICAÇÃO N°.02</w:t>
      </w:r>
      <w:r w:rsidR="00FC1B34">
        <w:rPr>
          <w:rFonts w:ascii="Arial" w:hAnsi="Arial" w:cs="Arial"/>
          <w:b/>
          <w:bCs/>
          <w:sz w:val="24"/>
        </w:rPr>
        <w:t>3</w:t>
      </w:r>
      <w:r w:rsidRPr="00B37321">
        <w:rPr>
          <w:rFonts w:ascii="Arial" w:hAnsi="Arial" w:cs="Arial"/>
          <w:b/>
          <w:bCs/>
          <w:sz w:val="24"/>
        </w:rPr>
        <w:t>/2025</w:t>
      </w: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  <w:r w:rsidRPr="00B37321">
        <w:rPr>
          <w:rFonts w:ascii="Arial" w:hAnsi="Arial" w:cs="Arial"/>
          <w:b/>
          <w:bCs/>
          <w:sz w:val="24"/>
        </w:rPr>
        <w:t xml:space="preserve">AUTOR: Ver. EDINALDO LIDIO FERREIRA </w:t>
      </w:r>
    </w:p>
    <w:p w:rsidR="00634FFD" w:rsidRPr="00B37321" w:rsidRDefault="00634FFD" w:rsidP="00634FFD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B37321" w:rsidRPr="00726EF0" w:rsidRDefault="009A0477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726EF0">
        <w:rPr>
          <w:rFonts w:ascii="Arial" w:hAnsi="Arial" w:cs="Arial"/>
          <w:sz w:val="24"/>
        </w:rPr>
        <w:t xml:space="preserve">          </w:t>
      </w:r>
      <w:r w:rsidR="00634FFD" w:rsidRPr="00726EF0">
        <w:rPr>
          <w:rFonts w:ascii="Arial" w:hAnsi="Arial" w:cs="Arial"/>
          <w:sz w:val="24"/>
        </w:rPr>
        <w:t>Indica ao Excelentíssimo Prefeito M</w:t>
      </w:r>
      <w:r w:rsidR="00FC1B34" w:rsidRPr="00726EF0">
        <w:rPr>
          <w:rFonts w:ascii="Arial" w:hAnsi="Arial" w:cs="Arial"/>
          <w:sz w:val="24"/>
        </w:rPr>
        <w:t>u</w:t>
      </w:r>
      <w:r w:rsidR="00155AEF" w:rsidRPr="00726EF0">
        <w:rPr>
          <w:rFonts w:ascii="Arial" w:hAnsi="Arial" w:cs="Arial"/>
          <w:sz w:val="24"/>
        </w:rPr>
        <w:t xml:space="preserve">nicipal Senhor Mariano Balabam, na forma regimental, e após ouvido o Plenário, que determine à secretaria competente a </w:t>
      </w:r>
      <w:r w:rsidR="00155AEF" w:rsidRPr="00726EF0">
        <w:rPr>
          <w:rStyle w:val="Forte"/>
          <w:rFonts w:ascii="Arial" w:hAnsi="Arial" w:cs="Arial"/>
          <w:b w:val="0"/>
          <w:sz w:val="24"/>
        </w:rPr>
        <w:t>reativação da Sala do Empreendedor nas dependências da Prefeitura Municipal de Rosário Oeste</w:t>
      </w:r>
      <w:r w:rsidR="00155AEF" w:rsidRPr="00726EF0">
        <w:rPr>
          <w:rFonts w:ascii="Arial" w:hAnsi="Arial" w:cs="Arial"/>
          <w:sz w:val="24"/>
        </w:rPr>
        <w:t>, com o objetivo de prestar suporte técnico, orientação e incentivo aos comer</w:t>
      </w:r>
      <w:r w:rsidR="00FE7526">
        <w:rPr>
          <w:rFonts w:ascii="Arial" w:hAnsi="Arial" w:cs="Arial"/>
          <w:sz w:val="24"/>
        </w:rPr>
        <w:t>ciantes e empresários do nosso M</w:t>
      </w:r>
      <w:bookmarkStart w:id="0" w:name="_GoBack"/>
      <w:bookmarkEnd w:id="0"/>
      <w:r w:rsidR="00155AEF" w:rsidRPr="00726EF0">
        <w:rPr>
          <w:rFonts w:ascii="Arial" w:hAnsi="Arial" w:cs="Arial"/>
          <w:sz w:val="24"/>
        </w:rPr>
        <w:t>unicípio.</w:t>
      </w:r>
    </w:p>
    <w:p w:rsidR="00B37321" w:rsidRPr="00726EF0" w:rsidRDefault="00B37321" w:rsidP="00B373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37321" w:rsidRPr="00726EF0" w:rsidRDefault="00B37321" w:rsidP="00B37321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26EF0">
        <w:rPr>
          <w:rFonts w:ascii="Arial" w:hAnsi="Arial" w:cs="Arial"/>
          <w:sz w:val="28"/>
          <w:szCs w:val="28"/>
        </w:rPr>
        <w:t xml:space="preserve"> </w:t>
      </w:r>
      <w:r w:rsidRPr="00726EF0">
        <w:rPr>
          <w:rFonts w:ascii="Arial" w:hAnsi="Arial" w:cs="Arial"/>
          <w:b/>
          <w:sz w:val="28"/>
          <w:szCs w:val="28"/>
        </w:rPr>
        <w:t>JUSTIFICATIVA</w:t>
      </w:r>
    </w:p>
    <w:p w:rsidR="004F4B72" w:rsidRDefault="003C4D58" w:rsidP="004F4B72">
      <w:pPr>
        <w:pStyle w:val="NormalWeb"/>
        <w:jc w:val="both"/>
        <w:rPr>
          <w:rFonts w:ascii="Arial" w:hAnsi="Arial" w:cs="Arial"/>
        </w:rPr>
      </w:pPr>
      <w:r w:rsidRPr="004F4B72">
        <w:rPr>
          <w:rFonts w:ascii="Arial" w:hAnsi="Arial" w:cs="Arial"/>
        </w:rPr>
        <w:t xml:space="preserve">                       A Sala do Empreendedor é uma importante ferramenta de apoio ao desenvolvimento econômico local, oferecendo serviços de orientação para abertura de empresas, regularização, acesso a crédito, capacitações, entre outros.</w:t>
      </w:r>
    </w:p>
    <w:p w:rsidR="003C4D58" w:rsidRPr="004F4B72" w:rsidRDefault="004F4B72" w:rsidP="004F4B72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3C4D58" w:rsidRPr="004F4B72">
        <w:rPr>
          <w:rFonts w:ascii="Arial" w:hAnsi="Arial" w:cs="Arial"/>
        </w:rPr>
        <w:t xml:space="preserve"> Sua reativação contribuirá para fomentar o empreendedorismo, fortalecer os pequenos negócios e gerar mais emprego e renda para a população.</w:t>
      </w:r>
    </w:p>
    <w:p w:rsidR="003C4D58" w:rsidRPr="004F4B72" w:rsidRDefault="003C4D58" w:rsidP="004F4B72">
      <w:pPr>
        <w:pStyle w:val="NormalWeb"/>
        <w:jc w:val="both"/>
        <w:rPr>
          <w:rFonts w:ascii="Arial" w:hAnsi="Arial" w:cs="Arial"/>
        </w:rPr>
      </w:pPr>
      <w:r w:rsidRPr="004F4B72">
        <w:rPr>
          <w:rFonts w:ascii="Arial" w:hAnsi="Arial" w:cs="Arial"/>
        </w:rPr>
        <w:t xml:space="preserve">                      Diante disso, solicito o pronto atendi</w:t>
      </w:r>
      <w:r w:rsidR="00114EC6">
        <w:rPr>
          <w:rFonts w:ascii="Arial" w:hAnsi="Arial" w:cs="Arial"/>
        </w:rPr>
        <w:t>mento desta I</w:t>
      </w:r>
      <w:r w:rsidRPr="004F4B72">
        <w:rPr>
          <w:rFonts w:ascii="Arial" w:hAnsi="Arial" w:cs="Arial"/>
        </w:rPr>
        <w:t>ndicação, por entender que se trata de uma medida de grande relevância para o fortalecimento da economia local.</w:t>
      </w:r>
    </w:p>
    <w:p w:rsidR="003C4D58" w:rsidRDefault="003C4D58" w:rsidP="00B37321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634FFD" w:rsidRPr="00F617A6" w:rsidRDefault="00634FFD" w:rsidP="00B3732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F617A6">
        <w:rPr>
          <w:rFonts w:ascii="Arial" w:hAnsi="Arial" w:cs="Arial"/>
          <w:sz w:val="24"/>
        </w:rPr>
        <w:tab/>
      </w:r>
      <w:r w:rsidRPr="00F617A6">
        <w:rPr>
          <w:rFonts w:ascii="Arial" w:hAnsi="Arial" w:cs="Arial"/>
          <w:sz w:val="24"/>
        </w:rPr>
        <w:tab/>
      </w:r>
      <w:r w:rsidR="00F617A6">
        <w:rPr>
          <w:rFonts w:ascii="Arial" w:hAnsi="Arial" w:cs="Arial"/>
          <w:sz w:val="24"/>
        </w:rPr>
        <w:t xml:space="preserve">          </w:t>
      </w:r>
      <w:r w:rsidRPr="00F617A6">
        <w:rPr>
          <w:rFonts w:ascii="Arial" w:hAnsi="Arial" w:cs="Arial"/>
          <w:sz w:val="24"/>
        </w:rPr>
        <w:t>Plenário das Deliberações “Ver. Rena</w:t>
      </w:r>
      <w:r w:rsidR="00BE19ED">
        <w:rPr>
          <w:rFonts w:ascii="Arial" w:hAnsi="Arial" w:cs="Arial"/>
          <w:sz w:val="24"/>
        </w:rPr>
        <w:t>to Nasser”, em Rosário Oeste, 08</w:t>
      </w:r>
      <w:r w:rsidRPr="00F617A6">
        <w:rPr>
          <w:rFonts w:ascii="Arial" w:hAnsi="Arial" w:cs="Arial"/>
          <w:sz w:val="24"/>
        </w:rPr>
        <w:t xml:space="preserve"> de </w:t>
      </w:r>
      <w:r w:rsidR="00F617A6">
        <w:rPr>
          <w:rFonts w:ascii="Arial" w:hAnsi="Arial" w:cs="Arial"/>
          <w:sz w:val="24"/>
        </w:rPr>
        <w:t>agosto</w:t>
      </w:r>
      <w:r w:rsidRPr="00F617A6">
        <w:rPr>
          <w:rFonts w:ascii="Arial" w:hAnsi="Arial" w:cs="Arial"/>
          <w:sz w:val="24"/>
        </w:rPr>
        <w:t xml:space="preserve"> de 2025.</w:t>
      </w:r>
    </w:p>
    <w:p w:rsidR="00634FFD" w:rsidRPr="00B37321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Pr="00B37321" w:rsidRDefault="00634FFD" w:rsidP="00634FFD">
      <w:pPr>
        <w:pStyle w:val="Recuodecorpodetexto"/>
        <w:ind w:firstLine="0"/>
        <w:rPr>
          <w:rFonts w:ascii="Arial" w:hAnsi="Arial" w:cs="Arial"/>
          <w:sz w:val="24"/>
        </w:rPr>
      </w:pPr>
    </w:p>
    <w:p w:rsidR="00634FFD" w:rsidRPr="00834486" w:rsidRDefault="00634FFD" w:rsidP="00634FFD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834486">
        <w:rPr>
          <w:rFonts w:ascii="Arial" w:hAnsi="Arial" w:cs="Arial"/>
          <w:b/>
          <w:sz w:val="24"/>
        </w:rPr>
        <w:t>VER. EDINALDO LIDIO FERREIRA LEMES</w:t>
      </w:r>
    </w:p>
    <w:p w:rsidR="00474790" w:rsidRPr="0052791C" w:rsidRDefault="00634FFD" w:rsidP="0052791C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834486">
        <w:rPr>
          <w:rFonts w:ascii="Arial" w:hAnsi="Arial" w:cs="Arial"/>
          <w:b/>
          <w:sz w:val="24"/>
        </w:rPr>
        <w:t>=VEREADOR=</w:t>
      </w:r>
    </w:p>
    <w:sectPr w:rsidR="00474790" w:rsidRPr="0052791C" w:rsidSect="00634FFD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FD"/>
    <w:rsid w:val="00064A1D"/>
    <w:rsid w:val="00114EC6"/>
    <w:rsid w:val="00155AEF"/>
    <w:rsid w:val="002315BC"/>
    <w:rsid w:val="003600F5"/>
    <w:rsid w:val="003C4D58"/>
    <w:rsid w:val="00457B02"/>
    <w:rsid w:val="00474790"/>
    <w:rsid w:val="004F4B72"/>
    <w:rsid w:val="0052791C"/>
    <w:rsid w:val="00634FFD"/>
    <w:rsid w:val="00726EF0"/>
    <w:rsid w:val="00834486"/>
    <w:rsid w:val="00850671"/>
    <w:rsid w:val="00937064"/>
    <w:rsid w:val="00966DA7"/>
    <w:rsid w:val="009A0477"/>
    <w:rsid w:val="00B37321"/>
    <w:rsid w:val="00B725A8"/>
    <w:rsid w:val="00BE19ED"/>
    <w:rsid w:val="00CA0426"/>
    <w:rsid w:val="00D44CFF"/>
    <w:rsid w:val="00E367FD"/>
    <w:rsid w:val="00E8755F"/>
    <w:rsid w:val="00F07E5A"/>
    <w:rsid w:val="00F617A6"/>
    <w:rsid w:val="00FC1B34"/>
    <w:rsid w:val="00FE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D982CE"/>
  <w15:chartTrackingRefBased/>
  <w15:docId w15:val="{BF360CB1-76DA-43B3-AFC3-AE9FA3F7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FF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634FFD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34FFD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6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7FD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155AE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C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Camara</cp:lastModifiedBy>
  <cp:revision>8</cp:revision>
  <cp:lastPrinted>2025-08-08T14:30:00Z</cp:lastPrinted>
  <dcterms:created xsi:type="dcterms:W3CDTF">2025-08-08T13:11:00Z</dcterms:created>
  <dcterms:modified xsi:type="dcterms:W3CDTF">2025-08-08T14:41:00Z</dcterms:modified>
</cp:coreProperties>
</file>