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Pr="00516760" w:rsidRDefault="0078232F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5" o:title=""/>
          </v:shape>
          <o:OLEObject Type="Embed" ProgID="Word.Picture.8" ShapeID="_x0000_s1026" DrawAspect="Content" ObjectID="_1816594811" r:id="rId6"/>
        </w:object>
      </w:r>
    </w:p>
    <w:p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:rsidR="006B1D06" w:rsidRPr="00516760" w:rsidRDefault="006B1D06" w:rsidP="00A6446C">
      <w:pPr>
        <w:jc w:val="both"/>
        <w:rPr>
          <w:rFonts w:ascii="Arial" w:hAnsi="Arial" w:cs="Arial"/>
          <w:b/>
          <w:sz w:val="24"/>
          <w:szCs w:val="24"/>
        </w:rPr>
      </w:pPr>
    </w:p>
    <w:p w:rsidR="006828B8" w:rsidRPr="00516760" w:rsidRDefault="006828B8" w:rsidP="00A6446C">
      <w:pPr>
        <w:jc w:val="both"/>
        <w:rPr>
          <w:rFonts w:ascii="Arial" w:hAnsi="Arial" w:cs="Arial"/>
          <w:b/>
          <w:sz w:val="24"/>
          <w:szCs w:val="24"/>
        </w:rPr>
      </w:pPr>
      <w:r w:rsidRPr="00516760">
        <w:rPr>
          <w:rFonts w:ascii="Arial" w:hAnsi="Arial" w:cs="Arial"/>
          <w:b/>
          <w:sz w:val="24"/>
          <w:szCs w:val="24"/>
        </w:rPr>
        <w:t>PROJETO DE LEI</w:t>
      </w:r>
      <w:r w:rsidR="00C00AE2" w:rsidRPr="00516760">
        <w:rPr>
          <w:rFonts w:ascii="Arial" w:hAnsi="Arial" w:cs="Arial"/>
          <w:b/>
          <w:sz w:val="24"/>
          <w:szCs w:val="24"/>
        </w:rPr>
        <w:t xml:space="preserve"> </w:t>
      </w:r>
      <w:r w:rsidR="00862526" w:rsidRPr="00516760">
        <w:rPr>
          <w:rFonts w:ascii="Arial" w:hAnsi="Arial" w:cs="Arial"/>
          <w:b/>
          <w:color w:val="000000" w:themeColor="text1"/>
          <w:sz w:val="24"/>
          <w:szCs w:val="24"/>
        </w:rPr>
        <w:t xml:space="preserve">Nº. </w:t>
      </w:r>
      <w:r w:rsidR="0078232F">
        <w:rPr>
          <w:rFonts w:ascii="Arial" w:hAnsi="Arial" w:cs="Arial"/>
          <w:b/>
          <w:color w:val="000000" w:themeColor="text1"/>
          <w:sz w:val="24"/>
          <w:szCs w:val="24"/>
        </w:rPr>
        <w:t>036</w:t>
      </w:r>
      <w:bookmarkStart w:id="0" w:name="_GoBack"/>
      <w:bookmarkEnd w:id="0"/>
      <w:r w:rsidR="00C00AE2" w:rsidRPr="00516760">
        <w:rPr>
          <w:rFonts w:ascii="Arial" w:hAnsi="Arial" w:cs="Arial"/>
          <w:b/>
          <w:color w:val="000000" w:themeColor="text1"/>
          <w:sz w:val="24"/>
          <w:szCs w:val="24"/>
        </w:rPr>
        <w:t>/</w:t>
      </w:r>
      <w:r w:rsidR="00C00AE2" w:rsidRPr="00516760">
        <w:rPr>
          <w:rFonts w:ascii="Arial" w:hAnsi="Arial" w:cs="Arial"/>
          <w:b/>
          <w:sz w:val="24"/>
          <w:szCs w:val="24"/>
        </w:rPr>
        <w:t>2025</w:t>
      </w:r>
      <w:r w:rsidR="00395043" w:rsidRPr="00516760">
        <w:rPr>
          <w:rFonts w:ascii="Arial" w:hAnsi="Arial" w:cs="Arial"/>
          <w:b/>
          <w:sz w:val="24"/>
          <w:szCs w:val="24"/>
        </w:rPr>
        <w:t>.</w:t>
      </w:r>
    </w:p>
    <w:p w:rsidR="00C00AE2" w:rsidRPr="00516760" w:rsidRDefault="00862526" w:rsidP="00A6446C">
      <w:pPr>
        <w:jc w:val="both"/>
        <w:rPr>
          <w:rFonts w:ascii="Arial" w:hAnsi="Arial" w:cs="Arial"/>
          <w:b/>
          <w:sz w:val="24"/>
          <w:szCs w:val="24"/>
        </w:rPr>
      </w:pPr>
      <w:r w:rsidRPr="00516760">
        <w:rPr>
          <w:rFonts w:ascii="Arial" w:hAnsi="Arial" w:cs="Arial"/>
          <w:b/>
          <w:sz w:val="24"/>
          <w:szCs w:val="24"/>
        </w:rPr>
        <w:t>Autor: VER.AMILSON CLAUDIO NEPONOCENO</w:t>
      </w:r>
    </w:p>
    <w:p w:rsidR="009E4E2C" w:rsidRPr="00516760" w:rsidRDefault="006828B8" w:rsidP="00A6446C">
      <w:pPr>
        <w:ind w:left="297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D</w:t>
      </w:r>
      <w:r w:rsidR="009E4E2C" w:rsidRPr="00516760">
        <w:rPr>
          <w:rFonts w:ascii="Arial" w:hAnsi="Arial" w:cs="Arial"/>
          <w:sz w:val="24"/>
          <w:szCs w:val="24"/>
        </w:rPr>
        <w:t>ECLARA DE UTILIDADE PÚBLICA MUNICIPAL A ASSOCIAÇÃO INSTITUTO IGREC – INSTITUTO GÊNESIS RESSOCIALIZAÇÃO, ESPORTE E CULTURA.</w:t>
      </w:r>
    </w:p>
    <w:p w:rsidR="00841813" w:rsidRPr="00516760" w:rsidRDefault="00841813" w:rsidP="00A6446C">
      <w:pPr>
        <w:jc w:val="both"/>
        <w:rPr>
          <w:rFonts w:ascii="Arial" w:hAnsi="Arial" w:cs="Arial"/>
          <w:sz w:val="24"/>
          <w:szCs w:val="24"/>
        </w:rPr>
      </w:pPr>
    </w:p>
    <w:p w:rsidR="00841813" w:rsidRPr="00516760" w:rsidRDefault="00841813" w:rsidP="00A6446C">
      <w:pPr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ab/>
      </w:r>
      <w:r w:rsidRPr="00516760">
        <w:rPr>
          <w:rFonts w:ascii="Arial" w:hAnsi="Arial" w:cs="Arial"/>
          <w:sz w:val="24"/>
          <w:szCs w:val="24"/>
        </w:rPr>
        <w:tab/>
        <w:t>A Câmara Municipal de Rosário Oeste-</w:t>
      </w:r>
      <w:proofErr w:type="spellStart"/>
      <w:r w:rsidRPr="00516760">
        <w:rPr>
          <w:rFonts w:ascii="Arial" w:hAnsi="Arial" w:cs="Arial"/>
          <w:sz w:val="24"/>
          <w:szCs w:val="24"/>
        </w:rPr>
        <w:t>Mt</w:t>
      </w:r>
      <w:proofErr w:type="spellEnd"/>
      <w:r w:rsidRPr="00516760">
        <w:rPr>
          <w:rFonts w:ascii="Arial" w:hAnsi="Arial" w:cs="Arial"/>
          <w:sz w:val="24"/>
          <w:szCs w:val="24"/>
        </w:rPr>
        <w:t xml:space="preserve">, </w:t>
      </w:r>
      <w:r w:rsidR="0044317C" w:rsidRPr="00516760">
        <w:rPr>
          <w:rFonts w:ascii="Arial" w:hAnsi="Arial" w:cs="Arial"/>
          <w:sz w:val="24"/>
          <w:szCs w:val="24"/>
        </w:rPr>
        <w:t xml:space="preserve">no uso de suas atribuições legais, mediante a propositura do Vereador </w:t>
      </w:r>
      <w:r w:rsidR="009E4E2C" w:rsidRPr="00516760">
        <w:rPr>
          <w:rFonts w:ascii="Arial" w:hAnsi="Arial" w:cs="Arial"/>
          <w:sz w:val="24"/>
          <w:szCs w:val="24"/>
        </w:rPr>
        <w:t>AMILSON CLAUDIO NEPONOCENO</w:t>
      </w:r>
      <w:r w:rsidR="0044317C" w:rsidRPr="00516760">
        <w:rPr>
          <w:rFonts w:ascii="Arial" w:hAnsi="Arial" w:cs="Arial"/>
          <w:sz w:val="24"/>
          <w:szCs w:val="24"/>
        </w:rPr>
        <w:t xml:space="preserve"> após aprovação pelo Plenário, e o Prefeito Municipal sanciona a seguinte Lei:</w:t>
      </w:r>
    </w:p>
    <w:p w:rsidR="00C00AE2" w:rsidRPr="00516760" w:rsidRDefault="006828B8" w:rsidP="00A6446C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b/>
          <w:sz w:val="24"/>
          <w:szCs w:val="24"/>
        </w:rPr>
        <w:t>Art. 1º</w:t>
      </w:r>
      <w:r w:rsidR="00296A8D" w:rsidRPr="00516760">
        <w:rPr>
          <w:rFonts w:ascii="Arial" w:hAnsi="Arial" w:cs="Arial"/>
          <w:sz w:val="24"/>
          <w:szCs w:val="24"/>
        </w:rPr>
        <w:t xml:space="preserve"> - </w:t>
      </w:r>
      <w:r w:rsidR="009E4E2C" w:rsidRPr="00516760">
        <w:rPr>
          <w:rFonts w:ascii="Arial" w:hAnsi="Arial" w:cs="Arial"/>
          <w:sz w:val="24"/>
          <w:szCs w:val="24"/>
        </w:rPr>
        <w:t xml:space="preserve">Declara de Utilidade Pública Municipal o Instituto IGREC – Instituto Gênesis Ressocialização, </w:t>
      </w:r>
      <w:r w:rsidR="00A87F44" w:rsidRPr="00516760">
        <w:rPr>
          <w:rFonts w:ascii="Arial" w:hAnsi="Arial" w:cs="Arial"/>
          <w:sz w:val="24"/>
          <w:szCs w:val="24"/>
        </w:rPr>
        <w:t xml:space="preserve">Esporte e Cultura, com sede </w:t>
      </w:r>
      <w:r w:rsidR="006E4E10" w:rsidRPr="00516760">
        <w:rPr>
          <w:rFonts w:ascii="Arial" w:hAnsi="Arial" w:cs="Arial"/>
          <w:sz w:val="24"/>
          <w:szCs w:val="24"/>
        </w:rPr>
        <w:t xml:space="preserve">e foro </w:t>
      </w:r>
      <w:r w:rsidR="00A87F44" w:rsidRPr="00516760">
        <w:rPr>
          <w:rFonts w:ascii="Arial" w:hAnsi="Arial" w:cs="Arial"/>
          <w:sz w:val="24"/>
          <w:szCs w:val="24"/>
        </w:rPr>
        <w:t>em Rosário Oeste-</w:t>
      </w:r>
      <w:proofErr w:type="spellStart"/>
      <w:r w:rsidR="00A87F44" w:rsidRPr="00516760">
        <w:rPr>
          <w:rFonts w:ascii="Arial" w:hAnsi="Arial" w:cs="Arial"/>
          <w:sz w:val="24"/>
          <w:szCs w:val="24"/>
        </w:rPr>
        <w:t>Mt</w:t>
      </w:r>
      <w:proofErr w:type="spellEnd"/>
      <w:r w:rsidR="00A87F44" w:rsidRPr="00516760">
        <w:rPr>
          <w:rFonts w:ascii="Arial" w:hAnsi="Arial" w:cs="Arial"/>
          <w:sz w:val="24"/>
          <w:szCs w:val="24"/>
        </w:rPr>
        <w:t xml:space="preserve">, </w:t>
      </w:r>
      <w:r w:rsidR="00516760" w:rsidRPr="00516760">
        <w:rPr>
          <w:rFonts w:ascii="Arial" w:hAnsi="Arial" w:cs="Arial"/>
          <w:sz w:val="24"/>
          <w:szCs w:val="24"/>
        </w:rPr>
        <w:t>CNPJ nº. 53.450.775/0001-25.</w:t>
      </w:r>
    </w:p>
    <w:p w:rsidR="00516760" w:rsidRPr="00516760" w:rsidRDefault="00516760" w:rsidP="00A6446C">
      <w:pPr>
        <w:pStyle w:val="Corpodetexto"/>
        <w:ind w:left="102" w:right="112"/>
        <w:jc w:val="both"/>
        <w:rPr>
          <w:rFonts w:ascii="Arial" w:hAnsi="Arial" w:cs="Arial"/>
        </w:rPr>
      </w:pPr>
      <w:r w:rsidRPr="00516760">
        <w:rPr>
          <w:rFonts w:ascii="Arial" w:hAnsi="Arial" w:cs="Arial"/>
        </w:rPr>
        <w:t>Art. 2º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 xml:space="preserve">Cessarão os efeitos da Declaração de Utilidade Pública Municipal concedidos </w:t>
      </w:r>
      <w:r w:rsidR="00A6446C">
        <w:rPr>
          <w:rFonts w:ascii="Arial" w:hAnsi="Arial" w:cs="Arial"/>
        </w:rPr>
        <w:t>ao Instituto</w:t>
      </w:r>
      <w:r w:rsidRPr="00516760">
        <w:rPr>
          <w:rFonts w:ascii="Arial" w:hAnsi="Arial" w:cs="Arial"/>
        </w:rPr>
        <w:t>,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>quando:</w:t>
      </w:r>
    </w:p>
    <w:p w:rsidR="00516760" w:rsidRPr="00516760" w:rsidRDefault="00516760" w:rsidP="00A6446C">
      <w:pPr>
        <w:pStyle w:val="Corpodetexto"/>
        <w:jc w:val="both"/>
        <w:rPr>
          <w:rFonts w:ascii="Arial" w:hAnsi="Arial" w:cs="Arial"/>
        </w:rPr>
      </w:pPr>
    </w:p>
    <w:p w:rsidR="00516760" w:rsidRPr="00516760" w:rsidRDefault="00516760" w:rsidP="00A6446C">
      <w:pPr>
        <w:pStyle w:val="PargrafodaLista"/>
        <w:numPr>
          <w:ilvl w:val="0"/>
          <w:numId w:val="1"/>
        </w:numPr>
        <w:tabs>
          <w:tab w:val="left" w:pos="1038"/>
        </w:tabs>
        <w:ind w:left="102" w:right="109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 substituir os fins estatutários ou negar-se a prestar serviços nestes compreendidos ou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quando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solicitados pela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municipalidade,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salvo este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último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por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justo motivo;</w:t>
      </w:r>
    </w:p>
    <w:p w:rsidR="00516760" w:rsidRPr="00516760" w:rsidRDefault="00516760" w:rsidP="00A6446C">
      <w:pPr>
        <w:pStyle w:val="Corpodetexto"/>
        <w:jc w:val="both"/>
        <w:rPr>
          <w:rFonts w:ascii="Arial" w:hAnsi="Arial" w:cs="Arial"/>
        </w:rPr>
      </w:pPr>
    </w:p>
    <w:p w:rsidR="00516760" w:rsidRPr="00516760" w:rsidRDefault="00516760" w:rsidP="00A6446C">
      <w:pPr>
        <w:pStyle w:val="PargrafodaLista"/>
        <w:numPr>
          <w:ilvl w:val="0"/>
          <w:numId w:val="1"/>
        </w:numPr>
        <w:tabs>
          <w:tab w:val="left" w:pos="1178"/>
        </w:tabs>
        <w:ind w:left="102" w:right="107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alterar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denominação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dentro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prazo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90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(noventa)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dias,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contados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averbação no Registro Público, não comunicar a ocorrência à Câmara Municipal para tornar-se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objeto de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nova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Lei.</w:t>
      </w:r>
    </w:p>
    <w:p w:rsidR="00516760" w:rsidRPr="00516760" w:rsidRDefault="00516760" w:rsidP="00A6446C">
      <w:pPr>
        <w:pStyle w:val="Corpodetexto"/>
        <w:jc w:val="both"/>
        <w:rPr>
          <w:rFonts w:ascii="Arial" w:hAnsi="Arial" w:cs="Arial"/>
        </w:rPr>
      </w:pPr>
    </w:p>
    <w:p w:rsidR="00C00AE2" w:rsidRPr="00516760" w:rsidRDefault="00516760" w:rsidP="00A6446C">
      <w:pPr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b/>
          <w:sz w:val="24"/>
          <w:szCs w:val="24"/>
        </w:rPr>
        <w:t>Art. 3</w:t>
      </w:r>
      <w:r w:rsidR="006828B8" w:rsidRPr="00516760">
        <w:rPr>
          <w:rFonts w:ascii="Arial" w:hAnsi="Arial" w:cs="Arial"/>
          <w:b/>
          <w:sz w:val="24"/>
          <w:szCs w:val="24"/>
        </w:rPr>
        <w:t>º</w:t>
      </w:r>
      <w:r w:rsidR="006828B8" w:rsidRPr="00516760">
        <w:rPr>
          <w:rFonts w:ascii="Arial" w:hAnsi="Arial" w:cs="Arial"/>
          <w:sz w:val="24"/>
          <w:szCs w:val="24"/>
        </w:rPr>
        <w:t xml:space="preserve"> - Esta Lei entrará em v</w:t>
      </w:r>
      <w:r w:rsidR="00CD6372" w:rsidRPr="00516760">
        <w:rPr>
          <w:rFonts w:ascii="Arial" w:hAnsi="Arial" w:cs="Arial"/>
          <w:sz w:val="24"/>
          <w:szCs w:val="24"/>
        </w:rPr>
        <w:t xml:space="preserve">igor na data da sua publicação, revogam-se as disposições em contrário. </w:t>
      </w:r>
    </w:p>
    <w:p w:rsidR="006828B8" w:rsidRPr="00516760" w:rsidRDefault="00EF4B34" w:rsidP="00A6446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 xml:space="preserve">           </w:t>
      </w:r>
      <w:r w:rsidR="00C00AE2" w:rsidRPr="00516760">
        <w:rPr>
          <w:rFonts w:ascii="Arial" w:hAnsi="Arial" w:cs="Arial"/>
          <w:sz w:val="24"/>
          <w:szCs w:val="24"/>
        </w:rPr>
        <w:t>Plenário das Deliberações</w:t>
      </w:r>
      <w:r w:rsidR="0053185A">
        <w:rPr>
          <w:rFonts w:ascii="Arial" w:hAnsi="Arial" w:cs="Arial"/>
          <w:sz w:val="24"/>
          <w:szCs w:val="24"/>
        </w:rPr>
        <w:t xml:space="preserve"> “Ver.</w:t>
      </w:r>
      <w:r w:rsidR="00C00AE2" w:rsidRPr="00516760">
        <w:rPr>
          <w:rFonts w:ascii="Arial" w:hAnsi="Arial" w:cs="Arial"/>
          <w:sz w:val="24"/>
          <w:szCs w:val="24"/>
        </w:rPr>
        <w:t xml:space="preserve"> Renato Nasser</w:t>
      </w:r>
      <w:r w:rsidR="0053185A">
        <w:rPr>
          <w:rFonts w:ascii="Arial" w:hAnsi="Arial" w:cs="Arial"/>
          <w:sz w:val="24"/>
          <w:szCs w:val="24"/>
        </w:rPr>
        <w:t>”</w:t>
      </w:r>
      <w:r w:rsidR="00C00AE2" w:rsidRPr="00516760">
        <w:rPr>
          <w:rFonts w:ascii="Arial" w:hAnsi="Arial" w:cs="Arial"/>
          <w:sz w:val="24"/>
          <w:szCs w:val="24"/>
        </w:rPr>
        <w:t xml:space="preserve">, Câmara Municipal de Rosário Oeste-MT, </w:t>
      </w:r>
      <w:r w:rsidR="00F12626" w:rsidRPr="00516760">
        <w:rPr>
          <w:rFonts w:ascii="Arial" w:hAnsi="Arial" w:cs="Arial"/>
          <w:sz w:val="24"/>
          <w:szCs w:val="24"/>
        </w:rPr>
        <w:t>28</w:t>
      </w:r>
      <w:r w:rsidR="0044317C" w:rsidRPr="00516760">
        <w:rPr>
          <w:rFonts w:ascii="Arial" w:hAnsi="Arial" w:cs="Arial"/>
          <w:sz w:val="24"/>
          <w:szCs w:val="24"/>
        </w:rPr>
        <w:t xml:space="preserve"> de ju</w:t>
      </w:r>
      <w:r w:rsidR="00F12626" w:rsidRPr="00516760">
        <w:rPr>
          <w:rFonts w:ascii="Arial" w:hAnsi="Arial" w:cs="Arial"/>
          <w:sz w:val="24"/>
          <w:szCs w:val="24"/>
        </w:rPr>
        <w:t>l</w:t>
      </w:r>
      <w:r w:rsidR="0044317C" w:rsidRPr="00516760">
        <w:rPr>
          <w:rFonts w:ascii="Arial" w:hAnsi="Arial" w:cs="Arial"/>
          <w:sz w:val="24"/>
          <w:szCs w:val="24"/>
        </w:rPr>
        <w:t>ho de</w:t>
      </w:r>
      <w:r w:rsidR="00C00AE2" w:rsidRPr="00516760">
        <w:rPr>
          <w:rFonts w:ascii="Arial" w:hAnsi="Arial" w:cs="Arial"/>
          <w:sz w:val="24"/>
          <w:szCs w:val="24"/>
        </w:rPr>
        <w:t xml:space="preserve"> 2025</w:t>
      </w:r>
      <w:r w:rsidR="006828B8" w:rsidRPr="00516760">
        <w:rPr>
          <w:rFonts w:ascii="Arial" w:hAnsi="Arial" w:cs="Arial"/>
          <w:sz w:val="24"/>
          <w:szCs w:val="24"/>
        </w:rPr>
        <w:t>.</w:t>
      </w:r>
    </w:p>
    <w:p w:rsidR="00C00AE2" w:rsidRPr="00516760" w:rsidRDefault="00C00AE2" w:rsidP="00A6446C">
      <w:pPr>
        <w:jc w:val="both"/>
        <w:rPr>
          <w:rFonts w:ascii="Arial" w:hAnsi="Arial" w:cs="Arial"/>
          <w:sz w:val="24"/>
          <w:szCs w:val="24"/>
        </w:rPr>
      </w:pPr>
    </w:p>
    <w:p w:rsidR="00C00AE2" w:rsidRDefault="00A6446C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="007C4B9A">
        <w:rPr>
          <w:rFonts w:ascii="Arial" w:hAnsi="Arial" w:cs="Arial"/>
          <w:b/>
          <w:sz w:val="24"/>
          <w:szCs w:val="24"/>
        </w:rPr>
        <w:t>MARIANO BALABAM</w:t>
      </w:r>
    </w:p>
    <w:p w:rsidR="007C4B9A" w:rsidRPr="00516760" w:rsidRDefault="007C4B9A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=PREFEITO MUNICIPAL=</w:t>
      </w:r>
    </w:p>
    <w:p w:rsidR="00C00AE2" w:rsidRPr="00516760" w:rsidRDefault="00A6446C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</w:t>
      </w:r>
      <w:r w:rsidR="00C00AE2" w:rsidRPr="00516760">
        <w:rPr>
          <w:rFonts w:ascii="Arial" w:hAnsi="Arial" w:cs="Arial"/>
          <w:b/>
          <w:sz w:val="24"/>
          <w:szCs w:val="24"/>
        </w:rPr>
        <w:t xml:space="preserve"> </w:t>
      </w:r>
    </w:p>
    <w:p w:rsidR="00395043" w:rsidRPr="00516760" w:rsidRDefault="0078232F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37E71277">
          <v:shape id="_x0000_s1027" type="#_x0000_t75" style="position:absolute;left:0;text-align:left;margin-left:-8.25pt;margin-top:18.45pt;width:441.25pt;height:103.85pt;z-index:251659264">
            <v:imagedata r:id="rId5" o:title=""/>
          </v:shape>
          <o:OLEObject Type="Embed" ProgID="Word.Picture.8" ShapeID="_x0000_s1027" DrawAspect="Content" ObjectID="_1816594812" r:id="rId7"/>
        </w:object>
      </w:r>
    </w:p>
    <w:p w:rsidR="00395043" w:rsidRPr="00516760" w:rsidRDefault="00395043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</w:p>
    <w:p w:rsidR="00395043" w:rsidRPr="00516760" w:rsidRDefault="00395043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</w:p>
    <w:p w:rsidR="00395043" w:rsidRPr="00516760" w:rsidRDefault="00395043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</w:p>
    <w:p w:rsidR="003A7620" w:rsidRPr="00516760" w:rsidRDefault="003A7620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</w:p>
    <w:p w:rsidR="00EF4B34" w:rsidRPr="00516760" w:rsidRDefault="00EF4B34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</w:p>
    <w:p w:rsidR="00395043" w:rsidRDefault="00516760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516760" w:rsidRDefault="00516760" w:rsidP="00A6446C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 xml:space="preserve">A presente propositura destina-se a conceder os benefícios da declaração de utilidade pública municipal </w:t>
      </w:r>
      <w:r w:rsidR="006D0AE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o Instituto IGREC –Instituto Gênesis Ressocialização, Esporte e Cultura, com sede e foro neste Município</w:t>
      </w:r>
      <w:r w:rsidR="007636B5">
        <w:rPr>
          <w:rFonts w:ascii="Arial" w:hAnsi="Arial" w:cs="Arial"/>
          <w:sz w:val="24"/>
          <w:szCs w:val="24"/>
        </w:rPr>
        <w:t>.</w:t>
      </w:r>
    </w:p>
    <w:p w:rsidR="007636B5" w:rsidRDefault="007636B5" w:rsidP="00A6446C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A finalidade deste Instituto destaca-se a promoção da saúde e do bem-estar de crianças, adolescentes e jovens; democratização do acesso a bens culturais, atividades recreativas e capacitações; preservação e recuperação do patrimônio ambiental para um desenvolvimento sustentável; desenvolvimento de atividades esportivas, de lazer e capacitação profissional; oferta de cursos profissionalizantes em diversas áreas; incentivo à economia criativa, inovação e sustentabilidade; prevenção ao uso de drogas e combate à criminalidade juvenil</w:t>
      </w:r>
      <w:r w:rsidR="000A5872">
        <w:rPr>
          <w:rFonts w:ascii="Arial" w:hAnsi="Arial" w:cs="Arial"/>
          <w:sz w:val="24"/>
          <w:szCs w:val="24"/>
        </w:rPr>
        <w:t xml:space="preserve"> e mitigação dos impactos das mudanças climáticas.</w:t>
      </w:r>
    </w:p>
    <w:p w:rsidR="000A5872" w:rsidRDefault="000A5872" w:rsidP="00A6446C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Dentre os projetos desenvolvidos pelo Instituto IGREC, destaca-se o Projeto Gênesis – Rap nas Escolas, uma iniciativa de impacto social e cultural que visa conscientizar jovens sobre a prevenção ao uso de drogas por meio da linguagem do hip-hop, combinando palestras </w:t>
      </w:r>
      <w:r w:rsidR="00322BCA">
        <w:rPr>
          <w:rFonts w:ascii="Arial" w:hAnsi="Arial" w:cs="Arial"/>
          <w:sz w:val="24"/>
          <w:szCs w:val="24"/>
        </w:rPr>
        <w:t>educativas, apresentações musicais e atividades culturais.</w:t>
      </w:r>
    </w:p>
    <w:p w:rsidR="006D0AEF" w:rsidRPr="00516760" w:rsidRDefault="006D0AEF" w:rsidP="00A6446C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Diante dos relevantes serviços sociais que vêm sendo prestados por este Instituto, conto com o apoio dos colegas Vereadores na aprovação da presente matéria e aquiescência do Chefe do Poder Executivo.</w:t>
      </w:r>
    </w:p>
    <w:p w:rsidR="00512F16" w:rsidRPr="00516760" w:rsidRDefault="00516760" w:rsidP="00A6446C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395043" w:rsidRPr="00516760">
        <w:rPr>
          <w:rFonts w:ascii="Arial" w:hAnsi="Arial" w:cs="Arial"/>
          <w:sz w:val="24"/>
          <w:szCs w:val="24"/>
        </w:rPr>
        <w:t xml:space="preserve">   </w:t>
      </w:r>
    </w:p>
    <w:p w:rsidR="00395043" w:rsidRPr="00516760" w:rsidRDefault="00395043" w:rsidP="00A6446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Plenário das Deliberações</w:t>
      </w:r>
      <w:r w:rsidR="0053185A">
        <w:rPr>
          <w:rFonts w:ascii="Arial" w:hAnsi="Arial" w:cs="Arial"/>
          <w:sz w:val="24"/>
          <w:szCs w:val="24"/>
        </w:rPr>
        <w:t xml:space="preserve"> “Ver.</w:t>
      </w:r>
      <w:r w:rsidRPr="00516760">
        <w:rPr>
          <w:rFonts w:ascii="Arial" w:hAnsi="Arial" w:cs="Arial"/>
          <w:sz w:val="24"/>
          <w:szCs w:val="24"/>
        </w:rPr>
        <w:t xml:space="preserve"> Renato Nasser</w:t>
      </w:r>
      <w:r w:rsidR="0053185A">
        <w:rPr>
          <w:rFonts w:ascii="Arial" w:hAnsi="Arial" w:cs="Arial"/>
          <w:sz w:val="24"/>
          <w:szCs w:val="24"/>
        </w:rPr>
        <w:t>”</w:t>
      </w:r>
      <w:r w:rsidRPr="00516760">
        <w:rPr>
          <w:rFonts w:ascii="Arial" w:hAnsi="Arial" w:cs="Arial"/>
          <w:sz w:val="24"/>
          <w:szCs w:val="24"/>
        </w:rPr>
        <w:t>, Câmara Municipal de Rosário Oeste-M</w:t>
      </w:r>
      <w:r w:rsidR="00E66E4C" w:rsidRPr="00516760">
        <w:rPr>
          <w:rFonts w:ascii="Arial" w:hAnsi="Arial" w:cs="Arial"/>
          <w:sz w:val="24"/>
          <w:szCs w:val="24"/>
        </w:rPr>
        <w:t>T</w:t>
      </w:r>
      <w:r w:rsidR="0008639F" w:rsidRPr="00516760">
        <w:rPr>
          <w:rFonts w:ascii="Arial" w:hAnsi="Arial" w:cs="Arial"/>
          <w:sz w:val="24"/>
          <w:szCs w:val="24"/>
        </w:rPr>
        <w:t xml:space="preserve">, </w:t>
      </w:r>
      <w:r w:rsidR="00512F16" w:rsidRPr="00516760">
        <w:rPr>
          <w:rFonts w:ascii="Arial" w:hAnsi="Arial" w:cs="Arial"/>
          <w:sz w:val="24"/>
          <w:szCs w:val="24"/>
        </w:rPr>
        <w:t>28</w:t>
      </w:r>
      <w:r w:rsidR="0008639F" w:rsidRPr="00516760">
        <w:rPr>
          <w:rFonts w:ascii="Arial" w:hAnsi="Arial" w:cs="Arial"/>
          <w:sz w:val="24"/>
          <w:szCs w:val="24"/>
        </w:rPr>
        <w:t xml:space="preserve"> de ju</w:t>
      </w:r>
      <w:r w:rsidR="00512F16" w:rsidRPr="00516760">
        <w:rPr>
          <w:rFonts w:ascii="Arial" w:hAnsi="Arial" w:cs="Arial"/>
          <w:sz w:val="24"/>
          <w:szCs w:val="24"/>
        </w:rPr>
        <w:t>l</w:t>
      </w:r>
      <w:r w:rsidR="0008639F" w:rsidRPr="00516760">
        <w:rPr>
          <w:rFonts w:ascii="Arial" w:hAnsi="Arial" w:cs="Arial"/>
          <w:sz w:val="24"/>
          <w:szCs w:val="24"/>
        </w:rPr>
        <w:t xml:space="preserve">ho </w:t>
      </w:r>
      <w:r w:rsidRPr="00516760">
        <w:rPr>
          <w:rFonts w:ascii="Arial" w:hAnsi="Arial" w:cs="Arial"/>
          <w:sz w:val="24"/>
          <w:szCs w:val="24"/>
        </w:rPr>
        <w:t>de 2025.</w:t>
      </w:r>
    </w:p>
    <w:p w:rsidR="00BC0C12" w:rsidRPr="00516760" w:rsidRDefault="00BC0C12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</w:p>
    <w:p w:rsidR="00512F16" w:rsidRPr="00516760" w:rsidRDefault="00A6446C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</w:t>
      </w:r>
      <w:r w:rsidR="00512F16" w:rsidRPr="00516760">
        <w:rPr>
          <w:rFonts w:ascii="Arial" w:hAnsi="Arial" w:cs="Arial"/>
          <w:b/>
          <w:sz w:val="24"/>
          <w:szCs w:val="24"/>
        </w:rPr>
        <w:t>AMILSON CLAUDIO NEPONOCENO</w:t>
      </w:r>
    </w:p>
    <w:p w:rsidR="00512F16" w:rsidRPr="00516760" w:rsidRDefault="001639EB" w:rsidP="00A6446C">
      <w:pPr>
        <w:tabs>
          <w:tab w:val="left" w:pos="37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r w:rsidR="00512F16" w:rsidRPr="00516760">
        <w:rPr>
          <w:rFonts w:ascii="Arial" w:hAnsi="Arial" w:cs="Arial"/>
          <w:b/>
          <w:sz w:val="24"/>
          <w:szCs w:val="24"/>
        </w:rPr>
        <w:t xml:space="preserve">VEREADOR </w:t>
      </w:r>
    </w:p>
    <w:sectPr w:rsidR="00512F16" w:rsidRPr="00516760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8042A"/>
    <w:rsid w:val="0008639F"/>
    <w:rsid w:val="000A5872"/>
    <w:rsid w:val="001639EB"/>
    <w:rsid w:val="00167401"/>
    <w:rsid w:val="00212508"/>
    <w:rsid w:val="00296A8D"/>
    <w:rsid w:val="002D3069"/>
    <w:rsid w:val="00322BCA"/>
    <w:rsid w:val="00395043"/>
    <w:rsid w:val="003A4A19"/>
    <w:rsid w:val="003A7620"/>
    <w:rsid w:val="0044317C"/>
    <w:rsid w:val="004D1990"/>
    <w:rsid w:val="00512F16"/>
    <w:rsid w:val="00516760"/>
    <w:rsid w:val="0053185A"/>
    <w:rsid w:val="005637E7"/>
    <w:rsid w:val="0058024B"/>
    <w:rsid w:val="006414E7"/>
    <w:rsid w:val="006828B8"/>
    <w:rsid w:val="006B1D06"/>
    <w:rsid w:val="006D0AEF"/>
    <w:rsid w:val="006E4E10"/>
    <w:rsid w:val="00706403"/>
    <w:rsid w:val="007636B5"/>
    <w:rsid w:val="0078232F"/>
    <w:rsid w:val="0079131F"/>
    <w:rsid w:val="007C4B9A"/>
    <w:rsid w:val="00841813"/>
    <w:rsid w:val="00862526"/>
    <w:rsid w:val="008A1508"/>
    <w:rsid w:val="008C130F"/>
    <w:rsid w:val="009C5098"/>
    <w:rsid w:val="009E4E2C"/>
    <w:rsid w:val="00A10944"/>
    <w:rsid w:val="00A24930"/>
    <w:rsid w:val="00A6446C"/>
    <w:rsid w:val="00A87F44"/>
    <w:rsid w:val="00AD36A4"/>
    <w:rsid w:val="00B31E2B"/>
    <w:rsid w:val="00BC0C12"/>
    <w:rsid w:val="00C00AE2"/>
    <w:rsid w:val="00C310D9"/>
    <w:rsid w:val="00CD6372"/>
    <w:rsid w:val="00D666FA"/>
    <w:rsid w:val="00E00F6E"/>
    <w:rsid w:val="00E66E4C"/>
    <w:rsid w:val="00EF4B34"/>
    <w:rsid w:val="00F1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19EC92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474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13</cp:revision>
  <cp:lastPrinted>2025-07-29T14:27:00Z</cp:lastPrinted>
  <dcterms:created xsi:type="dcterms:W3CDTF">2025-07-28T15:57:00Z</dcterms:created>
  <dcterms:modified xsi:type="dcterms:W3CDTF">2025-08-13T16:54:00Z</dcterms:modified>
</cp:coreProperties>
</file>