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48"/>
          <w:szCs w:val="48"/>
        </w:rPr>
      </w:pPr>
      <w:bookmarkStart w:id="0" w:name="_GoBack"/>
      <w:bookmarkEnd w:id="0"/>
      <w:r w:rsidRPr="00B32AC1">
        <w:rPr>
          <w:rFonts w:ascii="Arial Narrow" w:hAnsi="Arial Narrow"/>
          <w:b/>
          <w:sz w:val="48"/>
          <w:szCs w:val="48"/>
        </w:rPr>
        <w:t>LEI MUNICIPAL 1.74</w:t>
      </w:r>
      <w:r w:rsidR="00C9501C">
        <w:rPr>
          <w:rFonts w:ascii="Arial Narrow" w:hAnsi="Arial Narrow"/>
          <w:b/>
          <w:sz w:val="48"/>
          <w:szCs w:val="48"/>
        </w:rPr>
        <w:t>6</w:t>
      </w:r>
      <w:r w:rsidRPr="00B32AC1">
        <w:rPr>
          <w:rFonts w:ascii="Arial Narrow" w:hAnsi="Arial Narrow"/>
          <w:b/>
          <w:sz w:val="48"/>
          <w:szCs w:val="48"/>
        </w:rPr>
        <w:t>/2024</w:t>
      </w: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16 de Janeiro de 2.024</w:t>
      </w: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Pr="006506B8" w:rsidRDefault="00B32AC1" w:rsidP="00B32AC1">
      <w:pPr>
        <w:pStyle w:val="SemEspaamento"/>
        <w:rPr>
          <w:rFonts w:ascii="Arial Narrow" w:hAnsi="Arial Narrow"/>
          <w:b/>
          <w:sz w:val="24"/>
          <w:szCs w:val="24"/>
        </w:rPr>
      </w:pPr>
      <w:r w:rsidRPr="006506B8">
        <w:rPr>
          <w:rFonts w:ascii="Arial Narrow" w:hAnsi="Arial Narrow"/>
          <w:b/>
          <w:sz w:val="24"/>
          <w:szCs w:val="24"/>
        </w:rPr>
        <w:t xml:space="preserve">Autoria: </w:t>
      </w:r>
      <w:r w:rsidR="00C9501C" w:rsidRPr="006506B8">
        <w:rPr>
          <w:rFonts w:ascii="Arial Narrow" w:hAnsi="Arial Narrow"/>
          <w:b/>
          <w:sz w:val="24"/>
          <w:szCs w:val="24"/>
        </w:rPr>
        <w:t>Amilson Claudio Neponuceno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Pr="00C9501C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C9501C" w:rsidRPr="00C9501C" w:rsidRDefault="00C9501C" w:rsidP="00C9501C">
      <w:pPr>
        <w:pStyle w:val="SemEspaamento"/>
        <w:ind w:left="3540"/>
        <w:jc w:val="both"/>
        <w:rPr>
          <w:rFonts w:ascii="Arial Narrow" w:hAnsi="Arial Narrow"/>
          <w:i/>
          <w:sz w:val="24"/>
          <w:szCs w:val="24"/>
        </w:rPr>
      </w:pPr>
      <w:r w:rsidRPr="00C9501C">
        <w:rPr>
          <w:rFonts w:ascii="Arial Narrow" w:hAnsi="Arial Narrow"/>
          <w:i/>
          <w:sz w:val="24"/>
          <w:szCs w:val="24"/>
        </w:rPr>
        <w:t>“AUTORIZA O PODER EXECUTIVO MUNICIPAL A REALIZAR MANUTENÇÃO DAS ESTRADAS VICINAIS DO MUNICÍPIO DE ROSÁRIO OESTE-MT”.</w:t>
      </w:r>
    </w:p>
    <w:p w:rsidR="00C9501C" w:rsidRPr="00C9501C" w:rsidRDefault="00C9501C" w:rsidP="00C9501C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9501C" w:rsidRDefault="006506B8" w:rsidP="00C9501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C9501C">
        <w:rPr>
          <w:rFonts w:ascii="Arial Narrow" w:hAnsi="Arial Narrow"/>
          <w:b/>
          <w:sz w:val="28"/>
          <w:szCs w:val="28"/>
        </w:rPr>
        <w:t>O PREFEITO MUNICIPAL DE ROSÁRIO OESTE</w:t>
      </w:r>
      <w:r w:rsidR="00C9501C" w:rsidRPr="00C9501C">
        <w:rPr>
          <w:rFonts w:ascii="Arial Narrow" w:hAnsi="Arial Narrow"/>
          <w:b/>
          <w:sz w:val="28"/>
          <w:szCs w:val="28"/>
        </w:rPr>
        <w:t xml:space="preserve">/MT, </w:t>
      </w:r>
      <w:r w:rsidR="00C9501C" w:rsidRPr="00C9501C">
        <w:rPr>
          <w:rFonts w:ascii="Arial Narrow" w:hAnsi="Arial Narrow"/>
          <w:sz w:val="28"/>
          <w:szCs w:val="28"/>
        </w:rPr>
        <w:t>Sr.</w:t>
      </w:r>
      <w:r w:rsidR="00C9501C" w:rsidRPr="00C9501C">
        <w:rPr>
          <w:rFonts w:ascii="Arial Narrow" w:hAnsi="Arial Narrow"/>
          <w:b/>
          <w:sz w:val="28"/>
          <w:szCs w:val="28"/>
        </w:rPr>
        <w:t xml:space="preserve"> ALEX STEVES BERTO</w:t>
      </w:r>
      <w:r w:rsidR="00C9501C" w:rsidRPr="00C9501C">
        <w:rPr>
          <w:rFonts w:ascii="Arial Narrow" w:hAnsi="Arial Narrow"/>
          <w:sz w:val="28"/>
          <w:szCs w:val="28"/>
        </w:rPr>
        <w:t>, no uso de suas atribuições legais, faz saber a todos os habitantes do Município, que a Câmara de Vereadores aprovou e Ele,</w:t>
      </w:r>
      <w:r>
        <w:rPr>
          <w:rFonts w:ascii="Arial Narrow" w:hAnsi="Arial Narrow"/>
          <w:sz w:val="28"/>
          <w:szCs w:val="28"/>
        </w:rPr>
        <w:t xml:space="preserve"> s</w:t>
      </w:r>
      <w:r w:rsidR="00C9501C" w:rsidRPr="00C9501C">
        <w:rPr>
          <w:rFonts w:ascii="Arial Narrow" w:hAnsi="Arial Narrow"/>
          <w:sz w:val="28"/>
          <w:szCs w:val="28"/>
        </w:rPr>
        <w:t xml:space="preserve">anciona a seguinte Lei:  </w:t>
      </w:r>
    </w:p>
    <w:p w:rsidR="00C9501C" w:rsidRPr="00C9501C" w:rsidRDefault="00C9501C" w:rsidP="00C9501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C9501C" w:rsidRP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9501C">
        <w:rPr>
          <w:rFonts w:ascii="Arial Narrow" w:hAnsi="Arial Narrow"/>
          <w:b/>
          <w:sz w:val="28"/>
          <w:szCs w:val="28"/>
        </w:rPr>
        <w:t>Artigo 1º</w:t>
      </w:r>
      <w:r>
        <w:rPr>
          <w:rFonts w:ascii="Arial Narrow" w:hAnsi="Arial Narrow"/>
          <w:b/>
          <w:sz w:val="28"/>
          <w:szCs w:val="28"/>
        </w:rPr>
        <w:t>.</w:t>
      </w:r>
      <w:r w:rsidRPr="00C9501C">
        <w:rPr>
          <w:rFonts w:ascii="Arial Narrow" w:hAnsi="Arial Narrow"/>
          <w:sz w:val="28"/>
          <w:szCs w:val="28"/>
        </w:rPr>
        <w:t xml:space="preserve"> Fica o Poder Executivo autorizado a realizar serviços de manutenção de todas as estradas vicinais do Município que dá acesso a todas as regiões rurais do Município de Rosário Oeste</w:t>
      </w:r>
      <w:r>
        <w:rPr>
          <w:rFonts w:ascii="Arial Narrow" w:hAnsi="Arial Narrow"/>
          <w:sz w:val="28"/>
          <w:szCs w:val="28"/>
        </w:rPr>
        <w:t xml:space="preserve"> </w:t>
      </w:r>
      <w:r w:rsidRPr="00C9501C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C9501C">
        <w:rPr>
          <w:rFonts w:ascii="Arial Narrow" w:hAnsi="Arial Narrow"/>
          <w:sz w:val="28"/>
          <w:szCs w:val="28"/>
        </w:rPr>
        <w:t>MT.</w:t>
      </w:r>
    </w:p>
    <w:p w:rsidR="00C9501C" w:rsidRP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9501C">
        <w:rPr>
          <w:rFonts w:ascii="Arial Narrow" w:hAnsi="Arial Narrow"/>
          <w:b/>
          <w:sz w:val="28"/>
          <w:szCs w:val="28"/>
        </w:rPr>
        <w:t>Parágrafo Único:</w:t>
      </w:r>
      <w:r w:rsidRPr="00C9501C">
        <w:rPr>
          <w:rFonts w:ascii="Arial Narrow" w:hAnsi="Arial Narrow"/>
          <w:sz w:val="28"/>
          <w:szCs w:val="28"/>
        </w:rPr>
        <w:t xml:space="preserve"> A autorização descrita no artigo anterior estende-se às estradas rurais de acesso às propriedades</w:t>
      </w:r>
      <w:r>
        <w:rPr>
          <w:rFonts w:ascii="Arial Narrow" w:hAnsi="Arial Narrow"/>
          <w:sz w:val="28"/>
          <w:szCs w:val="28"/>
        </w:rPr>
        <w:t xml:space="preserve"> </w:t>
      </w:r>
      <w:r w:rsidRPr="00C9501C">
        <w:rPr>
          <w:rFonts w:ascii="Arial Narrow" w:hAnsi="Arial Narrow"/>
          <w:sz w:val="28"/>
          <w:szCs w:val="28"/>
        </w:rPr>
        <w:t>de cidadãos do Município de Rosário Oeste</w:t>
      </w:r>
      <w:r>
        <w:rPr>
          <w:rFonts w:ascii="Arial Narrow" w:hAnsi="Arial Narrow"/>
          <w:sz w:val="28"/>
          <w:szCs w:val="28"/>
        </w:rPr>
        <w:t xml:space="preserve"> </w:t>
      </w:r>
      <w:r w:rsidRPr="00C9501C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C9501C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T</w:t>
      </w:r>
      <w:r w:rsidRPr="00C9501C">
        <w:rPr>
          <w:rFonts w:ascii="Arial Narrow" w:hAnsi="Arial Narrow"/>
          <w:sz w:val="28"/>
          <w:szCs w:val="28"/>
        </w:rPr>
        <w:t>.</w:t>
      </w:r>
    </w:p>
    <w:p w:rsidR="006506B8" w:rsidRDefault="006506B8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506B8">
        <w:rPr>
          <w:rFonts w:ascii="Arial Narrow" w:hAnsi="Arial Narrow"/>
          <w:b/>
          <w:sz w:val="28"/>
          <w:szCs w:val="28"/>
        </w:rPr>
        <w:t>Artigo 2º</w:t>
      </w:r>
      <w:r w:rsidR="006506B8">
        <w:rPr>
          <w:rFonts w:ascii="Arial Narrow" w:hAnsi="Arial Narrow"/>
          <w:b/>
          <w:sz w:val="28"/>
          <w:szCs w:val="28"/>
        </w:rPr>
        <w:t>.</w:t>
      </w:r>
      <w:r w:rsidRPr="00C9501C">
        <w:rPr>
          <w:rFonts w:ascii="Arial Narrow" w:hAnsi="Arial Narrow"/>
          <w:sz w:val="28"/>
          <w:szCs w:val="28"/>
        </w:rPr>
        <w:t xml:space="preserve"> A presente norma entra em vigor a partir de janeiro de 2024.</w:t>
      </w:r>
    </w:p>
    <w:p w:rsidR="006506B8" w:rsidRPr="00C9501C" w:rsidRDefault="006506B8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9501C" w:rsidRP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506B8">
        <w:rPr>
          <w:rFonts w:ascii="Arial Narrow" w:hAnsi="Arial Narrow"/>
          <w:b/>
          <w:sz w:val="28"/>
          <w:szCs w:val="28"/>
        </w:rPr>
        <w:t>Artigo 3º</w:t>
      </w:r>
      <w:r w:rsidR="006506B8">
        <w:rPr>
          <w:rFonts w:ascii="Arial Narrow" w:hAnsi="Arial Narrow"/>
          <w:b/>
          <w:sz w:val="28"/>
          <w:szCs w:val="28"/>
        </w:rPr>
        <w:t>.</w:t>
      </w:r>
      <w:r w:rsidRPr="00C9501C">
        <w:rPr>
          <w:rFonts w:ascii="Arial Narrow" w:hAnsi="Arial Narrow"/>
          <w:sz w:val="28"/>
          <w:szCs w:val="28"/>
        </w:rPr>
        <w:t xml:space="preserve"> Revogam-se as disposições em contrário.</w:t>
      </w:r>
    </w:p>
    <w:p w:rsid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236F8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 xml:space="preserve">Gabinete </w:t>
      </w:r>
      <w:r>
        <w:rPr>
          <w:rFonts w:ascii="Arial Narrow" w:hAnsi="Arial Narrow"/>
          <w:sz w:val="28"/>
          <w:szCs w:val="28"/>
        </w:rPr>
        <w:t>do Prefeito, em Rosário Oeste – MT, 16 de Janeiro de 2.024.</w:t>
      </w:r>
    </w:p>
    <w:p w:rsid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B32AC1">
        <w:rPr>
          <w:rFonts w:ascii="Arial Narrow" w:hAnsi="Arial Narrow"/>
          <w:b/>
          <w:sz w:val="28"/>
          <w:szCs w:val="28"/>
        </w:rPr>
        <w:t>ALEX STEVES BERTO</w:t>
      </w: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>Prefeito Municipal</w:t>
      </w: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sectPr w:rsidR="00B32AC1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60" w:rsidRDefault="00E13360" w:rsidP="00A23BA2">
      <w:pPr>
        <w:spacing w:after="0" w:line="240" w:lineRule="auto"/>
      </w:pPr>
      <w:r>
        <w:separator/>
      </w:r>
    </w:p>
  </w:endnote>
  <w:endnote w:type="continuationSeparator" w:id="1">
    <w:p w:rsidR="00E13360" w:rsidRDefault="00E13360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60" w:rsidRDefault="00E13360" w:rsidP="00A23BA2">
      <w:pPr>
        <w:spacing w:after="0" w:line="240" w:lineRule="auto"/>
      </w:pPr>
      <w:r>
        <w:separator/>
      </w:r>
    </w:p>
  </w:footnote>
  <w:footnote w:type="continuationSeparator" w:id="1">
    <w:p w:rsidR="00E13360" w:rsidRDefault="00E13360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0C23F3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A53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63BB"/>
    <w:multiLevelType w:val="hybridMultilevel"/>
    <w:tmpl w:val="645C8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A89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71FDC"/>
    <w:rsid w:val="000C23F3"/>
    <w:rsid w:val="000D7260"/>
    <w:rsid w:val="000F42DE"/>
    <w:rsid w:val="00163022"/>
    <w:rsid w:val="00193449"/>
    <w:rsid w:val="001B7EA0"/>
    <w:rsid w:val="001C57A9"/>
    <w:rsid w:val="002A2B12"/>
    <w:rsid w:val="002C4C32"/>
    <w:rsid w:val="002E4716"/>
    <w:rsid w:val="00376888"/>
    <w:rsid w:val="00404A15"/>
    <w:rsid w:val="00407CE3"/>
    <w:rsid w:val="004200BC"/>
    <w:rsid w:val="00424FF9"/>
    <w:rsid w:val="00475C25"/>
    <w:rsid w:val="004B06EC"/>
    <w:rsid w:val="004E4D77"/>
    <w:rsid w:val="005236F8"/>
    <w:rsid w:val="0054279B"/>
    <w:rsid w:val="00545A02"/>
    <w:rsid w:val="00594B6C"/>
    <w:rsid w:val="005D3086"/>
    <w:rsid w:val="006506B8"/>
    <w:rsid w:val="00691CA8"/>
    <w:rsid w:val="006B23C4"/>
    <w:rsid w:val="00733CD0"/>
    <w:rsid w:val="00767137"/>
    <w:rsid w:val="007A74C1"/>
    <w:rsid w:val="008254F9"/>
    <w:rsid w:val="00850258"/>
    <w:rsid w:val="00861315"/>
    <w:rsid w:val="00887FFC"/>
    <w:rsid w:val="008A470B"/>
    <w:rsid w:val="008B1CE1"/>
    <w:rsid w:val="008F149F"/>
    <w:rsid w:val="0092518B"/>
    <w:rsid w:val="009F43C3"/>
    <w:rsid w:val="00A23BA2"/>
    <w:rsid w:val="00A25FC3"/>
    <w:rsid w:val="00B217AF"/>
    <w:rsid w:val="00B242DE"/>
    <w:rsid w:val="00B324BA"/>
    <w:rsid w:val="00B32AC1"/>
    <w:rsid w:val="00B93DD7"/>
    <w:rsid w:val="00B9775C"/>
    <w:rsid w:val="00BB3C9E"/>
    <w:rsid w:val="00BE761D"/>
    <w:rsid w:val="00C04DB4"/>
    <w:rsid w:val="00C402E7"/>
    <w:rsid w:val="00C9501C"/>
    <w:rsid w:val="00DC7D07"/>
    <w:rsid w:val="00E00B7B"/>
    <w:rsid w:val="00E13360"/>
    <w:rsid w:val="00E16CE0"/>
    <w:rsid w:val="00E73A49"/>
    <w:rsid w:val="00F44C39"/>
    <w:rsid w:val="00FA799A"/>
    <w:rsid w:val="00FC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7CF2-A0A8-4C66-917C-FA70C95B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2024-01-15T22:00:00Z</cp:lastPrinted>
  <dcterms:created xsi:type="dcterms:W3CDTF">2024-01-15T22:11:00Z</dcterms:created>
  <dcterms:modified xsi:type="dcterms:W3CDTF">2024-01-15T22:11:00Z</dcterms:modified>
</cp:coreProperties>
</file>