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B9" w:rsidRPr="00B66CB9" w:rsidRDefault="00B66CB9" w:rsidP="00B66CB9">
      <w:pPr>
        <w:pStyle w:val="SemEspaamento"/>
        <w:jc w:val="center"/>
        <w:rPr>
          <w:rFonts w:ascii="Arial Narrow" w:hAnsi="Arial Narrow"/>
          <w:b/>
          <w:sz w:val="44"/>
          <w:szCs w:val="44"/>
        </w:rPr>
      </w:pPr>
      <w:r w:rsidRPr="00B66CB9">
        <w:rPr>
          <w:rFonts w:ascii="Arial Narrow" w:hAnsi="Arial Narrow"/>
          <w:b/>
          <w:sz w:val="44"/>
          <w:szCs w:val="44"/>
        </w:rPr>
        <w:t>LEI</w:t>
      </w:r>
      <w:r w:rsidR="00555C10">
        <w:rPr>
          <w:rFonts w:ascii="Arial Narrow" w:hAnsi="Arial Narrow"/>
          <w:b/>
          <w:sz w:val="44"/>
          <w:szCs w:val="44"/>
        </w:rPr>
        <w:t xml:space="preserve"> MUNICIPAL</w:t>
      </w:r>
      <w:r w:rsidRPr="00B66CB9">
        <w:rPr>
          <w:rFonts w:ascii="Arial Narrow" w:hAnsi="Arial Narrow"/>
          <w:b/>
          <w:sz w:val="44"/>
          <w:szCs w:val="44"/>
        </w:rPr>
        <w:t xml:space="preserve"> Nº. </w:t>
      </w:r>
      <w:r w:rsidR="00555C10">
        <w:rPr>
          <w:rFonts w:ascii="Arial Narrow" w:hAnsi="Arial Narrow"/>
          <w:b/>
          <w:sz w:val="44"/>
          <w:szCs w:val="44"/>
        </w:rPr>
        <w:t>1.756</w:t>
      </w:r>
      <w:r w:rsidRPr="00B66CB9">
        <w:rPr>
          <w:rFonts w:ascii="Arial Narrow" w:hAnsi="Arial Narrow"/>
          <w:b/>
          <w:sz w:val="44"/>
          <w:szCs w:val="44"/>
        </w:rPr>
        <w:t>/2024</w:t>
      </w:r>
    </w:p>
    <w:p w:rsidR="00B66CB9" w:rsidRPr="00B66CB9" w:rsidRDefault="00B66CB9" w:rsidP="00B66CB9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 2</w:t>
      </w:r>
      <w:r w:rsidR="00555C10">
        <w:rPr>
          <w:rFonts w:ascii="Arial Narrow" w:hAnsi="Arial Narrow"/>
          <w:sz w:val="28"/>
          <w:szCs w:val="28"/>
        </w:rPr>
        <w:t>8</w:t>
      </w:r>
      <w:r>
        <w:rPr>
          <w:rFonts w:ascii="Arial Narrow" w:hAnsi="Arial Narrow"/>
          <w:sz w:val="28"/>
          <w:szCs w:val="28"/>
        </w:rPr>
        <w:t xml:space="preserve"> de </w:t>
      </w:r>
      <w:r w:rsidR="00555C10">
        <w:rPr>
          <w:rFonts w:ascii="Arial Narrow" w:hAnsi="Arial Narrow"/>
          <w:sz w:val="28"/>
          <w:szCs w:val="28"/>
        </w:rPr>
        <w:t>Maio</w:t>
      </w:r>
      <w:r>
        <w:rPr>
          <w:rFonts w:ascii="Arial Narrow" w:hAnsi="Arial Narrow"/>
          <w:sz w:val="28"/>
          <w:szCs w:val="28"/>
        </w:rPr>
        <w:t xml:space="preserve"> de 2024</w:t>
      </w:r>
    </w:p>
    <w:p w:rsidR="00B66CB9" w:rsidRDefault="00B66CB9" w:rsidP="00B66CB9">
      <w:pPr>
        <w:pStyle w:val="SemEspaamento"/>
        <w:rPr>
          <w:rFonts w:ascii="Arial Narrow" w:hAnsi="Arial Narrow"/>
          <w:sz w:val="28"/>
          <w:szCs w:val="28"/>
        </w:rPr>
      </w:pPr>
    </w:p>
    <w:p w:rsidR="00B66CB9" w:rsidRDefault="00B66CB9" w:rsidP="00B66CB9">
      <w:pPr>
        <w:pStyle w:val="SemEspaamento"/>
        <w:rPr>
          <w:rFonts w:ascii="Arial Narrow" w:hAnsi="Arial Narrow"/>
          <w:sz w:val="28"/>
          <w:szCs w:val="28"/>
        </w:rPr>
      </w:pPr>
    </w:p>
    <w:p w:rsidR="00B66CB9" w:rsidRPr="00B66CB9" w:rsidRDefault="00B66CB9" w:rsidP="00B66CB9">
      <w:pPr>
        <w:pStyle w:val="SemEspaamento"/>
        <w:rPr>
          <w:rFonts w:ascii="Arial Narrow" w:hAnsi="Arial Narrow"/>
          <w:sz w:val="28"/>
          <w:szCs w:val="28"/>
        </w:rPr>
      </w:pPr>
    </w:p>
    <w:p w:rsidR="00B66CB9" w:rsidRPr="00B66CB9" w:rsidRDefault="00B66CB9" w:rsidP="00B66CB9">
      <w:pPr>
        <w:pStyle w:val="SemEspaamento"/>
        <w:ind w:left="3540"/>
        <w:jc w:val="both"/>
        <w:rPr>
          <w:rFonts w:ascii="Arial Narrow" w:hAnsi="Arial Narrow"/>
          <w:b/>
          <w:i/>
          <w:sz w:val="28"/>
          <w:szCs w:val="28"/>
        </w:rPr>
      </w:pPr>
      <w:r w:rsidRPr="00B66CB9">
        <w:rPr>
          <w:rFonts w:ascii="Arial Narrow" w:hAnsi="Arial Narrow"/>
          <w:b/>
          <w:i/>
          <w:sz w:val="28"/>
          <w:szCs w:val="28"/>
        </w:rPr>
        <w:t>“Institui o Programa IPTU Premiado com des</w:t>
      </w:r>
      <w:r>
        <w:rPr>
          <w:rFonts w:ascii="Arial Narrow" w:hAnsi="Arial Narrow"/>
          <w:b/>
          <w:i/>
          <w:sz w:val="28"/>
          <w:szCs w:val="28"/>
        </w:rPr>
        <w:t xml:space="preserve">conto de 30% (trinta por cento) </w:t>
      </w:r>
      <w:r w:rsidRPr="00B66CB9">
        <w:rPr>
          <w:rFonts w:ascii="Arial Narrow" w:hAnsi="Arial Narrow"/>
          <w:b/>
          <w:i/>
          <w:sz w:val="28"/>
          <w:szCs w:val="28"/>
        </w:rPr>
        <w:t>e Parcelamento do IPTU exercício de 2024, e dá outras  providências”</w:t>
      </w:r>
    </w:p>
    <w:p w:rsidR="00B66CB9" w:rsidRDefault="00B66CB9" w:rsidP="00B66CB9">
      <w:pPr>
        <w:pStyle w:val="SemEspaamento"/>
        <w:rPr>
          <w:rFonts w:ascii="Arial Narrow" w:hAnsi="Arial Narrow"/>
          <w:sz w:val="28"/>
          <w:szCs w:val="28"/>
        </w:rPr>
      </w:pPr>
    </w:p>
    <w:p w:rsidR="00B66CB9" w:rsidRDefault="00B66CB9" w:rsidP="00B66CB9">
      <w:pPr>
        <w:pStyle w:val="SemEspaamento"/>
        <w:rPr>
          <w:rFonts w:ascii="Arial Narrow" w:hAnsi="Arial Narrow"/>
          <w:sz w:val="28"/>
          <w:szCs w:val="28"/>
        </w:rPr>
      </w:pPr>
    </w:p>
    <w:p w:rsidR="00B66CB9" w:rsidRPr="00B66CB9" w:rsidRDefault="00B66CB9" w:rsidP="00B66CB9">
      <w:pPr>
        <w:pStyle w:val="SemEspaamento"/>
        <w:rPr>
          <w:rFonts w:ascii="Arial Narrow" w:hAnsi="Arial Narrow"/>
          <w:sz w:val="28"/>
          <w:szCs w:val="28"/>
        </w:rPr>
      </w:pPr>
    </w:p>
    <w:p w:rsidR="00B66CB9" w:rsidRPr="00B66CB9" w:rsidRDefault="00B66CB9" w:rsidP="00B66CB9">
      <w:pPr>
        <w:pStyle w:val="SemEspaamento"/>
        <w:tabs>
          <w:tab w:val="left" w:pos="3969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B66CB9">
        <w:rPr>
          <w:rFonts w:ascii="Arial Narrow" w:hAnsi="Arial Narrow"/>
          <w:b/>
          <w:sz w:val="28"/>
          <w:szCs w:val="28"/>
        </w:rPr>
        <w:t>ALEX STEVES BERTO</w:t>
      </w:r>
      <w:r w:rsidRPr="00B66CB9">
        <w:rPr>
          <w:rFonts w:ascii="Arial Narrow" w:hAnsi="Arial Narrow"/>
          <w:sz w:val="28"/>
          <w:szCs w:val="28"/>
        </w:rPr>
        <w:t>, Prefeito Municipal de Rosário Oeste, Estado de Mato Grosso, no uso das suas atribuições legais, faz saber que a Câmara Municipal aprovou e ele sanciona a seguinte Lei:</w:t>
      </w:r>
    </w:p>
    <w:p w:rsidR="00B66CB9" w:rsidRDefault="00B66CB9" w:rsidP="00B66CB9">
      <w:pPr>
        <w:pStyle w:val="SemEspaamento"/>
        <w:rPr>
          <w:rFonts w:ascii="Arial Narrow" w:hAnsi="Arial Narrow"/>
          <w:sz w:val="28"/>
          <w:szCs w:val="28"/>
        </w:rPr>
      </w:pPr>
    </w:p>
    <w:p w:rsidR="00B66CB9" w:rsidRP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6CB9">
        <w:rPr>
          <w:rFonts w:ascii="Arial Narrow" w:hAnsi="Arial Narrow"/>
          <w:b/>
          <w:sz w:val="28"/>
          <w:szCs w:val="28"/>
        </w:rPr>
        <w:t>Art. 1º.</w:t>
      </w:r>
      <w:r w:rsidRPr="00B66CB9">
        <w:rPr>
          <w:rFonts w:ascii="Arial Narrow" w:hAnsi="Arial Narrow"/>
          <w:sz w:val="28"/>
          <w:szCs w:val="28"/>
        </w:rPr>
        <w:t xml:space="preserve"> Fica Concedido o desconto de 30% (trinta por cento), para o contribuinte que efetuar o pagamento em cota única até o dia 12 de Junho de 2024, do Imposto Predial e Territorial Urbano no exercício de 2024.</w:t>
      </w:r>
    </w:p>
    <w:p w:rsid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6CB9" w:rsidRP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6CB9">
        <w:rPr>
          <w:rFonts w:ascii="Arial Narrow" w:hAnsi="Arial Narrow"/>
          <w:b/>
          <w:sz w:val="28"/>
          <w:szCs w:val="28"/>
        </w:rPr>
        <w:t>Art. 2º.</w:t>
      </w:r>
      <w:r w:rsidRPr="00B66CB9">
        <w:rPr>
          <w:rFonts w:ascii="Arial Narrow" w:hAnsi="Arial Narrow"/>
          <w:sz w:val="28"/>
          <w:szCs w:val="28"/>
        </w:rPr>
        <w:t xml:space="preserve"> O Contribuinte do Imposto Predial e Territorial Urbano de Exercício 2024 poderá obter pelo pagamento parcelado nas seguintes condições:</w:t>
      </w:r>
    </w:p>
    <w:p w:rsid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6CB9" w:rsidRP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6CB9">
        <w:rPr>
          <w:rFonts w:ascii="Arial Narrow" w:hAnsi="Arial Narrow"/>
          <w:sz w:val="28"/>
          <w:szCs w:val="28"/>
        </w:rPr>
        <w:t>I –</w:t>
      </w:r>
      <w:r w:rsidR="00076256">
        <w:rPr>
          <w:rFonts w:ascii="Arial Narrow" w:hAnsi="Arial Narrow"/>
          <w:sz w:val="28"/>
          <w:szCs w:val="28"/>
        </w:rPr>
        <w:t xml:space="preserve"> Valores até 20 UPFM</w:t>
      </w:r>
      <w:r w:rsidRPr="00B66CB9">
        <w:rPr>
          <w:rFonts w:ascii="Arial Narrow" w:hAnsi="Arial Narrow"/>
          <w:sz w:val="28"/>
          <w:szCs w:val="28"/>
        </w:rPr>
        <w:t xml:space="preserve"> </w:t>
      </w:r>
      <w:r w:rsidR="00076256">
        <w:rPr>
          <w:rFonts w:ascii="Arial Narrow" w:hAnsi="Arial Narrow"/>
          <w:sz w:val="28"/>
          <w:szCs w:val="28"/>
        </w:rPr>
        <w:t xml:space="preserve">que </w:t>
      </w:r>
      <w:r w:rsidRPr="00B66CB9">
        <w:rPr>
          <w:rFonts w:ascii="Arial Narrow" w:hAnsi="Arial Narrow"/>
          <w:sz w:val="28"/>
          <w:szCs w:val="28"/>
        </w:rPr>
        <w:t xml:space="preserve">poderão ser parcelados em até </w:t>
      </w:r>
      <w:r w:rsidR="00076256">
        <w:rPr>
          <w:rFonts w:ascii="Arial Narrow" w:hAnsi="Arial Narrow"/>
          <w:sz w:val="28"/>
          <w:szCs w:val="28"/>
        </w:rPr>
        <w:t>0</w:t>
      </w:r>
      <w:r w:rsidRPr="00B66CB9">
        <w:rPr>
          <w:rFonts w:ascii="Arial Narrow" w:hAnsi="Arial Narrow"/>
          <w:sz w:val="28"/>
          <w:szCs w:val="28"/>
        </w:rPr>
        <w:t>3 (três</w:t>
      </w:r>
      <w:r w:rsidR="00076256">
        <w:rPr>
          <w:rFonts w:ascii="Arial Narrow" w:hAnsi="Arial Narrow"/>
          <w:sz w:val="28"/>
          <w:szCs w:val="28"/>
        </w:rPr>
        <w:t>)</w:t>
      </w:r>
      <w:r w:rsidRPr="00B66CB9">
        <w:rPr>
          <w:rFonts w:ascii="Arial Narrow" w:hAnsi="Arial Narrow"/>
          <w:sz w:val="28"/>
          <w:szCs w:val="28"/>
        </w:rPr>
        <w:t xml:space="preserve"> vezes.</w:t>
      </w:r>
    </w:p>
    <w:p w:rsid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6CB9" w:rsidRP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6CB9">
        <w:rPr>
          <w:rFonts w:ascii="Arial Narrow" w:hAnsi="Arial Narrow"/>
          <w:sz w:val="28"/>
          <w:szCs w:val="28"/>
        </w:rPr>
        <w:t xml:space="preserve">II - Valores até 30 UPFM </w:t>
      </w:r>
      <w:r w:rsidR="00076256">
        <w:rPr>
          <w:rFonts w:ascii="Arial Narrow" w:hAnsi="Arial Narrow"/>
          <w:sz w:val="28"/>
          <w:szCs w:val="28"/>
        </w:rPr>
        <w:t>que</w:t>
      </w:r>
      <w:r w:rsidRPr="00B66CB9">
        <w:rPr>
          <w:rFonts w:ascii="Arial Narrow" w:hAnsi="Arial Narrow"/>
          <w:sz w:val="28"/>
          <w:szCs w:val="28"/>
        </w:rPr>
        <w:t xml:space="preserve"> poderão ser parcelados em até </w:t>
      </w:r>
      <w:r w:rsidR="00076256">
        <w:rPr>
          <w:rFonts w:ascii="Arial Narrow" w:hAnsi="Arial Narrow"/>
          <w:sz w:val="28"/>
          <w:szCs w:val="28"/>
        </w:rPr>
        <w:t>0</w:t>
      </w:r>
      <w:r w:rsidRPr="00B66CB9">
        <w:rPr>
          <w:rFonts w:ascii="Arial Narrow" w:hAnsi="Arial Narrow"/>
          <w:sz w:val="28"/>
          <w:szCs w:val="28"/>
        </w:rPr>
        <w:t>4 (quatro</w:t>
      </w:r>
      <w:r w:rsidR="00076256">
        <w:rPr>
          <w:rFonts w:ascii="Arial Narrow" w:hAnsi="Arial Narrow"/>
          <w:sz w:val="28"/>
          <w:szCs w:val="28"/>
        </w:rPr>
        <w:t>)</w:t>
      </w:r>
      <w:r w:rsidRPr="00B66CB9">
        <w:rPr>
          <w:rFonts w:ascii="Arial Narrow" w:hAnsi="Arial Narrow"/>
          <w:sz w:val="28"/>
          <w:szCs w:val="28"/>
        </w:rPr>
        <w:t xml:space="preserve"> vezes.</w:t>
      </w:r>
    </w:p>
    <w:p w:rsid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6CB9" w:rsidRP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6CB9">
        <w:rPr>
          <w:rFonts w:ascii="Arial Narrow" w:hAnsi="Arial Narrow"/>
          <w:sz w:val="28"/>
          <w:szCs w:val="28"/>
        </w:rPr>
        <w:t xml:space="preserve">III- Valores acima 30 UPFM </w:t>
      </w:r>
      <w:r w:rsidR="00076256">
        <w:rPr>
          <w:rFonts w:ascii="Arial Narrow" w:hAnsi="Arial Narrow"/>
          <w:sz w:val="28"/>
          <w:szCs w:val="28"/>
        </w:rPr>
        <w:t>que</w:t>
      </w:r>
      <w:r w:rsidRPr="00B66CB9">
        <w:rPr>
          <w:rFonts w:ascii="Arial Narrow" w:hAnsi="Arial Narrow"/>
          <w:sz w:val="28"/>
          <w:szCs w:val="28"/>
        </w:rPr>
        <w:t xml:space="preserve"> poderão ser parcelados em até </w:t>
      </w:r>
      <w:r w:rsidR="00076256">
        <w:rPr>
          <w:rFonts w:ascii="Arial Narrow" w:hAnsi="Arial Narrow"/>
          <w:sz w:val="28"/>
          <w:szCs w:val="28"/>
        </w:rPr>
        <w:t>0</w:t>
      </w:r>
      <w:r w:rsidRPr="00B66CB9">
        <w:rPr>
          <w:rFonts w:ascii="Arial Narrow" w:hAnsi="Arial Narrow"/>
          <w:sz w:val="28"/>
          <w:szCs w:val="28"/>
        </w:rPr>
        <w:t>5 (cinco</w:t>
      </w:r>
      <w:r w:rsidR="00076256">
        <w:rPr>
          <w:rFonts w:ascii="Arial Narrow" w:hAnsi="Arial Narrow"/>
          <w:sz w:val="28"/>
          <w:szCs w:val="28"/>
        </w:rPr>
        <w:t>) vezes</w:t>
      </w:r>
      <w:r w:rsidRPr="00B66CB9">
        <w:rPr>
          <w:rFonts w:ascii="Arial Narrow" w:hAnsi="Arial Narrow"/>
          <w:sz w:val="28"/>
          <w:szCs w:val="28"/>
        </w:rPr>
        <w:t>.</w:t>
      </w:r>
    </w:p>
    <w:p w:rsid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6CB9" w:rsidRP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6CB9">
        <w:rPr>
          <w:rFonts w:ascii="Arial Narrow" w:hAnsi="Arial Narrow"/>
          <w:b/>
          <w:sz w:val="28"/>
          <w:szCs w:val="28"/>
        </w:rPr>
        <w:t>Art. 3º.</w:t>
      </w:r>
      <w:r w:rsidRPr="00B66CB9">
        <w:rPr>
          <w:rFonts w:ascii="Arial Narrow" w:hAnsi="Arial Narrow"/>
          <w:sz w:val="28"/>
          <w:szCs w:val="28"/>
        </w:rPr>
        <w:t xml:space="preserve"> Para efeito desta lei considera-se prêmios os descritos em regulamento do Decreto.</w:t>
      </w:r>
    </w:p>
    <w:p w:rsid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66CB9">
        <w:rPr>
          <w:rFonts w:ascii="Arial Narrow" w:hAnsi="Arial Narrow"/>
          <w:b/>
          <w:sz w:val="28"/>
          <w:szCs w:val="28"/>
        </w:rPr>
        <w:t>Art. 4º.</w:t>
      </w:r>
      <w:r w:rsidRPr="00B66CB9">
        <w:rPr>
          <w:rFonts w:ascii="Arial Narrow" w:hAnsi="Arial Narrow"/>
          <w:sz w:val="28"/>
          <w:szCs w:val="28"/>
        </w:rPr>
        <w:t xml:space="preserve"> A Comissão organizadora do sorteio “IPTU PREMIADO”, será instituíd</w:t>
      </w:r>
      <w:r w:rsidR="00076256">
        <w:rPr>
          <w:rFonts w:ascii="Arial Narrow" w:hAnsi="Arial Narrow"/>
          <w:sz w:val="28"/>
          <w:szCs w:val="28"/>
        </w:rPr>
        <w:t>a e regulamentada</w:t>
      </w:r>
      <w:r w:rsidRPr="00B66CB9">
        <w:rPr>
          <w:rFonts w:ascii="Arial Narrow" w:hAnsi="Arial Narrow"/>
          <w:sz w:val="28"/>
          <w:szCs w:val="28"/>
        </w:rPr>
        <w:t xml:space="preserve"> pelo Poder Executivo mediante Decreto.</w:t>
      </w:r>
    </w:p>
    <w:p w:rsidR="00076256" w:rsidRPr="00B66CB9" w:rsidRDefault="00076256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B66CB9" w:rsidRP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76256">
        <w:rPr>
          <w:rFonts w:ascii="Arial Narrow" w:hAnsi="Arial Narrow"/>
          <w:b/>
          <w:sz w:val="28"/>
          <w:szCs w:val="28"/>
        </w:rPr>
        <w:t xml:space="preserve">Art. </w:t>
      </w:r>
      <w:r w:rsidR="00076256" w:rsidRPr="00076256">
        <w:rPr>
          <w:rFonts w:ascii="Arial Narrow" w:hAnsi="Arial Narrow"/>
          <w:b/>
          <w:sz w:val="28"/>
          <w:szCs w:val="28"/>
        </w:rPr>
        <w:t>5</w:t>
      </w:r>
      <w:r w:rsidRPr="00076256">
        <w:rPr>
          <w:rFonts w:ascii="Arial Narrow" w:hAnsi="Arial Narrow"/>
          <w:b/>
          <w:sz w:val="28"/>
          <w:szCs w:val="28"/>
        </w:rPr>
        <w:t>º.</w:t>
      </w:r>
      <w:r w:rsidRPr="00B66CB9">
        <w:rPr>
          <w:rFonts w:ascii="Arial Narrow" w:hAnsi="Arial Narrow"/>
          <w:sz w:val="28"/>
          <w:szCs w:val="28"/>
        </w:rPr>
        <w:t xml:space="preserve"> A Participação dos sorteios dos prêmios a que se refere está lei, aplicar-se-á apenas os contribuintes que realizarem o pagamento o pagamento avista, os seja, em cota única até a sua respectiva data do vencimento, do referido imposto do município de Rosário Oeste – MT no Exercício de 2024.</w:t>
      </w:r>
    </w:p>
    <w:p w:rsidR="00B66CB9" w:rsidRDefault="00B66CB9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76256">
        <w:rPr>
          <w:rFonts w:ascii="Arial Narrow" w:hAnsi="Arial Narrow"/>
          <w:b/>
          <w:sz w:val="28"/>
          <w:szCs w:val="28"/>
        </w:rPr>
        <w:t xml:space="preserve">Parágrafo único: </w:t>
      </w:r>
      <w:r w:rsidRPr="00B66CB9">
        <w:rPr>
          <w:rFonts w:ascii="Arial Narrow" w:hAnsi="Arial Narrow"/>
          <w:sz w:val="28"/>
          <w:szCs w:val="28"/>
        </w:rPr>
        <w:t xml:space="preserve">Somente fará </w:t>
      </w:r>
      <w:r w:rsidRPr="00076256">
        <w:rPr>
          <w:rFonts w:ascii="Arial Narrow" w:hAnsi="Arial Narrow"/>
          <w:i/>
          <w:sz w:val="28"/>
          <w:szCs w:val="28"/>
        </w:rPr>
        <w:t>jus</w:t>
      </w:r>
      <w:r w:rsidRPr="00B66CB9">
        <w:rPr>
          <w:rFonts w:ascii="Arial Narrow" w:hAnsi="Arial Narrow"/>
          <w:sz w:val="28"/>
          <w:szCs w:val="28"/>
        </w:rPr>
        <w:t xml:space="preserve"> ao prêmio o contribuinte que cumprir o requisito do caput deste artigo, ou seja, efetuar o pagamento em cota única e </w:t>
      </w:r>
      <w:r w:rsidRPr="00B66CB9">
        <w:rPr>
          <w:rFonts w:ascii="Arial Narrow" w:hAnsi="Arial Narrow"/>
          <w:sz w:val="28"/>
          <w:szCs w:val="28"/>
        </w:rPr>
        <w:lastRenderedPageBreak/>
        <w:t>tempestivamente, e que até o dia 14 de Junho de 2024 esteja adimplente com o Fisco Municipal, seja de Tributos inscritos ou não em divida ativa, referente ao imóvel a ser contemplado bem como a relação a outros imóveis de sua propriedade, inscritos no cadastro imobiliário, exceto na hipótese de comprovação do recolhimento.</w:t>
      </w:r>
    </w:p>
    <w:p w:rsidR="00076256" w:rsidRPr="00B66CB9" w:rsidRDefault="00076256" w:rsidP="00B66CB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Art. 6º.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Considerar-se-á</w:t>
      </w:r>
      <w:r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para fins de aplicação desta lei, como 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>proprietário o titular do domínio útil, o possuidor a qualquer título, bem como o locatário.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§ 1º.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O locatário do imóvel somente fará </w:t>
      </w:r>
      <w:r w:rsidRPr="00D439C6">
        <w:rPr>
          <w:rFonts w:ascii="Arial Narrow" w:eastAsia="Calibri" w:hAnsi="Arial Narrow"/>
          <w:b w:val="0"/>
          <w:bCs w:val="0"/>
          <w:i/>
          <w:sz w:val="28"/>
          <w:szCs w:val="28"/>
          <w:u w:val="none"/>
          <w:lang w:eastAsia="en-US"/>
        </w:rPr>
        <w:t>jus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ao recebimento do prêmio se comprovar, através de contrato de locação, ter expressamente assumido a responsabilidade pelo pagamento do Imposto Sobre a Propriedade Territorial Urbana.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§ 2º.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No caso do locador do imóvel que estiver em débito para com a fazenda Municipal, inscrito ou não em dívida ativa, com tributos municipais relativos a imóveis de sua propriedade, não fará jus ao recebimento do prêmio.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§ 3º.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Também não fará jus ao benefício do IPTU PREMIADO os contribuintes que estejam com a exigibilidade suspensa em decorrência de ação judicial ou administrativa e que não sejam contemplados com benefícios da imunidade, isenção ou não incidência.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Art. 7º.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O valor dos bens a serem premiados durante a campanha limitar-se-á a um montante de R$ 16.900,00 (dezesseis mil e novecentos reais).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Art. 8º.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Para efeito do sorteio, tem-se que a seleção dos ganhadores ocorrerá através do sorteio de cupons físicos ou eletrônicos entregues a municipalidade na forma regulamentada posteriormente, na proporção de 1 (um) para 1 (um), ou seja, de 01 (um) cupom a cada imóvel que venha a ter seu IPTU pago na modalidade de cota única (à vista).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Art. 9º.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Os resultados do sorteio serão homologados pelo Prefeito Municipal e divulgados através da impressa local.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Art. 10.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O direito ao recebimento dos prêmios decai em 30 (trinta) dias, contados da data da publicação da homologação do resultado sorteio.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Parágrafo único: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Os prêmios não retirados no prazo estipulado deste artigo, serão doados às entidades filantrópicas do município.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Art. 11.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Ficam excluídos da participação do sorteio, o Prefeito, o Vice-Prefeito, os Vereadores da Câmara Municipal de Rosário Oeste – MT, os Secretários 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lastRenderedPageBreak/>
        <w:t>Municipais e os membros da comissão organizadora do sorteio, bem como aqueles que são legalmente isentos ao pagamento do imposto.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Art. 12.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As despesas decorrentes desta lei correrão por conta da seguinte dotação orçamentária: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A01DBC" w:rsidRPr="00435CF9" w:rsidRDefault="00A01DBC" w:rsidP="00A01DBC">
      <w:pPr>
        <w:pStyle w:val="Ttulo"/>
        <w:jc w:val="both"/>
        <w:rPr>
          <w:rFonts w:ascii="Arial Narrow" w:eastAsia="Calibri" w:hAnsi="Arial Narrow"/>
          <w:bCs w:val="0"/>
          <w:u w:val="none"/>
          <w:lang w:eastAsia="en-US"/>
        </w:rPr>
      </w:pPr>
      <w:r w:rsidRPr="00435CF9">
        <w:rPr>
          <w:rFonts w:ascii="Arial Narrow" w:eastAsia="Calibri" w:hAnsi="Arial Narrow"/>
          <w:bCs w:val="0"/>
          <w:u w:val="none"/>
          <w:lang w:eastAsia="en-US"/>
        </w:rPr>
        <w:t>Órgão/Unidade: 04 001 SECRETARIA MUNICIPAL DE FAZENDA E FINANCAS</w:t>
      </w:r>
    </w:p>
    <w:p w:rsidR="00A01DBC" w:rsidRPr="00435CF9" w:rsidRDefault="00A01DBC" w:rsidP="00A01DBC">
      <w:pPr>
        <w:pStyle w:val="Ttulo"/>
        <w:jc w:val="both"/>
        <w:rPr>
          <w:rFonts w:ascii="Arial Narrow" w:eastAsia="Calibri" w:hAnsi="Arial Narrow"/>
          <w:bCs w:val="0"/>
          <w:u w:val="none"/>
          <w:lang w:eastAsia="en-US"/>
        </w:rPr>
      </w:pPr>
      <w:r w:rsidRPr="00435CF9">
        <w:rPr>
          <w:rFonts w:ascii="Arial Narrow" w:eastAsia="Calibri" w:hAnsi="Arial Narrow"/>
          <w:bCs w:val="0"/>
          <w:u w:val="none"/>
          <w:lang w:eastAsia="en-US"/>
        </w:rPr>
        <w:t>Funcional-Programática: 04123000322060</w:t>
      </w:r>
    </w:p>
    <w:p w:rsidR="00A01DBC" w:rsidRPr="00435CF9" w:rsidRDefault="00A01DBC" w:rsidP="00A01DBC">
      <w:pPr>
        <w:pStyle w:val="Ttulo"/>
        <w:jc w:val="both"/>
        <w:rPr>
          <w:rFonts w:ascii="Arial Narrow" w:eastAsia="Calibri" w:hAnsi="Arial Narrow"/>
          <w:bCs w:val="0"/>
          <w:u w:val="none"/>
          <w:lang w:eastAsia="en-US"/>
        </w:rPr>
      </w:pPr>
      <w:r w:rsidRPr="00435CF9">
        <w:rPr>
          <w:rFonts w:ascii="Arial Narrow" w:eastAsia="Calibri" w:hAnsi="Arial Narrow"/>
          <w:bCs w:val="0"/>
          <w:u w:val="none"/>
          <w:lang w:eastAsia="en-US"/>
        </w:rPr>
        <w:t>Funcão: 04 ADMINISTRACAO</w:t>
      </w:r>
    </w:p>
    <w:p w:rsidR="00A01DBC" w:rsidRPr="00435CF9" w:rsidRDefault="00A01DBC" w:rsidP="00A01DBC">
      <w:pPr>
        <w:pStyle w:val="Ttulo"/>
        <w:jc w:val="both"/>
        <w:rPr>
          <w:rFonts w:ascii="Arial Narrow" w:eastAsia="Calibri" w:hAnsi="Arial Narrow"/>
          <w:bCs w:val="0"/>
          <w:u w:val="none"/>
          <w:lang w:eastAsia="en-US"/>
        </w:rPr>
      </w:pPr>
      <w:r w:rsidRPr="00435CF9">
        <w:rPr>
          <w:rFonts w:ascii="Arial Narrow" w:eastAsia="Calibri" w:hAnsi="Arial Narrow"/>
          <w:bCs w:val="0"/>
          <w:u w:val="none"/>
          <w:lang w:eastAsia="en-US"/>
        </w:rPr>
        <w:t>Subfunção: 123 ADMINISTRACAO FINANCEIRA</w:t>
      </w:r>
    </w:p>
    <w:p w:rsidR="00A01DBC" w:rsidRPr="00435CF9" w:rsidRDefault="00A01DBC" w:rsidP="00A01DBC">
      <w:pPr>
        <w:pStyle w:val="Ttulo"/>
        <w:jc w:val="both"/>
        <w:rPr>
          <w:rFonts w:ascii="Arial Narrow" w:eastAsia="Calibri" w:hAnsi="Arial Narrow"/>
          <w:bCs w:val="0"/>
          <w:u w:val="none"/>
          <w:lang w:eastAsia="en-US"/>
        </w:rPr>
      </w:pPr>
      <w:r w:rsidRPr="00435CF9">
        <w:rPr>
          <w:rFonts w:ascii="Arial Narrow" w:eastAsia="Calibri" w:hAnsi="Arial Narrow"/>
          <w:bCs w:val="0"/>
          <w:u w:val="none"/>
          <w:lang w:eastAsia="en-US"/>
        </w:rPr>
        <w:t>Programa: 0003 MODERNIZACAO E GERENCIAMENTO DA ADMINISTRACAO PUBLICA</w:t>
      </w:r>
    </w:p>
    <w:p w:rsidR="00A01DBC" w:rsidRPr="00435CF9" w:rsidRDefault="00A01DBC" w:rsidP="00A01DBC">
      <w:pPr>
        <w:pStyle w:val="Ttulo"/>
        <w:jc w:val="both"/>
        <w:rPr>
          <w:rFonts w:ascii="Arial Narrow" w:eastAsia="Calibri" w:hAnsi="Arial Narrow"/>
          <w:bCs w:val="0"/>
          <w:u w:val="none"/>
          <w:lang w:eastAsia="en-US"/>
        </w:rPr>
      </w:pPr>
      <w:r w:rsidRPr="00435CF9">
        <w:rPr>
          <w:rFonts w:ascii="Arial Narrow" w:eastAsia="Calibri" w:hAnsi="Arial Narrow"/>
          <w:bCs w:val="0"/>
          <w:u w:val="none"/>
          <w:lang w:eastAsia="en-US"/>
        </w:rPr>
        <w:t>Ação:</w:t>
      </w:r>
      <w:r w:rsidRPr="00435CF9">
        <w:rPr>
          <w:rFonts w:ascii="Arial Narrow" w:eastAsia="Calibri" w:hAnsi="Arial Narrow"/>
          <w:bCs w:val="0"/>
          <w:u w:val="none"/>
          <w:lang w:eastAsia="en-US"/>
        </w:rPr>
        <w:tab/>
        <w:t>22060</w:t>
      </w:r>
      <w:r w:rsidRPr="00435CF9">
        <w:rPr>
          <w:rFonts w:ascii="Arial Narrow" w:eastAsia="Calibri" w:hAnsi="Arial Narrow"/>
          <w:bCs w:val="0"/>
          <w:u w:val="none"/>
          <w:lang w:eastAsia="en-US"/>
        </w:rPr>
        <w:tab/>
        <w:t>ACOES PARA MELHORIA DA ARRECADACAO MUNICIPAL</w:t>
      </w:r>
    </w:p>
    <w:p w:rsidR="00A01DBC" w:rsidRPr="00435CF9" w:rsidRDefault="00435CF9" w:rsidP="00A01DBC">
      <w:pPr>
        <w:pStyle w:val="Ttulo"/>
        <w:jc w:val="both"/>
        <w:rPr>
          <w:rFonts w:ascii="Arial Narrow" w:eastAsia="Calibri" w:hAnsi="Arial Narrow"/>
          <w:bCs w:val="0"/>
          <w:u w:val="none"/>
          <w:lang w:eastAsia="en-US"/>
        </w:rPr>
      </w:pPr>
      <w:r w:rsidRPr="00435CF9">
        <w:rPr>
          <w:rFonts w:ascii="Arial Narrow" w:eastAsia="Calibri" w:hAnsi="Arial Narrow"/>
          <w:bCs w:val="0"/>
          <w:u w:val="none"/>
          <w:lang w:eastAsia="en-US"/>
        </w:rPr>
        <w:t xml:space="preserve">Elemento de Despesa: </w:t>
      </w:r>
      <w:r w:rsidR="00A01DBC" w:rsidRPr="00435CF9">
        <w:rPr>
          <w:rFonts w:ascii="Arial Narrow" w:eastAsia="Calibri" w:hAnsi="Arial Narrow"/>
          <w:bCs w:val="0"/>
          <w:u w:val="none"/>
          <w:lang w:eastAsia="en-US"/>
        </w:rPr>
        <w:t>3390000000 APLICACOES DIRETAS</w:t>
      </w:r>
    </w:p>
    <w:p w:rsidR="00D439C6" w:rsidRPr="00435CF9" w:rsidRDefault="00A01DBC" w:rsidP="00A01DBC">
      <w:pPr>
        <w:pStyle w:val="Ttulo"/>
        <w:jc w:val="both"/>
        <w:rPr>
          <w:rFonts w:ascii="Arial Narrow" w:eastAsia="Calibri" w:hAnsi="Arial Narrow"/>
          <w:bCs w:val="0"/>
          <w:u w:val="none"/>
          <w:lang w:eastAsia="en-US"/>
        </w:rPr>
      </w:pPr>
      <w:r w:rsidRPr="00435CF9">
        <w:rPr>
          <w:rFonts w:ascii="Arial Narrow" w:eastAsia="Calibri" w:hAnsi="Arial Narrow"/>
          <w:bCs w:val="0"/>
          <w:u w:val="none"/>
          <w:lang w:eastAsia="en-US"/>
        </w:rPr>
        <w:t>Fonte de Recurso: 15000000000 RECURSO PRÓPRIO</w:t>
      </w:r>
    </w:p>
    <w:p w:rsidR="00A01DBC" w:rsidRPr="00A01DBC" w:rsidRDefault="00A01DBC" w:rsidP="00A01DBC">
      <w:pPr>
        <w:pStyle w:val="Ttulo"/>
        <w:ind w:left="1416"/>
        <w:jc w:val="both"/>
        <w:rPr>
          <w:rFonts w:ascii="Arial Narrow" w:eastAsia="Calibri" w:hAnsi="Arial Narrow"/>
          <w:b w:val="0"/>
          <w:bCs w:val="0"/>
          <w:sz w:val="22"/>
          <w:szCs w:val="22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Art. 13.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O boleto para pagamento do IPTU será disponibilizado no site da Prefeitura Municipal de Rosário Oeste – MT, podendo ser emitido pelo próprio contribuinte.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287370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Art. 1</w:t>
      </w:r>
      <w:r w:rsidR="00287370" w:rsidRPr="00287370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4</w:t>
      </w:r>
      <w:r w:rsidRPr="00287370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.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Esta lei entra em vigor na data de sua publicação, revogando as disposições em contrário.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Gabinete do Prefeito Municipal, Rosário Oeste, </w:t>
      </w:r>
      <w:r w:rsidR="00555C10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>28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de </w:t>
      </w:r>
      <w:r w:rsidR="00555C10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>Maio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 xml:space="preserve"> de 2.02</w:t>
      </w:r>
      <w:r w:rsidR="00287370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>4</w:t>
      </w: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>.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287370" w:rsidRDefault="00D439C6" w:rsidP="00287370">
      <w:pPr>
        <w:pStyle w:val="Ttulo"/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</w:pPr>
      <w:r w:rsidRPr="00287370">
        <w:rPr>
          <w:rFonts w:ascii="Arial Narrow" w:eastAsia="Calibri" w:hAnsi="Arial Narrow"/>
          <w:bCs w:val="0"/>
          <w:sz w:val="28"/>
          <w:szCs w:val="28"/>
          <w:u w:val="none"/>
          <w:lang w:eastAsia="en-US"/>
        </w:rPr>
        <w:t>ALEX STEVES BERTO</w:t>
      </w:r>
    </w:p>
    <w:p w:rsidR="00D439C6" w:rsidRPr="00D439C6" w:rsidRDefault="00D439C6" w:rsidP="00287370">
      <w:pPr>
        <w:pStyle w:val="Ttulo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  <w:r w:rsidRPr="00D439C6"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  <w:t>Prefeito Municipal</w:t>
      </w:r>
    </w:p>
    <w:p w:rsidR="00D439C6" w:rsidRPr="00D439C6" w:rsidRDefault="00D439C6" w:rsidP="00D439C6">
      <w:pPr>
        <w:pStyle w:val="Ttulo"/>
        <w:jc w:val="both"/>
        <w:rPr>
          <w:rFonts w:ascii="Arial Narrow" w:eastAsia="Calibri" w:hAnsi="Arial Narrow"/>
          <w:b w:val="0"/>
          <w:bCs w:val="0"/>
          <w:sz w:val="28"/>
          <w:szCs w:val="28"/>
          <w:u w:val="none"/>
          <w:lang w:eastAsia="en-US"/>
        </w:rPr>
      </w:pPr>
    </w:p>
    <w:p w:rsidR="00D439C6" w:rsidRPr="00B66CB9" w:rsidRDefault="00D439C6" w:rsidP="00D439C6">
      <w:pPr>
        <w:pStyle w:val="Ttulo"/>
        <w:jc w:val="both"/>
        <w:rPr>
          <w:rFonts w:ascii="Arial Narrow" w:hAnsi="Arial Narrow" w:cs="Tahoma"/>
          <w:sz w:val="36"/>
          <w:szCs w:val="36"/>
          <w:u w:val="none"/>
        </w:rPr>
      </w:pPr>
    </w:p>
    <w:p w:rsidR="00D439C6" w:rsidRPr="00B66CB9" w:rsidRDefault="00D439C6" w:rsidP="00D439C6">
      <w:pPr>
        <w:pStyle w:val="Ttulo"/>
        <w:jc w:val="both"/>
        <w:rPr>
          <w:rFonts w:ascii="Arial Narrow" w:hAnsi="Arial Narrow" w:cs="Tahoma"/>
          <w:sz w:val="36"/>
          <w:szCs w:val="36"/>
          <w:u w:val="none"/>
        </w:rPr>
      </w:pPr>
    </w:p>
    <w:p w:rsidR="00D439C6" w:rsidRPr="00410FF9" w:rsidRDefault="00D439C6" w:rsidP="00D439C6">
      <w:pPr>
        <w:pStyle w:val="Ttulo"/>
        <w:jc w:val="both"/>
        <w:rPr>
          <w:rFonts w:ascii="Arial Narrow" w:hAnsi="Arial Narrow"/>
          <w:sz w:val="28"/>
          <w:szCs w:val="28"/>
        </w:rPr>
      </w:pPr>
    </w:p>
    <w:p w:rsidR="00BB3C9E" w:rsidRPr="00410FF9" w:rsidRDefault="00BB3C9E" w:rsidP="00D439C6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sectPr w:rsidR="00BB3C9E" w:rsidRPr="00410FF9" w:rsidSect="00F521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B19" w:rsidRDefault="00720B19" w:rsidP="00A23BA2">
      <w:r>
        <w:separator/>
      </w:r>
    </w:p>
  </w:endnote>
  <w:endnote w:type="continuationSeparator" w:id="1">
    <w:p w:rsidR="00720B19" w:rsidRDefault="00720B19" w:rsidP="00A23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B19" w:rsidRDefault="00720B19" w:rsidP="00A23BA2">
      <w:r>
        <w:separator/>
      </w:r>
    </w:p>
  </w:footnote>
  <w:footnote w:type="continuationSeparator" w:id="1">
    <w:p w:rsidR="00720B19" w:rsidRDefault="00720B19" w:rsidP="00A23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555C10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OVER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7320D"/>
    <w:multiLevelType w:val="hybridMultilevel"/>
    <w:tmpl w:val="F8546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116B0"/>
    <w:rsid w:val="00044C83"/>
    <w:rsid w:val="00061C45"/>
    <w:rsid w:val="00076256"/>
    <w:rsid w:val="0008024C"/>
    <w:rsid w:val="00093471"/>
    <w:rsid w:val="000A4890"/>
    <w:rsid w:val="000E32AD"/>
    <w:rsid w:val="000E5304"/>
    <w:rsid w:val="000E5A4C"/>
    <w:rsid w:val="00140DFF"/>
    <w:rsid w:val="0015008E"/>
    <w:rsid w:val="00150B6B"/>
    <w:rsid w:val="0017799D"/>
    <w:rsid w:val="00195507"/>
    <w:rsid w:val="001D3260"/>
    <w:rsid w:val="00206B3F"/>
    <w:rsid w:val="002717C5"/>
    <w:rsid w:val="00272525"/>
    <w:rsid w:val="00287370"/>
    <w:rsid w:val="002D3A75"/>
    <w:rsid w:val="002E300D"/>
    <w:rsid w:val="00312950"/>
    <w:rsid w:val="00323E29"/>
    <w:rsid w:val="00362C7F"/>
    <w:rsid w:val="00376888"/>
    <w:rsid w:val="00391F7F"/>
    <w:rsid w:val="00396EE4"/>
    <w:rsid w:val="00407CE3"/>
    <w:rsid w:val="00410FF9"/>
    <w:rsid w:val="004308CB"/>
    <w:rsid w:val="004315B7"/>
    <w:rsid w:val="00435CF9"/>
    <w:rsid w:val="0043657D"/>
    <w:rsid w:val="00436B5A"/>
    <w:rsid w:val="004A6DB4"/>
    <w:rsid w:val="004F2284"/>
    <w:rsid w:val="004F357E"/>
    <w:rsid w:val="00521F80"/>
    <w:rsid w:val="00541E4D"/>
    <w:rsid w:val="00554EA8"/>
    <w:rsid w:val="00555C10"/>
    <w:rsid w:val="00572957"/>
    <w:rsid w:val="006062B9"/>
    <w:rsid w:val="00610EE1"/>
    <w:rsid w:val="00684B61"/>
    <w:rsid w:val="00720B19"/>
    <w:rsid w:val="00774E85"/>
    <w:rsid w:val="00833F96"/>
    <w:rsid w:val="00837057"/>
    <w:rsid w:val="008840FF"/>
    <w:rsid w:val="008C2B9C"/>
    <w:rsid w:val="008F0C2B"/>
    <w:rsid w:val="00917468"/>
    <w:rsid w:val="009250CB"/>
    <w:rsid w:val="009A6832"/>
    <w:rsid w:val="009B64E7"/>
    <w:rsid w:val="00A01DBC"/>
    <w:rsid w:val="00A23BA2"/>
    <w:rsid w:val="00A37545"/>
    <w:rsid w:val="00A736B0"/>
    <w:rsid w:val="00AB7E69"/>
    <w:rsid w:val="00AF095A"/>
    <w:rsid w:val="00AF1339"/>
    <w:rsid w:val="00B66CB9"/>
    <w:rsid w:val="00B97078"/>
    <w:rsid w:val="00BB3C9E"/>
    <w:rsid w:val="00BD47A6"/>
    <w:rsid w:val="00BF3028"/>
    <w:rsid w:val="00C408B6"/>
    <w:rsid w:val="00CA57D1"/>
    <w:rsid w:val="00CB7E05"/>
    <w:rsid w:val="00CB7ECF"/>
    <w:rsid w:val="00CE6CF4"/>
    <w:rsid w:val="00D439C6"/>
    <w:rsid w:val="00D55C9F"/>
    <w:rsid w:val="00DC7D07"/>
    <w:rsid w:val="00DF05AD"/>
    <w:rsid w:val="00E40EE0"/>
    <w:rsid w:val="00E46EDA"/>
    <w:rsid w:val="00E84DF4"/>
    <w:rsid w:val="00EE2323"/>
    <w:rsid w:val="00F36FF9"/>
    <w:rsid w:val="00F52137"/>
    <w:rsid w:val="00F70FAB"/>
    <w:rsid w:val="00F8217A"/>
    <w:rsid w:val="00F9622D"/>
    <w:rsid w:val="00FD1C9F"/>
    <w:rsid w:val="00FD2F85"/>
    <w:rsid w:val="00FE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CB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E32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NormalWeb">
    <w:name w:val="Normal (Web)"/>
    <w:basedOn w:val="Normal"/>
    <w:uiPriority w:val="99"/>
    <w:semiHidden/>
    <w:unhideWhenUsed/>
    <w:rsid w:val="00F36FF9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36FF9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F35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8B6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8B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4308CB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308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0E32AD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0E32AD"/>
    <w:pPr>
      <w:jc w:val="center"/>
    </w:pPr>
    <w:rPr>
      <w:b/>
      <w:bCs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0E32A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E32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E3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638">
          <w:marLeft w:val="60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2023-12-12T14:21:00Z</cp:lastPrinted>
  <dcterms:created xsi:type="dcterms:W3CDTF">2024-05-28T14:24:00Z</dcterms:created>
  <dcterms:modified xsi:type="dcterms:W3CDTF">2024-05-28T14:24:00Z</dcterms:modified>
</cp:coreProperties>
</file>