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63F" w:rsidRPr="00BB6E9C" w:rsidRDefault="00D1563F" w:rsidP="00D1563F">
      <w:pPr>
        <w:jc w:val="center"/>
        <w:rPr>
          <w:rFonts w:ascii="Footlight MT Light" w:hAnsi="Footlight MT Light" w:cs="Arial"/>
          <w:b/>
          <w:smallCaps/>
        </w:rPr>
      </w:pPr>
    </w:p>
    <w:p w:rsidR="00FF39F3" w:rsidRPr="00FF39F3" w:rsidRDefault="00D1563F" w:rsidP="00D1563F">
      <w:pPr>
        <w:jc w:val="center"/>
        <w:rPr>
          <w:rFonts w:ascii="Footlight MT Light" w:hAnsi="Footlight MT Light" w:cs="Arial"/>
          <w:b/>
          <w:smallCaps/>
          <w:sz w:val="28"/>
          <w:szCs w:val="28"/>
        </w:rPr>
      </w:pPr>
      <w:r w:rsidRPr="00FF39F3">
        <w:rPr>
          <w:rFonts w:ascii="Footlight MT Light" w:hAnsi="Footlight MT Light" w:cs="Arial"/>
          <w:b/>
          <w:smallCaps/>
          <w:sz w:val="28"/>
          <w:szCs w:val="28"/>
        </w:rPr>
        <w:t xml:space="preserve">Lei n.º 1.156 </w:t>
      </w:r>
    </w:p>
    <w:p w:rsidR="00D1563F" w:rsidRPr="00FF39F3" w:rsidRDefault="00D1563F" w:rsidP="00D1563F">
      <w:pPr>
        <w:jc w:val="center"/>
        <w:rPr>
          <w:rFonts w:ascii="Footlight MT Light" w:hAnsi="Footlight MT Light" w:cs="Arial"/>
          <w:b/>
          <w:smallCaps/>
          <w:sz w:val="28"/>
          <w:szCs w:val="28"/>
        </w:rPr>
      </w:pPr>
      <w:r w:rsidRPr="00FF39F3">
        <w:rPr>
          <w:rFonts w:ascii="Footlight MT Light" w:hAnsi="Footlight MT Light" w:cs="Arial"/>
          <w:b/>
          <w:smallCaps/>
          <w:sz w:val="28"/>
          <w:szCs w:val="28"/>
        </w:rPr>
        <w:t>de 06 de julho de 2009.</w:t>
      </w:r>
    </w:p>
    <w:p w:rsidR="00D1563F" w:rsidRPr="00FF39F3" w:rsidRDefault="00D1563F" w:rsidP="00D1563F">
      <w:pPr>
        <w:tabs>
          <w:tab w:val="left" w:pos="2694"/>
        </w:tabs>
        <w:ind w:left="4536"/>
        <w:jc w:val="both"/>
        <w:rPr>
          <w:rFonts w:ascii="Footlight MT Light" w:hAnsi="Footlight MT Light" w:cs="Arial"/>
          <w:b/>
          <w:i/>
          <w:iCs/>
          <w:sz w:val="28"/>
          <w:szCs w:val="28"/>
        </w:rPr>
      </w:pPr>
    </w:p>
    <w:p w:rsidR="00D1563F" w:rsidRPr="00BB6E9C" w:rsidRDefault="00D1563F" w:rsidP="00FF39F3">
      <w:pPr>
        <w:tabs>
          <w:tab w:val="left" w:pos="2694"/>
        </w:tabs>
        <w:ind w:left="3969"/>
        <w:jc w:val="both"/>
        <w:rPr>
          <w:rFonts w:ascii="Footlight MT Light" w:hAnsi="Footlight MT Light" w:cs="Arial"/>
          <w:b/>
          <w:i/>
          <w:iCs/>
        </w:rPr>
      </w:pPr>
    </w:p>
    <w:p w:rsidR="00D1563F" w:rsidRPr="00BB6E9C" w:rsidRDefault="00D1563F" w:rsidP="00FF39F3">
      <w:pPr>
        <w:pStyle w:val="Recuodecorpodetexto"/>
        <w:ind w:left="3969"/>
        <w:jc w:val="both"/>
        <w:rPr>
          <w:rFonts w:ascii="Footlight MT Light" w:hAnsi="Footlight MT Light" w:cs="Arial"/>
          <w:i/>
          <w:iCs/>
        </w:rPr>
      </w:pPr>
      <w:r w:rsidRPr="00BB6E9C">
        <w:rPr>
          <w:rFonts w:ascii="Footlight MT Light" w:hAnsi="Footlight MT Light" w:cs="Arial"/>
        </w:rPr>
        <w:t xml:space="preserve">"Autoriza a realização de convênio entre o Município de Rosário Oeste - MT e </w:t>
      </w:r>
      <w:r>
        <w:rPr>
          <w:rFonts w:ascii="Footlight MT Light" w:hAnsi="Footlight MT Light" w:cs="Arial"/>
        </w:rPr>
        <w:t>a Fundação Educacional Júlio Strubing Muller – Escola Municipal de 1º grau Adiles Ramos Tocantins, e dá outras providências</w:t>
      </w:r>
      <w:r w:rsidRPr="00BB6E9C">
        <w:rPr>
          <w:rFonts w:ascii="Footlight MT Light" w:hAnsi="Footlight MT Light" w:cs="Arial"/>
        </w:rPr>
        <w:t>.”</w:t>
      </w:r>
    </w:p>
    <w:p w:rsidR="00D1563F" w:rsidRPr="00BB6E9C" w:rsidRDefault="00D1563F" w:rsidP="00FF39F3">
      <w:pPr>
        <w:ind w:left="3969"/>
        <w:jc w:val="both"/>
        <w:rPr>
          <w:rFonts w:ascii="Footlight MT Light" w:hAnsi="Footlight MT Light" w:cs="Arial"/>
        </w:rPr>
      </w:pPr>
    </w:p>
    <w:p w:rsidR="00D1563F" w:rsidRPr="00BB6E9C" w:rsidRDefault="00D1563F" w:rsidP="00D1563F">
      <w:pPr>
        <w:jc w:val="both"/>
        <w:rPr>
          <w:rFonts w:ascii="Footlight MT Light" w:hAnsi="Footlight MT Light" w:cs="Arial"/>
        </w:rPr>
      </w:pPr>
    </w:p>
    <w:p w:rsidR="00D1563F" w:rsidRPr="00BB6E9C" w:rsidRDefault="00D1563F" w:rsidP="00D1563F">
      <w:pPr>
        <w:ind w:firstLine="709"/>
        <w:jc w:val="both"/>
        <w:rPr>
          <w:rFonts w:ascii="Footlight MT Light" w:hAnsi="Footlight MT Light" w:cs="Arial"/>
        </w:rPr>
      </w:pPr>
      <w:r w:rsidRPr="00BB6E9C">
        <w:rPr>
          <w:rFonts w:ascii="Footlight MT Light" w:hAnsi="Footlight MT Light" w:cs="Arial"/>
        </w:rPr>
        <w:t xml:space="preserve">O PREFEITO MUNICIPAL DE ROSÁRIO OESTE, ESTADO DE MATO GROSSO, </w:t>
      </w:r>
      <w:r w:rsidRPr="00BB6E9C">
        <w:rPr>
          <w:rFonts w:ascii="Footlight MT Light" w:hAnsi="Footlight MT Light" w:cs="Arial"/>
          <w:b/>
        </w:rPr>
        <w:t>Dr. JOEMIL JOSÉ BALDUINO DE ARAÚJO</w:t>
      </w:r>
      <w:r w:rsidRPr="00BB6E9C">
        <w:rPr>
          <w:rFonts w:ascii="Footlight MT Light" w:hAnsi="Footlight MT Light" w:cs="Arial"/>
        </w:rPr>
        <w:t xml:space="preserve">, no uso de suas atribuições legais que lhes são conferidas por lei, faz saber que a Câmara Municipal de Rosário Oeste aprovou, e </w:t>
      </w:r>
      <w:r w:rsidRPr="00BB6E9C">
        <w:rPr>
          <w:rFonts w:ascii="Footlight MT Light" w:hAnsi="Footlight MT Light" w:cs="Arial"/>
          <w:bCs/>
        </w:rPr>
        <w:t xml:space="preserve">ELE </w:t>
      </w:r>
      <w:r w:rsidRPr="00BB6E9C">
        <w:rPr>
          <w:rFonts w:ascii="Footlight MT Light" w:hAnsi="Footlight MT Light" w:cs="Arial"/>
        </w:rPr>
        <w:t>sanciona a seguinte lei:</w:t>
      </w:r>
    </w:p>
    <w:p w:rsidR="00D1563F" w:rsidRPr="00BB6E9C" w:rsidRDefault="00D1563F" w:rsidP="00D1563F">
      <w:pPr>
        <w:pStyle w:val="Corpodetexto"/>
        <w:ind w:firstLine="720"/>
        <w:jc w:val="both"/>
        <w:rPr>
          <w:rFonts w:ascii="Footlight MT Light" w:hAnsi="Footlight MT Light" w:cs="Arial"/>
          <w:b w:val="0"/>
          <w:szCs w:val="24"/>
        </w:rPr>
      </w:pPr>
    </w:p>
    <w:p w:rsidR="00D1563F" w:rsidRPr="00BB6E9C" w:rsidRDefault="00D1563F" w:rsidP="00D1563F">
      <w:pPr>
        <w:pStyle w:val="Corpodetexto"/>
        <w:ind w:firstLine="720"/>
        <w:jc w:val="both"/>
        <w:rPr>
          <w:rFonts w:ascii="Footlight MT Light" w:hAnsi="Footlight MT Light" w:cs="Arial"/>
          <w:b w:val="0"/>
          <w:szCs w:val="24"/>
        </w:rPr>
      </w:pPr>
      <w:r w:rsidRPr="00BB6E9C">
        <w:rPr>
          <w:rFonts w:ascii="Footlight MT Light" w:hAnsi="Footlight MT Light" w:cs="Arial"/>
          <w:bCs w:val="0"/>
          <w:i/>
          <w:iCs/>
          <w:szCs w:val="24"/>
        </w:rPr>
        <w:t>Art. 1º</w:t>
      </w:r>
      <w:r w:rsidRPr="00BB6E9C">
        <w:rPr>
          <w:rFonts w:ascii="Footlight MT Light" w:hAnsi="Footlight MT Light" w:cs="Arial"/>
          <w:b w:val="0"/>
          <w:bCs w:val="0"/>
          <w:i/>
          <w:iCs/>
          <w:szCs w:val="24"/>
        </w:rPr>
        <w:t xml:space="preserve"> - </w:t>
      </w:r>
      <w:r w:rsidRPr="00BB6E9C">
        <w:rPr>
          <w:rFonts w:ascii="Footlight MT Light" w:hAnsi="Footlight MT Light" w:cs="Arial"/>
          <w:b w:val="0"/>
          <w:szCs w:val="24"/>
        </w:rPr>
        <w:t xml:space="preserve">Fica autorizado à realização de Convênio entre o </w:t>
      </w:r>
      <w:r w:rsidRPr="00BB6E9C">
        <w:rPr>
          <w:rFonts w:ascii="Footlight MT Light" w:hAnsi="Footlight MT Light" w:cs="Arial"/>
          <w:b w:val="0"/>
          <w:bCs w:val="0"/>
          <w:caps/>
          <w:szCs w:val="24"/>
        </w:rPr>
        <w:t>Município de Rosário Oeste – MT</w:t>
      </w:r>
      <w:r w:rsidRPr="00BB6E9C">
        <w:rPr>
          <w:rFonts w:ascii="Footlight MT Light" w:hAnsi="Footlight MT Light" w:cs="Arial"/>
          <w:b w:val="0"/>
          <w:szCs w:val="24"/>
        </w:rPr>
        <w:t xml:space="preserve"> e o </w:t>
      </w:r>
      <w:r>
        <w:rPr>
          <w:rFonts w:ascii="Footlight MT Light" w:hAnsi="Footlight MT Light" w:cs="Arial"/>
          <w:b w:val="0"/>
          <w:szCs w:val="24"/>
        </w:rPr>
        <w:t>FUNADAÇÃO EDUCACIONAL JÚLIO STRUBING MULLER – Escola Municipal de 1º grau Adiles Ramos Tocantins</w:t>
      </w:r>
      <w:r w:rsidRPr="00BB6E9C">
        <w:rPr>
          <w:rFonts w:ascii="Footlight MT Light" w:hAnsi="Footlight MT Light" w:cs="Arial"/>
          <w:b w:val="0"/>
          <w:szCs w:val="24"/>
        </w:rPr>
        <w:t xml:space="preserve">, </w:t>
      </w:r>
      <w:r>
        <w:rPr>
          <w:rFonts w:ascii="Footlight MT Light" w:hAnsi="Footlight MT Light" w:cs="Arial"/>
          <w:b w:val="0"/>
          <w:szCs w:val="24"/>
        </w:rPr>
        <w:t>inscrita no CGC nº 14.931.778/0001 – 29, com sede neste município à Rua Jorge Zamar, s/nº, bairro Nossa Senhora do Rosário – Monjolo, Rosário Oeste – MT, consistente no repasse mensal de numerários no valor de até R$</w:t>
      </w:r>
      <w:r w:rsidRPr="00BB6E9C">
        <w:rPr>
          <w:rFonts w:ascii="Footlight MT Light" w:hAnsi="Footlight MT Light" w:cs="Arial"/>
          <w:b w:val="0"/>
          <w:szCs w:val="24"/>
        </w:rPr>
        <w:t xml:space="preserve"> 5.000,00 (Cinco mil reais) para o custeio das despesas operacionais inerentes às suas atribuições.</w:t>
      </w:r>
    </w:p>
    <w:p w:rsidR="00D1563F" w:rsidRPr="00BB6E9C" w:rsidRDefault="00D1563F" w:rsidP="00D1563F">
      <w:pPr>
        <w:pStyle w:val="Corpodetexto"/>
        <w:ind w:firstLine="720"/>
        <w:jc w:val="both"/>
        <w:rPr>
          <w:rFonts w:ascii="Footlight MT Light" w:hAnsi="Footlight MT Light" w:cs="Arial"/>
          <w:b w:val="0"/>
          <w:szCs w:val="24"/>
        </w:rPr>
      </w:pPr>
    </w:p>
    <w:p w:rsidR="00D1563F" w:rsidRPr="00BB6E9C" w:rsidRDefault="00D1563F" w:rsidP="00D1563F">
      <w:pPr>
        <w:pStyle w:val="Corpodetexto"/>
        <w:ind w:firstLine="720"/>
        <w:jc w:val="both"/>
        <w:rPr>
          <w:rFonts w:ascii="Footlight MT Light" w:hAnsi="Footlight MT Light" w:cs="Arial"/>
          <w:b w:val="0"/>
          <w:szCs w:val="24"/>
        </w:rPr>
      </w:pPr>
      <w:r w:rsidRPr="00BB6E9C">
        <w:rPr>
          <w:rFonts w:ascii="Footlight MT Light" w:hAnsi="Footlight MT Light" w:cs="Arial"/>
          <w:bCs w:val="0"/>
          <w:i/>
          <w:iCs/>
          <w:szCs w:val="24"/>
        </w:rPr>
        <w:t>Parágrafo Único</w:t>
      </w:r>
      <w:r w:rsidRPr="00BB6E9C">
        <w:rPr>
          <w:rFonts w:ascii="Footlight MT Light" w:hAnsi="Footlight MT Light" w:cs="Arial"/>
          <w:b w:val="0"/>
          <w:bCs w:val="0"/>
          <w:i/>
          <w:iCs/>
          <w:szCs w:val="24"/>
        </w:rPr>
        <w:t>.</w:t>
      </w:r>
      <w:r w:rsidRPr="00BB6E9C">
        <w:rPr>
          <w:rFonts w:ascii="Footlight MT Light" w:hAnsi="Footlight MT Light" w:cs="Arial"/>
          <w:b w:val="0"/>
          <w:bCs w:val="0"/>
          <w:szCs w:val="24"/>
        </w:rPr>
        <w:t xml:space="preserve"> </w:t>
      </w:r>
      <w:r w:rsidRPr="00BB6E9C">
        <w:rPr>
          <w:rFonts w:ascii="Footlight MT Light" w:hAnsi="Footlight MT Light" w:cs="Arial"/>
          <w:b w:val="0"/>
          <w:szCs w:val="24"/>
        </w:rPr>
        <w:t xml:space="preserve">O Objetivo do presente Convênio é a participação financeira do </w:t>
      </w:r>
      <w:r w:rsidRPr="00BB6E9C">
        <w:rPr>
          <w:rFonts w:ascii="Footlight MT Light" w:hAnsi="Footlight MT Light" w:cs="Arial"/>
          <w:b w:val="0"/>
          <w:bCs w:val="0"/>
          <w:szCs w:val="24"/>
        </w:rPr>
        <w:t>MUNICÍPIO</w:t>
      </w:r>
      <w:r w:rsidRPr="00BB6E9C">
        <w:rPr>
          <w:rFonts w:ascii="Footlight MT Light" w:hAnsi="Footlight MT Light" w:cs="Arial"/>
          <w:b w:val="0"/>
          <w:szCs w:val="24"/>
        </w:rPr>
        <w:t xml:space="preserve"> na assistência educacional</w:t>
      </w:r>
      <w:r>
        <w:rPr>
          <w:rFonts w:ascii="Footlight MT Light" w:hAnsi="Footlight MT Light" w:cs="Arial"/>
          <w:b w:val="0"/>
          <w:szCs w:val="24"/>
        </w:rPr>
        <w:t xml:space="preserve">,e atividades afins para crianças, </w:t>
      </w:r>
      <w:r w:rsidRPr="00BB6E9C">
        <w:rPr>
          <w:rFonts w:ascii="Footlight MT Light" w:hAnsi="Footlight MT Light" w:cs="Arial"/>
          <w:b w:val="0"/>
          <w:szCs w:val="24"/>
        </w:rPr>
        <w:t xml:space="preserve">consistente no custeio das despesas operacionais </w:t>
      </w:r>
      <w:r>
        <w:rPr>
          <w:rFonts w:ascii="Footlight MT Light" w:hAnsi="Footlight MT Light" w:cs="Arial"/>
          <w:b w:val="0"/>
          <w:szCs w:val="24"/>
        </w:rPr>
        <w:t>da FUNADAÇÃO EDUCACIONAL JÚLIO STRUBING MULLER – Escola Municipal de 1º grau Adiles Ramos Tocantins</w:t>
      </w:r>
      <w:r w:rsidRPr="00BB6E9C">
        <w:rPr>
          <w:rFonts w:ascii="Footlight MT Light" w:hAnsi="Footlight MT Light" w:cs="Arial"/>
          <w:b w:val="0"/>
          <w:szCs w:val="24"/>
        </w:rPr>
        <w:t xml:space="preserve">. </w:t>
      </w:r>
    </w:p>
    <w:p w:rsidR="00D1563F" w:rsidRPr="00BB6E9C" w:rsidRDefault="00D1563F" w:rsidP="00D1563F">
      <w:pPr>
        <w:pStyle w:val="Corpodetexto"/>
        <w:ind w:firstLine="720"/>
        <w:jc w:val="both"/>
        <w:rPr>
          <w:rFonts w:ascii="Footlight MT Light" w:hAnsi="Footlight MT Light" w:cs="Arial"/>
          <w:b w:val="0"/>
          <w:bCs w:val="0"/>
          <w:i/>
          <w:iCs/>
          <w:szCs w:val="24"/>
        </w:rPr>
      </w:pPr>
    </w:p>
    <w:p w:rsidR="00D1563F" w:rsidRPr="00BB6E9C" w:rsidRDefault="00D1563F" w:rsidP="00D1563F">
      <w:pPr>
        <w:pStyle w:val="Recuodecorpodetexto2"/>
        <w:spacing w:after="0" w:line="240" w:lineRule="auto"/>
        <w:ind w:left="0" w:firstLine="709"/>
        <w:jc w:val="both"/>
        <w:rPr>
          <w:rFonts w:ascii="Footlight MT Light" w:hAnsi="Footlight MT Light" w:cs="Arial"/>
        </w:rPr>
      </w:pPr>
      <w:r w:rsidRPr="00BB6E9C">
        <w:rPr>
          <w:rFonts w:ascii="Footlight MT Light" w:hAnsi="Footlight MT Light" w:cs="Arial"/>
          <w:b/>
          <w:bCs/>
          <w:i/>
          <w:iCs/>
        </w:rPr>
        <w:t>Art. 2º</w:t>
      </w:r>
      <w:r w:rsidRPr="00BB6E9C">
        <w:rPr>
          <w:rFonts w:ascii="Footlight MT Light" w:hAnsi="Footlight MT Light" w:cs="Arial"/>
          <w:bCs/>
          <w:i/>
          <w:iCs/>
        </w:rPr>
        <w:t xml:space="preserve"> -</w:t>
      </w:r>
      <w:r w:rsidRPr="00BB6E9C">
        <w:rPr>
          <w:rFonts w:ascii="Footlight MT Light" w:hAnsi="Footlight MT Light" w:cs="Arial"/>
          <w:bCs/>
        </w:rPr>
        <w:t xml:space="preserve"> </w:t>
      </w:r>
      <w:r w:rsidRPr="00BB6E9C">
        <w:rPr>
          <w:rFonts w:ascii="Footlight MT Light" w:hAnsi="Footlight MT Light" w:cs="Arial"/>
        </w:rPr>
        <w:t>Para a formalização do convênio de que trata esta Lei será elaborado contrato, discriminando os direitos, deveres e obrigações, inclusive:</w:t>
      </w:r>
    </w:p>
    <w:p w:rsidR="00D1563F" w:rsidRPr="00BB6E9C" w:rsidRDefault="00D1563F" w:rsidP="00D1563F">
      <w:pPr>
        <w:pStyle w:val="Recuodecorpodetexto2"/>
        <w:numPr>
          <w:ilvl w:val="0"/>
          <w:numId w:val="1"/>
        </w:numPr>
        <w:spacing w:after="0" w:line="240" w:lineRule="auto"/>
        <w:jc w:val="both"/>
        <w:rPr>
          <w:rFonts w:ascii="Footlight MT Light" w:hAnsi="Footlight MT Light" w:cs="Arial"/>
        </w:rPr>
      </w:pPr>
      <w:r w:rsidRPr="00BB6E9C">
        <w:rPr>
          <w:rFonts w:ascii="Footlight MT Light" w:hAnsi="Footlight MT Light" w:cs="Arial"/>
        </w:rPr>
        <w:t xml:space="preserve">Apresentar ao </w:t>
      </w:r>
      <w:r w:rsidRPr="00BB6E9C">
        <w:rPr>
          <w:rFonts w:ascii="Footlight MT Light" w:hAnsi="Footlight MT Light" w:cs="Arial"/>
          <w:bCs/>
        </w:rPr>
        <w:t>MUNICÍPIO</w:t>
      </w:r>
      <w:r w:rsidRPr="00BB6E9C">
        <w:rPr>
          <w:rFonts w:ascii="Footlight MT Light" w:hAnsi="Footlight MT Light" w:cs="Arial"/>
        </w:rPr>
        <w:t xml:space="preserve"> ao final de cada semestre, relatórios das atividades;</w:t>
      </w:r>
    </w:p>
    <w:p w:rsidR="00D1563F" w:rsidRPr="00BB6E9C" w:rsidRDefault="00D1563F" w:rsidP="00D1563F">
      <w:pPr>
        <w:pStyle w:val="Recuodecorpodetexto2"/>
        <w:numPr>
          <w:ilvl w:val="0"/>
          <w:numId w:val="1"/>
        </w:numPr>
        <w:spacing w:after="0" w:line="240" w:lineRule="auto"/>
        <w:jc w:val="both"/>
        <w:rPr>
          <w:rFonts w:ascii="Footlight MT Light" w:hAnsi="Footlight MT Light" w:cs="Arial"/>
        </w:rPr>
      </w:pPr>
      <w:r w:rsidRPr="00BB6E9C">
        <w:rPr>
          <w:rFonts w:ascii="Footlight MT Light" w:hAnsi="Footlight MT Light" w:cs="Arial"/>
        </w:rPr>
        <w:t xml:space="preserve">Fornecer ao </w:t>
      </w:r>
      <w:r w:rsidRPr="00BB6E9C">
        <w:rPr>
          <w:rFonts w:ascii="Footlight MT Light" w:hAnsi="Footlight MT Light" w:cs="Arial"/>
          <w:bCs/>
        </w:rPr>
        <w:t>MUNICÍPIO</w:t>
      </w:r>
      <w:r w:rsidRPr="00BB6E9C">
        <w:rPr>
          <w:rFonts w:ascii="Footlight MT Light" w:hAnsi="Footlight MT Light" w:cs="Arial"/>
        </w:rPr>
        <w:t>, quando solicitados, elementos, informações e esclarecimentos sobre o presente Convênio a fim de satisfazer as exigências do Tribunal de Contas do Estado;</w:t>
      </w:r>
    </w:p>
    <w:p w:rsidR="00D1563F" w:rsidRPr="00BB6E9C" w:rsidRDefault="00D1563F" w:rsidP="00D1563F">
      <w:pPr>
        <w:numPr>
          <w:ilvl w:val="0"/>
          <w:numId w:val="1"/>
        </w:numPr>
        <w:jc w:val="both"/>
        <w:rPr>
          <w:rFonts w:ascii="Footlight MT Light" w:hAnsi="Footlight MT Light" w:cs="Arial"/>
        </w:rPr>
      </w:pPr>
      <w:r w:rsidRPr="00BB6E9C">
        <w:rPr>
          <w:rFonts w:ascii="Footlight MT Light" w:hAnsi="Footlight MT Light" w:cs="Arial"/>
        </w:rPr>
        <w:t>Assistência educacional a crianças carentes do Município de Rosário Oeste – MT, seguindo grade curricular regularmente aprovada pelo Ministério da Educação e Cultura – MEC, podendo, no entanto, ser acrescentadas matérias e atividades com vistas à realidade regional das crianças atendidas;</w:t>
      </w:r>
    </w:p>
    <w:p w:rsidR="00D1563F" w:rsidRPr="00BB6E9C" w:rsidRDefault="00D1563F" w:rsidP="00D1563F">
      <w:pPr>
        <w:pStyle w:val="Recuodecorpodetexto2"/>
        <w:numPr>
          <w:ilvl w:val="0"/>
          <w:numId w:val="1"/>
        </w:numPr>
        <w:spacing w:after="0" w:line="240" w:lineRule="auto"/>
        <w:jc w:val="both"/>
        <w:rPr>
          <w:rFonts w:ascii="Footlight MT Light" w:hAnsi="Footlight MT Light" w:cs="Arial"/>
        </w:rPr>
      </w:pPr>
      <w:r w:rsidRPr="00BB6E9C">
        <w:rPr>
          <w:rFonts w:ascii="Footlight MT Light" w:hAnsi="Footlight MT Light" w:cs="Arial"/>
        </w:rPr>
        <w:t>Observar as normas e condições da Legislação Trabalhista vigente, bem como os encargos sociais decorrentes da contratação de pessoal;</w:t>
      </w:r>
    </w:p>
    <w:p w:rsidR="00D1563F" w:rsidRPr="00BB6E9C" w:rsidRDefault="00D1563F" w:rsidP="00D1563F">
      <w:pPr>
        <w:numPr>
          <w:ilvl w:val="0"/>
          <w:numId w:val="1"/>
        </w:numPr>
        <w:jc w:val="both"/>
        <w:rPr>
          <w:rFonts w:ascii="Footlight MT Light" w:hAnsi="Footlight MT Light" w:cs="Arial"/>
        </w:rPr>
      </w:pPr>
      <w:r w:rsidRPr="00BB6E9C">
        <w:rPr>
          <w:rFonts w:ascii="Footlight MT Light" w:hAnsi="Footlight MT Light" w:cs="Arial"/>
        </w:rPr>
        <w:t>Assistência alimentar através de fornecimento de merenda aos educandos;</w:t>
      </w:r>
    </w:p>
    <w:p w:rsidR="00D1563F" w:rsidRPr="00BB6E9C" w:rsidRDefault="00D1563F" w:rsidP="00D1563F">
      <w:pPr>
        <w:numPr>
          <w:ilvl w:val="0"/>
          <w:numId w:val="1"/>
        </w:numPr>
        <w:jc w:val="both"/>
        <w:rPr>
          <w:rFonts w:ascii="Footlight MT Light" w:hAnsi="Footlight MT Light" w:cs="Arial"/>
        </w:rPr>
      </w:pPr>
      <w:r w:rsidRPr="00BB6E9C">
        <w:rPr>
          <w:rFonts w:ascii="Footlight MT Light" w:hAnsi="Footlight MT Light" w:cs="Arial"/>
        </w:rPr>
        <w:t>Atendimento regular, devendo ser estabelecidos os horários e dias de funcionamento, bem assim, os períodos de recesso escolar;</w:t>
      </w:r>
    </w:p>
    <w:p w:rsidR="00D1563F" w:rsidRPr="00BB6E9C" w:rsidRDefault="00D1563F" w:rsidP="00D1563F">
      <w:pPr>
        <w:pStyle w:val="Recuodecorpodetexto2"/>
        <w:numPr>
          <w:ilvl w:val="0"/>
          <w:numId w:val="1"/>
        </w:numPr>
        <w:spacing w:after="0" w:line="240" w:lineRule="auto"/>
        <w:jc w:val="both"/>
        <w:rPr>
          <w:rFonts w:ascii="Footlight MT Light" w:hAnsi="Footlight MT Light" w:cs="Arial"/>
        </w:rPr>
      </w:pPr>
      <w:r w:rsidRPr="00BB6E9C">
        <w:rPr>
          <w:rFonts w:ascii="Footlight MT Light" w:hAnsi="Footlight MT Light" w:cs="Arial"/>
        </w:rPr>
        <w:t xml:space="preserve">Prestação de contas mensal dos recursos utilizados, devendo ser fornecido relatório pormenorizado dos gastos efetivados, discriminados gastos com funcionários, alimentação, material </w:t>
      </w:r>
      <w:r w:rsidRPr="00BB6E9C">
        <w:rPr>
          <w:rFonts w:ascii="Footlight MT Light" w:hAnsi="Footlight MT Light" w:cs="Arial"/>
        </w:rPr>
        <w:lastRenderedPageBreak/>
        <w:t>didático, energia elétrica, entre outros, bem assim, eventual saldo de caixa;</w:t>
      </w:r>
    </w:p>
    <w:p w:rsidR="00D1563F" w:rsidRPr="00BB6E9C" w:rsidRDefault="00D1563F" w:rsidP="00D1563F">
      <w:pPr>
        <w:pStyle w:val="Recuodecorpodetexto2"/>
        <w:numPr>
          <w:ilvl w:val="0"/>
          <w:numId w:val="1"/>
        </w:numPr>
        <w:spacing w:after="0" w:line="240" w:lineRule="auto"/>
        <w:jc w:val="both"/>
        <w:rPr>
          <w:rFonts w:ascii="Footlight MT Light" w:hAnsi="Footlight MT Light" w:cs="Arial"/>
        </w:rPr>
      </w:pPr>
      <w:r w:rsidRPr="00BB6E9C">
        <w:rPr>
          <w:rFonts w:ascii="Footlight MT Light" w:hAnsi="Footlight MT Light" w:cs="Arial"/>
        </w:rPr>
        <w:t>Comprovação dos recolhimentos fiscais;</w:t>
      </w:r>
    </w:p>
    <w:p w:rsidR="00D1563F" w:rsidRPr="00BB6E9C" w:rsidRDefault="00D1563F" w:rsidP="00D1563F">
      <w:pPr>
        <w:pStyle w:val="Recuodecorpodetexto2"/>
        <w:numPr>
          <w:ilvl w:val="0"/>
          <w:numId w:val="1"/>
        </w:numPr>
        <w:spacing w:after="0" w:line="240" w:lineRule="auto"/>
        <w:jc w:val="both"/>
        <w:rPr>
          <w:rFonts w:ascii="Footlight MT Light" w:hAnsi="Footlight MT Light" w:cs="Arial"/>
        </w:rPr>
      </w:pPr>
      <w:r w:rsidRPr="00BB6E9C">
        <w:rPr>
          <w:rFonts w:ascii="Footlight MT Light" w:hAnsi="Footlight MT Light" w:cs="Arial"/>
        </w:rPr>
        <w:t xml:space="preserve">Manter individualizado toda a documentação comprobatória das despesas </w:t>
      </w:r>
      <w:r>
        <w:rPr>
          <w:rFonts w:ascii="Footlight MT Light" w:hAnsi="Footlight MT Light" w:cs="Arial"/>
        </w:rPr>
        <w:t xml:space="preserve">da </w:t>
      </w:r>
      <w:r>
        <w:rPr>
          <w:rFonts w:ascii="Footlight MT Light" w:hAnsi="Footlight MT Light" w:cs="Arial"/>
          <w:b/>
        </w:rPr>
        <w:t>FUNADAÇÃO EDUCACIONAL JÚLIO STRUBING MULLER – Escola Municipal de 1º grau Adiles Ramos Tocantins</w:t>
      </w:r>
      <w:r w:rsidRPr="00BB6E9C">
        <w:rPr>
          <w:rFonts w:ascii="Footlight MT Light" w:hAnsi="Footlight MT Light" w:cs="Arial"/>
        </w:rPr>
        <w:t xml:space="preserve"> pela </w:t>
      </w:r>
      <w:r w:rsidRPr="00BB6E9C">
        <w:rPr>
          <w:rFonts w:ascii="Footlight MT Light" w:hAnsi="Footlight MT Light" w:cs="Arial"/>
          <w:bCs/>
        </w:rPr>
        <w:t>APAE</w:t>
      </w:r>
      <w:r w:rsidRPr="00BB6E9C">
        <w:rPr>
          <w:rFonts w:ascii="Footlight MT Light" w:hAnsi="Footlight MT Light" w:cs="Arial"/>
        </w:rPr>
        <w:t xml:space="preserve">, pagos com recursos financeiros repassados pelo </w:t>
      </w:r>
      <w:r w:rsidRPr="00BB6E9C">
        <w:rPr>
          <w:rFonts w:ascii="Footlight MT Light" w:hAnsi="Footlight MT Light" w:cs="Arial"/>
          <w:bCs/>
        </w:rPr>
        <w:t>MUNICÍPIO</w:t>
      </w:r>
      <w:r w:rsidRPr="00BB6E9C">
        <w:rPr>
          <w:rFonts w:ascii="Footlight MT Light" w:hAnsi="Footlight MT Light" w:cs="Arial"/>
        </w:rPr>
        <w:t xml:space="preserve">.    </w:t>
      </w:r>
    </w:p>
    <w:p w:rsidR="00D1563F" w:rsidRPr="00BB6E9C" w:rsidRDefault="00D1563F" w:rsidP="00D1563F">
      <w:pPr>
        <w:jc w:val="both"/>
        <w:rPr>
          <w:rFonts w:ascii="Footlight MT Light" w:hAnsi="Footlight MT Light" w:cs="Arial"/>
        </w:rPr>
      </w:pPr>
    </w:p>
    <w:p w:rsidR="00D1563F" w:rsidRPr="00BB6E9C" w:rsidRDefault="00D1563F" w:rsidP="00D1563F">
      <w:pPr>
        <w:pStyle w:val="Recuodecorpodetexto2"/>
        <w:spacing w:line="240" w:lineRule="auto"/>
        <w:ind w:left="0" w:firstLine="709"/>
        <w:jc w:val="both"/>
        <w:rPr>
          <w:rFonts w:ascii="Footlight MT Light" w:hAnsi="Footlight MT Light" w:cs="Arial"/>
        </w:rPr>
      </w:pPr>
      <w:r w:rsidRPr="00BB6E9C">
        <w:rPr>
          <w:rFonts w:ascii="Footlight MT Light" w:hAnsi="Footlight MT Light" w:cs="Arial"/>
          <w:b/>
          <w:bCs/>
          <w:i/>
          <w:iCs/>
        </w:rPr>
        <w:t>Parágrafo Único</w:t>
      </w:r>
      <w:r w:rsidRPr="00BB6E9C">
        <w:rPr>
          <w:rFonts w:ascii="Footlight MT Light" w:hAnsi="Footlight MT Light" w:cs="Arial"/>
          <w:bCs/>
          <w:i/>
          <w:iCs/>
        </w:rPr>
        <w:t xml:space="preserve">. </w:t>
      </w:r>
      <w:r w:rsidRPr="00BB6E9C">
        <w:rPr>
          <w:rFonts w:ascii="Footlight MT Light" w:hAnsi="Footlight MT Light" w:cs="Arial"/>
        </w:rPr>
        <w:t xml:space="preserve">Em contrapartida </w:t>
      </w:r>
      <w:r>
        <w:rPr>
          <w:rFonts w:ascii="Footlight MT Light" w:hAnsi="Footlight MT Light" w:cs="Arial"/>
        </w:rPr>
        <w:t xml:space="preserve">ao bom atendimento prestado pela  </w:t>
      </w:r>
      <w:r>
        <w:rPr>
          <w:rFonts w:ascii="Footlight MT Light" w:hAnsi="Footlight MT Light" w:cs="Arial"/>
          <w:b/>
        </w:rPr>
        <w:t>FUNADAÇÃO EDUCACIONAL JÚLIO STRUBING MULLER – Escola Municipal de 1º grau Adiles Ramos Tocantins</w:t>
      </w:r>
      <w:r>
        <w:rPr>
          <w:rFonts w:ascii="Footlight MT Light" w:hAnsi="Footlight MT Light" w:cs="Arial"/>
        </w:rPr>
        <w:t xml:space="preserve"> </w:t>
      </w:r>
      <w:r w:rsidRPr="00BB6E9C">
        <w:rPr>
          <w:rFonts w:ascii="Footlight MT Light" w:hAnsi="Footlight MT Light" w:cs="Arial"/>
        </w:rPr>
        <w:t xml:space="preserve">o </w:t>
      </w:r>
      <w:r w:rsidRPr="00BB6E9C">
        <w:rPr>
          <w:rFonts w:ascii="Footlight MT Light" w:hAnsi="Footlight MT Light" w:cs="Arial"/>
          <w:bCs/>
        </w:rPr>
        <w:t>MUNICÍPIO DE ROSÁRIO OESTE - MT</w:t>
      </w:r>
      <w:r w:rsidRPr="00BB6E9C">
        <w:rPr>
          <w:rFonts w:ascii="Footlight MT Light" w:hAnsi="Footlight MT Light" w:cs="Arial"/>
        </w:rPr>
        <w:t xml:space="preserve"> se obriga a:</w:t>
      </w:r>
    </w:p>
    <w:p w:rsidR="00D1563F" w:rsidRDefault="00D1563F" w:rsidP="00D1563F">
      <w:pPr>
        <w:pStyle w:val="Recuodecorpodetexto2"/>
        <w:spacing w:after="0" w:line="240" w:lineRule="auto"/>
        <w:ind w:left="0" w:firstLine="709"/>
        <w:jc w:val="both"/>
        <w:rPr>
          <w:rFonts w:ascii="Footlight MT Light" w:hAnsi="Footlight MT Light" w:cs="Arial"/>
        </w:rPr>
      </w:pPr>
      <w:r>
        <w:rPr>
          <w:rFonts w:ascii="Footlight MT Light" w:hAnsi="Footlight MT Light" w:cs="Arial"/>
        </w:rPr>
        <w:t xml:space="preserve">a) </w:t>
      </w:r>
      <w:r w:rsidRPr="00E57E04">
        <w:rPr>
          <w:rFonts w:ascii="Footlight MT Light" w:hAnsi="Footlight MT Light" w:cs="Arial"/>
        </w:rPr>
        <w:t>Efetuar o repasse</w:t>
      </w:r>
      <w:r w:rsidRPr="00E57E04">
        <w:rPr>
          <w:rFonts w:ascii="Footlight MT Light" w:hAnsi="Footlight MT Light" w:cs="Arial"/>
          <w:b/>
        </w:rPr>
        <w:t xml:space="preserve"> </w:t>
      </w:r>
      <w:r w:rsidRPr="00E57E04">
        <w:rPr>
          <w:rFonts w:ascii="Footlight MT Light" w:hAnsi="Footlight MT Light" w:cs="Arial"/>
        </w:rPr>
        <w:t>mensal do valor estipulado através de cheque, mediante a apresentação de prestação de contas das suas atividades mensais;</w:t>
      </w:r>
    </w:p>
    <w:p w:rsidR="00D1563F" w:rsidRPr="00E57E04" w:rsidRDefault="00D1563F" w:rsidP="00D1563F">
      <w:pPr>
        <w:pStyle w:val="Recuodecorpodetexto2"/>
        <w:spacing w:after="0" w:line="240" w:lineRule="auto"/>
        <w:ind w:left="709"/>
        <w:jc w:val="both"/>
        <w:rPr>
          <w:rFonts w:ascii="Footlight MT Light" w:hAnsi="Footlight MT Light" w:cs="Arial"/>
        </w:rPr>
      </w:pPr>
      <w:r>
        <w:rPr>
          <w:rFonts w:ascii="Footlight MT Light" w:hAnsi="Footlight MT Light" w:cs="Arial"/>
        </w:rPr>
        <w:t>b) Avaliação qualitativa dos serviços prestados, mediante fiscalização.</w:t>
      </w:r>
    </w:p>
    <w:p w:rsidR="00D1563F" w:rsidRPr="00BB6E9C" w:rsidRDefault="00D1563F" w:rsidP="00D1563F">
      <w:pPr>
        <w:pStyle w:val="Recuodecorpodetexto2"/>
        <w:spacing w:line="240" w:lineRule="auto"/>
        <w:ind w:left="0" w:firstLine="851"/>
        <w:jc w:val="both"/>
        <w:rPr>
          <w:rFonts w:ascii="Footlight MT Light" w:hAnsi="Footlight MT Light" w:cs="Arial"/>
        </w:rPr>
      </w:pPr>
      <w:r w:rsidRPr="00BB6E9C">
        <w:rPr>
          <w:rFonts w:ascii="Footlight MT Light" w:hAnsi="Footlight MT Light" w:cs="Arial"/>
          <w:b/>
          <w:bCs/>
          <w:i/>
          <w:iCs/>
        </w:rPr>
        <w:t>Art. 3º</w:t>
      </w:r>
      <w:r w:rsidRPr="00BB6E9C">
        <w:rPr>
          <w:rFonts w:ascii="Footlight MT Light" w:hAnsi="Footlight MT Light" w:cs="Arial"/>
          <w:bCs/>
          <w:i/>
          <w:iCs/>
        </w:rPr>
        <w:t xml:space="preserve"> -</w:t>
      </w:r>
      <w:r w:rsidRPr="00BB6E9C">
        <w:rPr>
          <w:rFonts w:ascii="Footlight MT Light" w:hAnsi="Footlight MT Light" w:cs="Arial"/>
          <w:bCs/>
        </w:rPr>
        <w:t xml:space="preserve"> </w:t>
      </w:r>
      <w:r w:rsidRPr="00BB6E9C">
        <w:rPr>
          <w:rFonts w:ascii="Footlight MT Light" w:hAnsi="Footlight MT Light" w:cs="Arial"/>
        </w:rPr>
        <w:t>O repasse dos valore estipulados no artigo primeiro serão repassados no dia 10 (dez) de cada mês.</w:t>
      </w:r>
    </w:p>
    <w:p w:rsidR="00D1563F" w:rsidRPr="00BB6E9C" w:rsidRDefault="00D1563F" w:rsidP="00D1563F">
      <w:pPr>
        <w:pStyle w:val="Recuodecorpodetexto2"/>
        <w:spacing w:line="240" w:lineRule="auto"/>
        <w:ind w:left="0" w:firstLine="709"/>
        <w:jc w:val="both"/>
        <w:rPr>
          <w:rFonts w:ascii="Footlight MT Light" w:hAnsi="Footlight MT Light" w:cs="Arial"/>
        </w:rPr>
      </w:pPr>
      <w:r w:rsidRPr="00BB6E9C">
        <w:rPr>
          <w:rFonts w:ascii="Footlight MT Light" w:hAnsi="Footlight MT Light" w:cs="Arial"/>
          <w:b/>
          <w:bCs/>
          <w:i/>
          <w:iCs/>
        </w:rPr>
        <w:t>Art. 4º</w:t>
      </w:r>
      <w:r w:rsidRPr="00BB6E9C">
        <w:rPr>
          <w:rFonts w:ascii="Footlight MT Light" w:hAnsi="Footlight MT Light" w:cs="Arial"/>
          <w:bCs/>
          <w:i/>
          <w:iCs/>
        </w:rPr>
        <w:t xml:space="preserve"> -</w:t>
      </w:r>
      <w:r w:rsidRPr="00BB6E9C">
        <w:rPr>
          <w:rFonts w:ascii="Footlight MT Light" w:hAnsi="Footlight MT Light" w:cs="Arial"/>
          <w:bCs/>
        </w:rPr>
        <w:t xml:space="preserve"> A</w:t>
      </w:r>
      <w:r w:rsidRPr="00BB6E9C">
        <w:rPr>
          <w:rFonts w:ascii="Footlight MT Light" w:hAnsi="Footlight MT Light" w:cs="Arial"/>
        </w:rPr>
        <w:t>s despesas decorrentes da presente lei correrão por conta de dotação orçamentária especifica da Secretaria Municipal d</w:t>
      </w:r>
      <w:r>
        <w:rPr>
          <w:rFonts w:ascii="Footlight MT Light" w:hAnsi="Footlight MT Light" w:cs="Arial"/>
        </w:rPr>
        <w:t xml:space="preserve">e Educação, rubrica subvenções </w:t>
      </w:r>
      <w:r w:rsidRPr="00BB6E9C">
        <w:rPr>
          <w:rFonts w:ascii="Footlight MT Light" w:hAnsi="Footlight MT Light" w:cs="Arial"/>
        </w:rPr>
        <w:t>sociais, para atendimento do convênio de que trata a presente Lei.</w:t>
      </w:r>
    </w:p>
    <w:p w:rsidR="00D1563F" w:rsidRPr="00BB6E9C" w:rsidRDefault="00D1563F" w:rsidP="00D1563F">
      <w:pPr>
        <w:pStyle w:val="Recuodecorpodetexto2"/>
        <w:spacing w:line="240" w:lineRule="auto"/>
        <w:ind w:left="0" w:firstLine="709"/>
        <w:jc w:val="both"/>
        <w:rPr>
          <w:rFonts w:ascii="Footlight MT Light" w:hAnsi="Footlight MT Light" w:cs="Arial"/>
        </w:rPr>
      </w:pPr>
      <w:r w:rsidRPr="00BB6E9C">
        <w:rPr>
          <w:rFonts w:ascii="Footlight MT Light" w:hAnsi="Footlight MT Light" w:cs="Arial"/>
          <w:b/>
          <w:bCs/>
          <w:i/>
          <w:iCs/>
        </w:rPr>
        <w:t>Art. 5º</w:t>
      </w:r>
      <w:r w:rsidRPr="00BB6E9C">
        <w:rPr>
          <w:rFonts w:ascii="Footlight MT Light" w:hAnsi="Footlight MT Light" w:cs="Arial"/>
          <w:bCs/>
          <w:i/>
          <w:iCs/>
        </w:rPr>
        <w:t xml:space="preserve"> -</w:t>
      </w:r>
      <w:r w:rsidRPr="00BB6E9C">
        <w:rPr>
          <w:rFonts w:ascii="Footlight MT Light" w:hAnsi="Footlight MT Light" w:cs="Arial"/>
          <w:bCs/>
        </w:rPr>
        <w:t xml:space="preserve"> </w:t>
      </w:r>
      <w:r w:rsidRPr="00BB6E9C">
        <w:rPr>
          <w:rFonts w:ascii="Footlight MT Light" w:hAnsi="Footlight MT Light" w:cs="Arial"/>
        </w:rPr>
        <w:t>O prazo do presente Convênio será de 12 (doze) meses, decorridos os quais poderá ser renovável quantas vez</w:t>
      </w:r>
      <w:r>
        <w:rPr>
          <w:rFonts w:ascii="Footlight MT Light" w:hAnsi="Footlight MT Light" w:cs="Arial"/>
        </w:rPr>
        <w:t xml:space="preserve">es necessárias, considerando o </w:t>
      </w:r>
      <w:r w:rsidRPr="00BB6E9C">
        <w:rPr>
          <w:rFonts w:ascii="Footlight MT Light" w:hAnsi="Footlight MT Light" w:cs="Arial"/>
        </w:rPr>
        <w:t xml:space="preserve">acordo </w:t>
      </w:r>
      <w:r>
        <w:rPr>
          <w:rFonts w:ascii="Footlight MT Light" w:hAnsi="Footlight MT Light" w:cs="Arial"/>
        </w:rPr>
        <w:t xml:space="preserve">entre as partes, conveniência, </w:t>
      </w:r>
      <w:r w:rsidRPr="00BB6E9C">
        <w:rPr>
          <w:rFonts w:ascii="Footlight MT Light" w:hAnsi="Footlight MT Light" w:cs="Arial"/>
        </w:rPr>
        <w:t xml:space="preserve">interesse recíproco e comprovação do atingimento das metas estipuladas no contrato. </w:t>
      </w:r>
    </w:p>
    <w:p w:rsidR="00D1563F" w:rsidRPr="00BB6E9C" w:rsidRDefault="00D1563F" w:rsidP="00D1563F">
      <w:pPr>
        <w:pStyle w:val="Recuodecorpodetexto2"/>
        <w:spacing w:line="240" w:lineRule="auto"/>
        <w:ind w:left="0" w:firstLine="709"/>
        <w:jc w:val="both"/>
        <w:rPr>
          <w:rFonts w:ascii="Footlight MT Light" w:hAnsi="Footlight MT Light" w:cs="Arial"/>
        </w:rPr>
      </w:pPr>
      <w:r w:rsidRPr="00BB6E9C">
        <w:rPr>
          <w:rFonts w:ascii="Footlight MT Light" w:hAnsi="Footlight MT Light" w:cs="Arial"/>
          <w:b/>
          <w:bCs/>
          <w:i/>
          <w:iCs/>
        </w:rPr>
        <w:t xml:space="preserve">Art. 6º </w:t>
      </w:r>
      <w:r w:rsidRPr="00BB6E9C">
        <w:rPr>
          <w:rFonts w:ascii="Footlight MT Light" w:hAnsi="Footlight MT Light" w:cs="Arial"/>
          <w:bCs/>
          <w:i/>
          <w:iCs/>
        </w:rPr>
        <w:t>-</w:t>
      </w:r>
      <w:r w:rsidRPr="00BB6E9C">
        <w:rPr>
          <w:rFonts w:ascii="Footlight MT Light" w:hAnsi="Footlight MT Light" w:cs="Arial"/>
          <w:bCs/>
        </w:rPr>
        <w:t xml:space="preserve"> </w:t>
      </w:r>
      <w:r w:rsidRPr="00BB6E9C">
        <w:rPr>
          <w:rFonts w:ascii="Footlight MT Light" w:hAnsi="Footlight MT Light" w:cs="Arial"/>
        </w:rPr>
        <w:t>Esta Lei entra em vigor na data de sua publicação, revogadas as disposições em contrário.</w:t>
      </w:r>
    </w:p>
    <w:p w:rsidR="00D1563F" w:rsidRPr="00BB6E9C" w:rsidRDefault="00D1563F" w:rsidP="00D1563F">
      <w:pPr>
        <w:pStyle w:val="Recuodecorpodetexto2"/>
        <w:spacing w:line="240" w:lineRule="auto"/>
        <w:jc w:val="both"/>
        <w:rPr>
          <w:rFonts w:ascii="Footlight MT Light" w:hAnsi="Footlight MT Light" w:cs="Arial"/>
        </w:rPr>
      </w:pPr>
    </w:p>
    <w:p w:rsidR="00D1563F" w:rsidRPr="00BB6E9C" w:rsidRDefault="00D1563F" w:rsidP="00D1563F">
      <w:pPr>
        <w:ind w:firstLine="709"/>
        <w:jc w:val="both"/>
        <w:rPr>
          <w:rFonts w:ascii="Footlight MT Light" w:hAnsi="Footlight MT Light" w:cs="Arial"/>
          <w:i/>
          <w:iCs/>
        </w:rPr>
      </w:pPr>
      <w:r w:rsidRPr="00BB6E9C">
        <w:rPr>
          <w:rFonts w:ascii="Footlight MT Light" w:hAnsi="Footlight MT Light" w:cs="Arial"/>
          <w:i/>
          <w:iCs/>
        </w:rPr>
        <w:t xml:space="preserve">Gabinete do Prefeito Municipal de Rosário Oeste - MT, </w:t>
      </w:r>
      <w:r>
        <w:rPr>
          <w:rFonts w:ascii="Footlight MT Light" w:hAnsi="Footlight MT Light" w:cs="Arial"/>
          <w:i/>
          <w:iCs/>
        </w:rPr>
        <w:t>06</w:t>
      </w:r>
      <w:r w:rsidRPr="00BB6E9C">
        <w:rPr>
          <w:rFonts w:ascii="Footlight MT Light" w:hAnsi="Footlight MT Light" w:cs="Arial"/>
          <w:i/>
          <w:iCs/>
        </w:rPr>
        <w:t xml:space="preserve"> de ju</w:t>
      </w:r>
      <w:r>
        <w:rPr>
          <w:rFonts w:ascii="Footlight MT Light" w:hAnsi="Footlight MT Light" w:cs="Arial"/>
          <w:i/>
          <w:iCs/>
        </w:rPr>
        <w:t>lho</w:t>
      </w:r>
      <w:r w:rsidRPr="00BB6E9C">
        <w:rPr>
          <w:rFonts w:ascii="Footlight MT Light" w:hAnsi="Footlight MT Light" w:cs="Arial"/>
          <w:i/>
          <w:iCs/>
        </w:rPr>
        <w:t xml:space="preserve"> de 2009.</w:t>
      </w:r>
    </w:p>
    <w:p w:rsidR="00D1563F" w:rsidRPr="00BB6E9C" w:rsidRDefault="00D1563F" w:rsidP="00D1563F">
      <w:pPr>
        <w:tabs>
          <w:tab w:val="left" w:pos="3435"/>
          <w:tab w:val="center" w:pos="4394"/>
        </w:tabs>
        <w:jc w:val="both"/>
        <w:rPr>
          <w:rFonts w:ascii="Footlight MT Light" w:hAnsi="Footlight MT Light"/>
        </w:rPr>
      </w:pPr>
      <w:r w:rsidRPr="00BB6E9C">
        <w:rPr>
          <w:rFonts w:ascii="Footlight MT Light" w:hAnsi="Footlight MT Light" w:cs="Arial"/>
          <w:smallCaps/>
        </w:rPr>
        <w:tab/>
      </w:r>
    </w:p>
    <w:p w:rsidR="00D1563F" w:rsidRPr="00BB6E9C" w:rsidRDefault="00D1563F" w:rsidP="00D1563F">
      <w:pPr>
        <w:jc w:val="both"/>
        <w:rPr>
          <w:rFonts w:ascii="Footlight MT Light" w:hAnsi="Footlight MT Light"/>
        </w:rPr>
      </w:pPr>
    </w:p>
    <w:p w:rsidR="00D1563F" w:rsidRPr="00BB6E9C" w:rsidRDefault="00D1563F" w:rsidP="00D1563F">
      <w:pPr>
        <w:rPr>
          <w:rFonts w:ascii="Footlight MT Light" w:hAnsi="Footlight MT Light"/>
        </w:rPr>
      </w:pPr>
    </w:p>
    <w:p w:rsidR="00D1563F" w:rsidRPr="00BB6E9C" w:rsidRDefault="00D1563F" w:rsidP="00D1563F">
      <w:pPr>
        <w:rPr>
          <w:rFonts w:ascii="Footlight MT Light" w:hAnsi="Footlight MT Light"/>
        </w:rPr>
      </w:pPr>
    </w:p>
    <w:p w:rsidR="00D1563F" w:rsidRPr="00BB6E9C" w:rsidRDefault="00D1563F" w:rsidP="00D1563F">
      <w:pPr>
        <w:tabs>
          <w:tab w:val="left" w:pos="1845"/>
        </w:tabs>
        <w:rPr>
          <w:rFonts w:ascii="Footlight MT Light" w:hAnsi="Footlight MT Light"/>
        </w:rPr>
      </w:pPr>
      <w:r w:rsidRPr="00BB6E9C">
        <w:rPr>
          <w:rFonts w:ascii="Footlight MT Light" w:hAnsi="Footlight MT Light"/>
        </w:rPr>
        <w:tab/>
      </w:r>
    </w:p>
    <w:p w:rsidR="00D1563F" w:rsidRPr="00BB6E9C" w:rsidRDefault="00D1563F" w:rsidP="00D1563F">
      <w:pPr>
        <w:jc w:val="center"/>
        <w:rPr>
          <w:rFonts w:ascii="Footlight MT Light" w:hAnsi="Footlight MT Light" w:cs="Arial"/>
          <w:b/>
          <w:i/>
        </w:rPr>
      </w:pPr>
      <w:r w:rsidRPr="00BB6E9C">
        <w:rPr>
          <w:rFonts w:ascii="Footlight MT Light" w:hAnsi="Footlight MT Light"/>
        </w:rPr>
        <w:tab/>
      </w:r>
      <w:r w:rsidRPr="00BB6E9C">
        <w:rPr>
          <w:rFonts w:ascii="Footlight MT Light" w:hAnsi="Footlight MT Light" w:cs="Arial"/>
          <w:b/>
          <w:i/>
        </w:rPr>
        <w:t>JOEMIL JOSÉ BALDUÍNO DE ARAÚJO</w:t>
      </w:r>
    </w:p>
    <w:p w:rsidR="00D1563F" w:rsidRPr="00BB6E9C" w:rsidRDefault="00D1563F" w:rsidP="00D1563F">
      <w:pPr>
        <w:jc w:val="center"/>
        <w:rPr>
          <w:rFonts w:ascii="Footlight MT Light" w:hAnsi="Footlight MT Light" w:cs="Arial"/>
          <w:b/>
        </w:rPr>
      </w:pPr>
      <w:r w:rsidRPr="00BB6E9C">
        <w:rPr>
          <w:rFonts w:ascii="Footlight MT Light" w:hAnsi="Footlight MT Light" w:cs="Arial"/>
          <w:b/>
          <w:i/>
          <w:lang w:val="es-ES_tradnl"/>
        </w:rPr>
        <w:t>Prefeito Municipal</w:t>
      </w:r>
    </w:p>
    <w:p w:rsidR="00D1563F" w:rsidRPr="00BB6E9C" w:rsidRDefault="00D1563F" w:rsidP="00D1563F">
      <w:pPr>
        <w:jc w:val="right"/>
        <w:rPr>
          <w:rFonts w:ascii="Footlight MT Light" w:hAnsi="Footlight MT Light" w:cs="Arial"/>
        </w:rPr>
      </w:pPr>
    </w:p>
    <w:p w:rsidR="00D1563F" w:rsidRPr="00BB6E9C" w:rsidRDefault="00D1563F" w:rsidP="00D1563F">
      <w:pPr>
        <w:jc w:val="right"/>
        <w:rPr>
          <w:rFonts w:ascii="Footlight MT Light" w:hAnsi="Footlight MT Light" w:cs="Arial"/>
        </w:rPr>
      </w:pPr>
    </w:p>
    <w:p w:rsidR="00D1563F" w:rsidRPr="00BB6E9C" w:rsidRDefault="00D1563F" w:rsidP="00D1563F">
      <w:pPr>
        <w:jc w:val="right"/>
        <w:rPr>
          <w:rFonts w:ascii="Footlight MT Light" w:hAnsi="Footlight MT Light" w:cs="Arial"/>
        </w:rPr>
      </w:pPr>
    </w:p>
    <w:p w:rsidR="00D1563F" w:rsidRPr="00BB6E9C" w:rsidRDefault="00D1563F" w:rsidP="00D1563F">
      <w:pPr>
        <w:jc w:val="right"/>
        <w:rPr>
          <w:rFonts w:ascii="Footlight MT Light" w:hAnsi="Footlight MT Light" w:cs="Arial"/>
        </w:rPr>
      </w:pPr>
    </w:p>
    <w:p w:rsidR="00D1563F" w:rsidRPr="00BB6E9C" w:rsidRDefault="00D1563F" w:rsidP="00D1563F">
      <w:pPr>
        <w:jc w:val="right"/>
        <w:rPr>
          <w:rFonts w:ascii="Footlight MT Light" w:hAnsi="Footlight MT Light" w:cs="Arial"/>
        </w:rPr>
      </w:pPr>
    </w:p>
    <w:p w:rsidR="00D1563F" w:rsidRPr="00BB6E9C" w:rsidRDefault="00D1563F" w:rsidP="00D1563F">
      <w:pPr>
        <w:jc w:val="right"/>
        <w:rPr>
          <w:rFonts w:ascii="Footlight MT Light" w:hAnsi="Footlight MT Light" w:cs="Arial"/>
        </w:rPr>
      </w:pPr>
    </w:p>
    <w:p w:rsidR="00D1563F" w:rsidRPr="00BB6E9C" w:rsidRDefault="00D1563F" w:rsidP="00D1563F">
      <w:pPr>
        <w:jc w:val="right"/>
        <w:rPr>
          <w:rFonts w:ascii="Footlight MT Light" w:hAnsi="Footlight MT Light" w:cs="Arial"/>
        </w:rPr>
      </w:pPr>
    </w:p>
    <w:p w:rsidR="00D1563F" w:rsidRPr="00BB6E9C" w:rsidRDefault="00D1563F" w:rsidP="00D1563F">
      <w:pPr>
        <w:jc w:val="right"/>
        <w:rPr>
          <w:rFonts w:ascii="Footlight MT Light" w:hAnsi="Footlight MT Light" w:cs="Arial"/>
        </w:rPr>
      </w:pPr>
    </w:p>
    <w:p w:rsidR="00D1563F" w:rsidRPr="00BB6E9C" w:rsidRDefault="00D1563F" w:rsidP="00D1563F">
      <w:pPr>
        <w:jc w:val="right"/>
        <w:rPr>
          <w:rFonts w:ascii="Footlight MT Light" w:hAnsi="Footlight MT Light" w:cs="Arial"/>
        </w:rPr>
      </w:pPr>
    </w:p>
    <w:p w:rsidR="00D1563F" w:rsidRPr="00BB6E9C" w:rsidRDefault="00D1563F" w:rsidP="00D1563F">
      <w:pPr>
        <w:jc w:val="right"/>
        <w:rPr>
          <w:rFonts w:ascii="Footlight MT Light" w:hAnsi="Footlight MT Light" w:cs="Arial"/>
        </w:rPr>
      </w:pPr>
    </w:p>
    <w:p w:rsidR="00D1563F" w:rsidRPr="00BB6E9C" w:rsidRDefault="00D1563F" w:rsidP="00D1563F">
      <w:pPr>
        <w:rPr>
          <w:rFonts w:ascii="Footlight MT Light" w:hAnsi="Footlight MT Light"/>
        </w:rPr>
      </w:pPr>
    </w:p>
    <w:p w:rsidR="00D1563F" w:rsidRPr="00BB6E9C" w:rsidRDefault="00D1563F" w:rsidP="00D1563F">
      <w:pPr>
        <w:rPr>
          <w:rFonts w:ascii="Footlight MT Light" w:hAnsi="Footlight MT Light"/>
        </w:rPr>
      </w:pPr>
    </w:p>
    <w:p w:rsidR="00D1563F" w:rsidRDefault="00D1563F" w:rsidP="00D1563F"/>
    <w:p w:rsidR="00A75096" w:rsidRDefault="002A6FEB"/>
    <w:sectPr w:rsidR="00A75096" w:rsidSect="00686E5A">
      <w:headerReference w:type="default" r:id="rId7"/>
      <w:footerReference w:type="default" r:id="rId8"/>
      <w:pgSz w:w="11907" w:h="16840" w:code="9"/>
      <w:pgMar w:top="1134" w:right="1417" w:bottom="1134" w:left="1843" w:header="357" w:footer="10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6FEB" w:rsidRDefault="002A6FEB" w:rsidP="00DA418D">
      <w:r>
        <w:separator/>
      </w:r>
    </w:p>
  </w:endnote>
  <w:endnote w:type="continuationSeparator" w:id="1">
    <w:p w:rsidR="002A6FEB" w:rsidRDefault="002A6FEB" w:rsidP="00DA41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E04" w:rsidRPr="00B06DF6" w:rsidRDefault="00D1563F">
    <w:pPr>
      <w:pStyle w:val="Rodap"/>
      <w:jc w:val="center"/>
      <w:rPr>
        <w:rFonts w:ascii="Californian FB" w:hAnsi="Californian FB" w:cs="Arial"/>
        <w:b/>
        <w:i/>
        <w:sz w:val="16"/>
      </w:rPr>
    </w:pPr>
    <w:r w:rsidRPr="00B06DF6">
      <w:rPr>
        <w:rFonts w:ascii="Californian FB" w:hAnsi="Californian FB" w:cs="Arial"/>
        <w:b/>
        <w:i/>
        <w:sz w:val="16"/>
      </w:rPr>
      <w:t>RUA OTAVIO COSTA, s/nº - (65) 356-1171 / 1526 CEP: 78470-000 – ROSÁRIO OESTE / MT</w:t>
    </w:r>
  </w:p>
  <w:p w:rsidR="00E57E04" w:rsidRPr="00B06DF6" w:rsidRDefault="00D1563F">
    <w:pPr>
      <w:pStyle w:val="Rodap"/>
      <w:jc w:val="center"/>
      <w:rPr>
        <w:rFonts w:ascii="Californian FB" w:hAnsi="Californian FB" w:cs="Arial"/>
        <w:b/>
        <w:i/>
        <w:sz w:val="16"/>
      </w:rPr>
    </w:pPr>
    <w:r w:rsidRPr="00B06DF6">
      <w:rPr>
        <w:rFonts w:ascii="Californian FB" w:hAnsi="Californian FB" w:cs="Arial"/>
        <w:b/>
        <w:i/>
        <w:sz w:val="16"/>
      </w:rPr>
      <w:t>www.rosariooeste.mt.gov.br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6FEB" w:rsidRDefault="002A6FEB" w:rsidP="00DA418D">
      <w:r>
        <w:separator/>
      </w:r>
    </w:p>
  </w:footnote>
  <w:footnote w:type="continuationSeparator" w:id="1">
    <w:p w:rsidR="002A6FEB" w:rsidRDefault="002A6FEB" w:rsidP="00DA41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E04" w:rsidRDefault="00DA418D" w:rsidP="00686E5A">
    <w:pPr>
      <w:pStyle w:val="Cabealho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90.85pt;height:71.15pt">
          <v:imagedata r:id="rId1" o:title="01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E4602"/>
    <w:multiLevelType w:val="hybridMultilevel"/>
    <w:tmpl w:val="9FAC2FB6"/>
    <w:lvl w:ilvl="0" w:tplc="B74C4D6C">
      <w:start w:val="1"/>
      <w:numFmt w:val="upperRoman"/>
      <w:lvlText w:val="%1-"/>
      <w:lvlJc w:val="left"/>
      <w:pPr>
        <w:tabs>
          <w:tab w:val="num" w:pos="2160"/>
        </w:tabs>
        <w:ind w:left="2160" w:hanging="720"/>
      </w:pPr>
      <w:rPr>
        <w:rFonts w:hint="default"/>
        <w:b/>
        <w:i/>
      </w:rPr>
    </w:lvl>
    <w:lvl w:ilvl="1" w:tplc="E8EAE448">
      <w:start w:val="1"/>
      <w:numFmt w:val="lowerLetter"/>
      <w:lvlText w:val="%2)"/>
      <w:lvlJc w:val="left"/>
      <w:pPr>
        <w:tabs>
          <w:tab w:val="num" w:pos="2390"/>
        </w:tabs>
        <w:ind w:left="2390" w:hanging="405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D1563F"/>
    <w:rsid w:val="002A6FEB"/>
    <w:rsid w:val="00D1563F"/>
    <w:rsid w:val="00D250B4"/>
    <w:rsid w:val="00DA418D"/>
    <w:rsid w:val="00DD410B"/>
    <w:rsid w:val="00EE697A"/>
    <w:rsid w:val="00FF3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6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D1563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D1563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semiHidden/>
    <w:rsid w:val="00D1563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D1563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D1563F"/>
    <w:pPr>
      <w:jc w:val="center"/>
    </w:pPr>
    <w:rPr>
      <w:b/>
      <w:bCs/>
      <w:szCs w:val="120"/>
    </w:rPr>
  </w:style>
  <w:style w:type="character" w:customStyle="1" w:styleId="CorpodetextoChar">
    <w:name w:val="Corpo de texto Char"/>
    <w:basedOn w:val="Fontepargpadro"/>
    <w:link w:val="Corpodetexto"/>
    <w:semiHidden/>
    <w:rsid w:val="00D1563F"/>
    <w:rPr>
      <w:rFonts w:ascii="Times New Roman" w:eastAsia="Times New Roman" w:hAnsi="Times New Roman" w:cs="Times New Roman"/>
      <w:b/>
      <w:bCs/>
      <w:sz w:val="24"/>
      <w:szCs w:val="1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1563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1563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1563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1563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rsid w:val="00D1563F"/>
    <w:pPr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18"/>
      <w:szCs w:val="18"/>
    </w:rPr>
  </w:style>
  <w:style w:type="paragraph" w:customStyle="1" w:styleId="Corpodetexto31">
    <w:name w:val="Corpo de texto 31"/>
    <w:basedOn w:val="Normal"/>
    <w:rsid w:val="00D1563F"/>
    <w:pPr>
      <w:jc w:val="both"/>
    </w:pPr>
    <w:rPr>
      <w:rFonts w:ascii="Arial" w:hAnsi="Arial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650</Words>
  <Characters>3516</Characters>
  <Application>Microsoft Office Word</Application>
  <DocSecurity>0</DocSecurity>
  <Lines>29</Lines>
  <Paragraphs>8</Paragraphs>
  <ScaleCrop>false</ScaleCrop>
  <Company/>
  <LinksUpToDate>false</LinksUpToDate>
  <CharactersWithSpaces>4158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2</cp:revision>
  <cp:lastPrinted>2009-07-07T12:49:00Z</cp:lastPrinted>
  <dcterms:created xsi:type="dcterms:W3CDTF">2009-07-07T12:38:00Z</dcterms:created>
  <dcterms:modified xsi:type="dcterms:W3CDTF">2009-07-07T12:51:00Z</dcterms:modified>
</cp:coreProperties>
</file>