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  <w:bookmarkStart w:id="0" w:name="_GoBack"/>
      <w:bookmarkEnd w:id="0"/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1F32B2">
        <w:rPr>
          <w:rFonts w:ascii="Arial Narrow" w:hAnsi="Arial Narrow"/>
          <w:sz w:val="40"/>
          <w:szCs w:val="40"/>
        </w:rPr>
        <w:t xml:space="preserve">LEI N.º </w:t>
      </w:r>
      <w:r w:rsidR="00371E9E">
        <w:rPr>
          <w:rFonts w:ascii="Arial Narrow" w:hAnsi="Arial Narrow"/>
          <w:sz w:val="40"/>
          <w:szCs w:val="40"/>
        </w:rPr>
        <w:t>1.324</w:t>
      </w:r>
      <w:r w:rsidRPr="001F32B2">
        <w:rPr>
          <w:rFonts w:ascii="Arial Narrow" w:hAnsi="Arial Narrow"/>
          <w:sz w:val="40"/>
          <w:szCs w:val="40"/>
        </w:rPr>
        <w:t>/201</w:t>
      </w:r>
      <w:r>
        <w:rPr>
          <w:rFonts w:ascii="Arial Narrow" w:hAnsi="Arial Narrow"/>
          <w:sz w:val="40"/>
          <w:szCs w:val="40"/>
        </w:rPr>
        <w:t>3</w:t>
      </w: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DE </w:t>
      </w:r>
      <w:r w:rsidR="00371E9E">
        <w:rPr>
          <w:rFonts w:ascii="Arial Narrow" w:hAnsi="Arial Narrow"/>
        </w:rPr>
        <w:t>17</w:t>
      </w:r>
      <w:r w:rsidRPr="001F32B2">
        <w:rPr>
          <w:rFonts w:ascii="Arial Narrow" w:hAnsi="Arial Narrow"/>
        </w:rPr>
        <w:t xml:space="preserve"> DE </w:t>
      </w:r>
      <w:r w:rsidR="00D1738B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2013</w:t>
      </w:r>
    </w:p>
    <w:p w:rsidR="001F32B2" w:rsidRPr="00821756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821756" w:rsidRDefault="001F32B2" w:rsidP="00D1738B">
      <w:pPr>
        <w:pStyle w:val="SemEspaamento"/>
        <w:ind w:left="3969"/>
        <w:jc w:val="both"/>
        <w:rPr>
          <w:rFonts w:ascii="Arial Narrow" w:hAnsi="Arial Narrow"/>
        </w:rPr>
      </w:pPr>
    </w:p>
    <w:p w:rsidR="001F32B2" w:rsidRPr="001F32B2" w:rsidRDefault="00D1738B" w:rsidP="00D1738B">
      <w:pPr>
        <w:pStyle w:val="SemEspaamento"/>
        <w:ind w:left="3969"/>
        <w:jc w:val="both"/>
        <w:rPr>
          <w:rFonts w:ascii="Arial Narrow" w:hAnsi="Arial Narrow"/>
        </w:rPr>
      </w:pPr>
      <w:r w:rsidRPr="00D1738B">
        <w:rPr>
          <w:rFonts w:ascii="Arial Narrow" w:hAnsi="Arial Narrow"/>
          <w:i/>
        </w:rPr>
        <w:t>“Altera a Lei 1.044/2006, e altera a nomenclatura do cargo de Agente de Saúde Ambiental contido no anexo II, e da outras providencias</w:t>
      </w:r>
      <w:proofErr w:type="gramStart"/>
      <w:r w:rsidRPr="00D1738B">
        <w:rPr>
          <w:rFonts w:ascii="Arial Narrow" w:hAnsi="Arial Narrow"/>
          <w:i/>
        </w:rPr>
        <w:t>”</w:t>
      </w:r>
      <w:proofErr w:type="gramEnd"/>
    </w:p>
    <w:p w:rsidR="001F32B2" w:rsidRPr="001F32B2" w:rsidRDefault="001F32B2" w:rsidP="00D1738B">
      <w:pPr>
        <w:pStyle w:val="SemEspaamento"/>
        <w:ind w:left="3969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ab/>
        <w:t>O PREFEITO MUNICIPAL DE ROSÁRIO</w:t>
      </w:r>
      <w:r>
        <w:rPr>
          <w:rFonts w:ascii="Arial Narrow" w:hAnsi="Arial Narrow"/>
        </w:rPr>
        <w:t xml:space="preserve"> OESTE, ESTADO DE MATO GROSSO, </w:t>
      </w:r>
      <w:r w:rsidRPr="00821756">
        <w:rPr>
          <w:rFonts w:ascii="Arial Narrow" w:hAnsi="Arial Narrow"/>
          <w:b/>
        </w:rPr>
        <w:t>Dr. JOÃO ANTONIO DA SILVA BALBINO</w:t>
      </w:r>
      <w:r w:rsidRPr="001F32B2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  <w:r w:rsidRPr="001F32B2">
        <w:rPr>
          <w:rFonts w:ascii="Arial Narrow" w:hAnsi="Arial Narrow"/>
        </w:rPr>
        <w:cr/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D1738B" w:rsidRDefault="00D1738B" w:rsidP="00D1738B">
      <w:pPr>
        <w:pStyle w:val="SemEspaamento"/>
        <w:jc w:val="both"/>
        <w:rPr>
          <w:rFonts w:ascii="Arial Narrow" w:hAnsi="Arial Narrow"/>
        </w:rPr>
      </w:pPr>
      <w:r w:rsidRPr="00D1738B">
        <w:rPr>
          <w:rFonts w:ascii="Arial Narrow" w:hAnsi="Arial Narrow"/>
          <w:b/>
        </w:rPr>
        <w:t>Artigo 1º -</w:t>
      </w:r>
      <w:r>
        <w:rPr>
          <w:rFonts w:ascii="Arial Narrow" w:hAnsi="Arial Narrow"/>
        </w:rPr>
        <w:t xml:space="preserve"> </w:t>
      </w:r>
      <w:r w:rsidRPr="00D1738B">
        <w:rPr>
          <w:rFonts w:ascii="Arial Narrow" w:hAnsi="Arial Narrow"/>
        </w:rPr>
        <w:t xml:space="preserve">Fica alterada a nomenclatura do cargo de </w:t>
      </w:r>
      <w:r>
        <w:rPr>
          <w:rFonts w:ascii="Arial Narrow" w:hAnsi="Arial Narrow"/>
        </w:rPr>
        <w:t>Agente de Saúde Ambiental</w:t>
      </w:r>
      <w:r w:rsidRPr="00D1738B">
        <w:rPr>
          <w:rFonts w:ascii="Arial Narrow" w:hAnsi="Arial Narrow"/>
        </w:rPr>
        <w:t xml:space="preserve">, previsto Anexo </w:t>
      </w:r>
      <w:r>
        <w:rPr>
          <w:rFonts w:ascii="Arial Narrow" w:hAnsi="Arial Narrow"/>
        </w:rPr>
        <w:t>II</w:t>
      </w:r>
      <w:r w:rsidRPr="00D1738B">
        <w:rPr>
          <w:rFonts w:ascii="Arial Narrow" w:hAnsi="Arial Narrow"/>
        </w:rPr>
        <w:t>, da Lei n</w:t>
      </w:r>
      <w:r>
        <w:rPr>
          <w:rFonts w:ascii="Arial Narrow" w:hAnsi="Arial Narrow"/>
        </w:rPr>
        <w:t>º. 1.044/2006</w:t>
      </w:r>
      <w:r w:rsidRPr="00D1738B">
        <w:rPr>
          <w:rFonts w:ascii="Arial Narrow" w:hAnsi="Arial Narrow"/>
        </w:rPr>
        <w:t xml:space="preserve">  para</w:t>
      </w:r>
      <w:r>
        <w:rPr>
          <w:rFonts w:ascii="Arial Narrow" w:hAnsi="Arial Narrow"/>
        </w:rPr>
        <w:t xml:space="preserve"> Agente de </w:t>
      </w:r>
      <w:r w:rsidR="00170B37">
        <w:rPr>
          <w:rFonts w:ascii="Arial Narrow" w:hAnsi="Arial Narrow"/>
        </w:rPr>
        <w:t xml:space="preserve">Combate a </w:t>
      </w:r>
      <w:r>
        <w:rPr>
          <w:rFonts w:ascii="Arial Narrow" w:hAnsi="Arial Narrow"/>
        </w:rPr>
        <w:t>Endemias</w:t>
      </w:r>
      <w:r w:rsidRPr="00D1738B">
        <w:rPr>
          <w:rFonts w:ascii="Arial Narrow" w:hAnsi="Arial Narrow"/>
        </w:rPr>
        <w:t>, conforme segue</w:t>
      </w:r>
      <w:r>
        <w:rPr>
          <w:rFonts w:ascii="Arial Narrow" w:hAnsi="Arial Narrow"/>
        </w:rPr>
        <w:t xml:space="preserve"> anexo.</w:t>
      </w:r>
    </w:p>
    <w:p w:rsidR="00D1738B" w:rsidRDefault="00D1738B" w:rsidP="00D1738B">
      <w:pPr>
        <w:pStyle w:val="SemEspaamento"/>
        <w:jc w:val="both"/>
        <w:rPr>
          <w:rFonts w:ascii="Arial Narrow" w:hAnsi="Arial Narrow"/>
        </w:rPr>
      </w:pPr>
    </w:p>
    <w:p w:rsidR="0023701D" w:rsidRPr="00D1738B" w:rsidRDefault="00D1738B" w:rsidP="00D1738B">
      <w:pPr>
        <w:pStyle w:val="SemEspaamento"/>
        <w:jc w:val="both"/>
        <w:rPr>
          <w:rFonts w:ascii="Arial Narrow" w:hAnsi="Arial Narrow"/>
        </w:rPr>
      </w:pPr>
      <w:r w:rsidRPr="00D1738B">
        <w:rPr>
          <w:rFonts w:ascii="Arial Narrow" w:hAnsi="Arial Narrow"/>
          <w:b/>
        </w:rPr>
        <w:t>Art</w:t>
      </w:r>
      <w:r w:rsidR="00170B37">
        <w:rPr>
          <w:rFonts w:ascii="Arial Narrow" w:hAnsi="Arial Narrow"/>
          <w:b/>
        </w:rPr>
        <w:t>igo</w:t>
      </w:r>
      <w:r w:rsidRPr="00D1738B">
        <w:rPr>
          <w:rFonts w:ascii="Arial Narrow" w:hAnsi="Arial Narrow"/>
          <w:b/>
        </w:rPr>
        <w:t xml:space="preserve"> 2</w:t>
      </w:r>
      <w:r>
        <w:rPr>
          <w:rFonts w:ascii="Arial Narrow" w:hAnsi="Arial Narrow"/>
          <w:b/>
        </w:rPr>
        <w:t xml:space="preserve">º - </w:t>
      </w:r>
      <w:r w:rsidRPr="00D1738B">
        <w:rPr>
          <w:rFonts w:ascii="Arial Narrow" w:hAnsi="Arial Narrow"/>
        </w:rPr>
        <w:t xml:space="preserve"> Esta Lei entra em vigor na data de sua publicação</w:t>
      </w:r>
      <w:r>
        <w:rPr>
          <w:rFonts w:ascii="Arial Narrow" w:hAnsi="Arial Narrow"/>
        </w:rPr>
        <w:t>, revogando-se disposições em contrario.</w:t>
      </w: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70B37" w:rsidRPr="001F32B2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r w:rsidR="00371E9E">
        <w:rPr>
          <w:rFonts w:ascii="Arial Narrow" w:hAnsi="Arial Narrow"/>
        </w:rPr>
        <w:t>17</w:t>
      </w:r>
      <w:r w:rsidRPr="001F32B2">
        <w:rPr>
          <w:rFonts w:ascii="Arial Narrow" w:hAnsi="Arial Narrow"/>
        </w:rPr>
        <w:t xml:space="preserve"> de </w:t>
      </w:r>
      <w:r w:rsidR="00D1738B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</w:t>
      </w:r>
      <w:r>
        <w:rPr>
          <w:rFonts w:ascii="Arial Narrow" w:hAnsi="Arial Narrow"/>
        </w:rPr>
        <w:t>3</w:t>
      </w:r>
      <w:r w:rsidRPr="001F32B2">
        <w:rPr>
          <w:rFonts w:ascii="Arial Narrow" w:hAnsi="Arial Narrow"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6C5B0E" w:rsidRDefault="006C5B0E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Pr="00603A54" w:rsidRDefault="00170B37" w:rsidP="00170B37">
      <w:pPr>
        <w:shd w:val="clear" w:color="auto" w:fill="99CC00"/>
        <w:tabs>
          <w:tab w:val="left" w:pos="8100"/>
        </w:tabs>
        <w:ind w:right="-81"/>
        <w:jc w:val="center"/>
        <w:rPr>
          <w:rFonts w:ascii="Arial Unicode MS" w:eastAsia="Arial Unicode MS" w:hAnsi="Arial Unicode MS" w:cs="Arial Unicode MS"/>
          <w:b/>
          <w:color w:val="000000"/>
        </w:rPr>
      </w:pPr>
      <w:r w:rsidRPr="00603A54">
        <w:rPr>
          <w:rFonts w:ascii="Arial Unicode MS" w:eastAsia="Arial Unicode MS" w:hAnsi="Arial Unicode MS" w:cs="Arial Unicode MS"/>
          <w:b/>
          <w:color w:val="000000"/>
        </w:rPr>
        <w:t>ANEXO I</w:t>
      </w:r>
      <w:r>
        <w:rPr>
          <w:rFonts w:ascii="Arial Unicode MS" w:eastAsia="Arial Unicode MS" w:hAnsi="Arial Unicode MS" w:cs="Arial Unicode MS"/>
          <w:b/>
          <w:color w:val="000000"/>
        </w:rPr>
        <w:t>I</w:t>
      </w:r>
    </w:p>
    <w:p w:rsidR="00170B37" w:rsidRDefault="00170B37" w:rsidP="00170B37">
      <w:pPr>
        <w:shd w:val="clear" w:color="auto" w:fill="99CC00"/>
        <w:tabs>
          <w:tab w:val="left" w:pos="8100"/>
        </w:tabs>
        <w:ind w:right="-81"/>
        <w:jc w:val="center"/>
        <w:rPr>
          <w:rFonts w:ascii="Arial Unicode MS" w:eastAsia="Arial Unicode MS" w:hAnsi="Arial Unicode MS" w:cs="Arial Unicode MS"/>
          <w:b/>
          <w:color w:val="000000"/>
          <w:szCs w:val="20"/>
        </w:rPr>
      </w:pPr>
      <w:r w:rsidRPr="00603A54">
        <w:rPr>
          <w:rFonts w:ascii="Arial Unicode MS" w:eastAsia="Arial Unicode MS" w:hAnsi="Arial Unicode MS" w:cs="Arial Unicode MS"/>
          <w:b/>
          <w:color w:val="000000"/>
        </w:rPr>
        <w:t>DO PROJETO DE LEI Nº___________/20</w:t>
      </w:r>
      <w:r>
        <w:rPr>
          <w:rFonts w:ascii="Arial Unicode MS" w:eastAsia="Arial Unicode MS" w:hAnsi="Arial Unicode MS" w:cs="Arial Unicode MS"/>
          <w:b/>
          <w:color w:val="000000"/>
        </w:rPr>
        <w:t>11</w:t>
      </w:r>
      <w:r w:rsidRPr="00603A54">
        <w:rPr>
          <w:rFonts w:ascii="Arial Unicode MS" w:eastAsia="Arial Unicode MS" w:hAnsi="Arial Unicode MS" w:cs="Arial Unicode MS"/>
          <w:b/>
          <w:color w:val="000000"/>
        </w:rPr>
        <w:t>.</w:t>
      </w:r>
    </w:p>
    <w:p w:rsidR="00170B37" w:rsidRDefault="00170B37" w:rsidP="00170B37"/>
    <w:tbl>
      <w:tblPr>
        <w:tblW w:w="108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1440"/>
        <w:gridCol w:w="2700"/>
        <w:gridCol w:w="3060"/>
      </w:tblGrid>
      <w:tr w:rsidR="00170B37" w:rsidTr="0044312F">
        <w:tc>
          <w:tcPr>
            <w:tcW w:w="3600" w:type="dxa"/>
          </w:tcPr>
          <w:p w:rsidR="00170B37" w:rsidRDefault="00170B37" w:rsidP="004431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CATEGORIA FUNCIONAL</w:t>
            </w:r>
          </w:p>
        </w:tc>
        <w:tc>
          <w:tcPr>
            <w:tcW w:w="1440" w:type="dxa"/>
          </w:tcPr>
          <w:p w:rsidR="00170B37" w:rsidRDefault="00170B37" w:rsidP="004431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CLASSE</w:t>
            </w:r>
          </w:p>
        </w:tc>
        <w:tc>
          <w:tcPr>
            <w:tcW w:w="2700" w:type="dxa"/>
          </w:tcPr>
          <w:p w:rsidR="00170B37" w:rsidRDefault="00170B37" w:rsidP="004431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VENCIMENTO BASE</w:t>
            </w:r>
          </w:p>
        </w:tc>
        <w:tc>
          <w:tcPr>
            <w:tcW w:w="3060" w:type="dxa"/>
          </w:tcPr>
          <w:p w:rsidR="00170B37" w:rsidRDefault="00170B37" w:rsidP="004431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QUANTIDADE DE VAGAS EXISTENTES </w:t>
            </w:r>
          </w:p>
          <w:p w:rsidR="00170B37" w:rsidRDefault="00170B37" w:rsidP="004431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OU CRIADA POR ESTA LEI</w:t>
            </w:r>
          </w:p>
        </w:tc>
      </w:tr>
      <w:tr w:rsidR="00170B37" w:rsidTr="0044312F">
        <w:trPr>
          <w:cantSplit/>
        </w:trPr>
        <w:tc>
          <w:tcPr>
            <w:tcW w:w="3600" w:type="dxa"/>
            <w:vMerge w:val="restart"/>
          </w:tcPr>
          <w:p w:rsidR="00170B37" w:rsidRDefault="00170B37" w:rsidP="0044312F">
            <w:pPr>
              <w:jc w:val="center"/>
              <w:rPr>
                <w:b/>
                <w:bCs/>
              </w:rPr>
            </w:pPr>
          </w:p>
          <w:p w:rsidR="00170B37" w:rsidRDefault="00170B37" w:rsidP="00170B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Agente de Combate a Endemias</w:t>
            </w:r>
          </w:p>
        </w:tc>
        <w:tc>
          <w:tcPr>
            <w:tcW w:w="1440" w:type="dxa"/>
          </w:tcPr>
          <w:p w:rsidR="00170B37" w:rsidRDefault="00170B37" w:rsidP="004431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700" w:type="dxa"/>
          </w:tcPr>
          <w:p w:rsidR="00170B37" w:rsidRDefault="00170B37" w:rsidP="0044312F">
            <w:pPr>
              <w:jc w:val="center"/>
              <w:rPr>
                <w:b/>
              </w:rPr>
            </w:pPr>
            <w:r>
              <w:rPr>
                <w:b/>
              </w:rPr>
              <w:t>R$ 784,93</w:t>
            </w:r>
          </w:p>
        </w:tc>
        <w:tc>
          <w:tcPr>
            <w:tcW w:w="3060" w:type="dxa"/>
            <w:vMerge w:val="restart"/>
          </w:tcPr>
          <w:p w:rsidR="00170B37" w:rsidRDefault="00170B37" w:rsidP="0044312F">
            <w:pPr>
              <w:jc w:val="center"/>
              <w:rPr>
                <w:b/>
                <w:bCs/>
              </w:rPr>
            </w:pPr>
          </w:p>
          <w:p w:rsidR="00170B37" w:rsidRDefault="00170B37" w:rsidP="004431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 (dezesseis)</w:t>
            </w:r>
          </w:p>
        </w:tc>
      </w:tr>
      <w:tr w:rsidR="00170B37" w:rsidTr="0044312F">
        <w:trPr>
          <w:cantSplit/>
        </w:trPr>
        <w:tc>
          <w:tcPr>
            <w:tcW w:w="3600" w:type="dxa"/>
            <w:vMerge/>
          </w:tcPr>
          <w:p w:rsidR="00170B37" w:rsidRDefault="00170B37" w:rsidP="0044312F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170B37" w:rsidRDefault="00170B37" w:rsidP="004431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2700" w:type="dxa"/>
          </w:tcPr>
          <w:p w:rsidR="00170B37" w:rsidRDefault="00170B37" w:rsidP="0044312F">
            <w:pPr>
              <w:jc w:val="center"/>
              <w:rPr>
                <w:b/>
              </w:rPr>
            </w:pPr>
            <w:r>
              <w:rPr>
                <w:b/>
              </w:rPr>
              <w:t>R$ 747,60</w:t>
            </w:r>
          </w:p>
        </w:tc>
        <w:tc>
          <w:tcPr>
            <w:tcW w:w="3060" w:type="dxa"/>
            <w:vMerge/>
          </w:tcPr>
          <w:p w:rsidR="00170B37" w:rsidRDefault="00170B37" w:rsidP="0044312F">
            <w:pPr>
              <w:jc w:val="center"/>
              <w:rPr>
                <w:b/>
                <w:bCs/>
              </w:rPr>
            </w:pPr>
          </w:p>
        </w:tc>
      </w:tr>
      <w:tr w:rsidR="00170B37" w:rsidTr="0044312F">
        <w:trPr>
          <w:cantSplit/>
        </w:trPr>
        <w:tc>
          <w:tcPr>
            <w:tcW w:w="3600" w:type="dxa"/>
            <w:vMerge/>
            <w:tcBorders>
              <w:bottom w:val="single" w:sz="4" w:space="0" w:color="auto"/>
            </w:tcBorders>
          </w:tcPr>
          <w:p w:rsidR="00170B37" w:rsidRDefault="00170B37" w:rsidP="0044312F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70B37" w:rsidRDefault="00170B37" w:rsidP="004431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170B37" w:rsidRDefault="00170B37" w:rsidP="0044312F">
            <w:pPr>
              <w:jc w:val="center"/>
              <w:rPr>
                <w:b/>
              </w:rPr>
            </w:pPr>
            <w:r>
              <w:rPr>
                <w:b/>
              </w:rPr>
              <w:t>R$ 712,00</w:t>
            </w:r>
          </w:p>
        </w:tc>
        <w:tc>
          <w:tcPr>
            <w:tcW w:w="3060" w:type="dxa"/>
            <w:vMerge/>
          </w:tcPr>
          <w:p w:rsidR="00170B37" w:rsidRDefault="00170B37" w:rsidP="0044312F">
            <w:pPr>
              <w:jc w:val="center"/>
              <w:rPr>
                <w:b/>
                <w:bCs/>
              </w:rPr>
            </w:pPr>
          </w:p>
        </w:tc>
      </w:tr>
    </w:tbl>
    <w:p w:rsidR="00170B37" w:rsidRPr="004229A4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sectPr w:rsidR="00170B37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049" w:rsidRDefault="00555049" w:rsidP="00D80F98">
      <w:r>
        <w:separator/>
      </w:r>
    </w:p>
  </w:endnote>
  <w:endnote w:type="continuationSeparator" w:id="0">
    <w:p w:rsidR="00555049" w:rsidRDefault="00555049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049" w:rsidRDefault="00555049" w:rsidP="00D80F98">
      <w:r>
        <w:separator/>
      </w:r>
    </w:p>
  </w:footnote>
  <w:footnote w:type="continuationSeparator" w:id="0">
    <w:p w:rsidR="00555049" w:rsidRDefault="00555049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0B37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19FF"/>
    <w:rsid w:val="001F1920"/>
    <w:rsid w:val="001F32B2"/>
    <w:rsid w:val="001F53D8"/>
    <w:rsid w:val="00202DB6"/>
    <w:rsid w:val="00203F33"/>
    <w:rsid w:val="00231A2E"/>
    <w:rsid w:val="0023701D"/>
    <w:rsid w:val="00257B8C"/>
    <w:rsid w:val="002830F6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9E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08C5"/>
    <w:rsid w:val="004E3D9F"/>
    <w:rsid w:val="004F4B36"/>
    <w:rsid w:val="0051079F"/>
    <w:rsid w:val="00521786"/>
    <w:rsid w:val="0053256C"/>
    <w:rsid w:val="00554E7D"/>
    <w:rsid w:val="00555049"/>
    <w:rsid w:val="00562FE5"/>
    <w:rsid w:val="005643AF"/>
    <w:rsid w:val="0057468B"/>
    <w:rsid w:val="00576AEF"/>
    <w:rsid w:val="0057711F"/>
    <w:rsid w:val="0058263F"/>
    <w:rsid w:val="005A073B"/>
    <w:rsid w:val="005A5141"/>
    <w:rsid w:val="005D731E"/>
    <w:rsid w:val="00624FA1"/>
    <w:rsid w:val="00645E87"/>
    <w:rsid w:val="00654397"/>
    <w:rsid w:val="00666714"/>
    <w:rsid w:val="006822FA"/>
    <w:rsid w:val="00691392"/>
    <w:rsid w:val="0069518A"/>
    <w:rsid w:val="006963AA"/>
    <w:rsid w:val="006C26C0"/>
    <w:rsid w:val="006C5B0E"/>
    <w:rsid w:val="006D3E8D"/>
    <w:rsid w:val="006F65BE"/>
    <w:rsid w:val="006F7E0A"/>
    <w:rsid w:val="007535B3"/>
    <w:rsid w:val="00761885"/>
    <w:rsid w:val="00761B35"/>
    <w:rsid w:val="00766311"/>
    <w:rsid w:val="00767264"/>
    <w:rsid w:val="00796DF2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756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C1719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1738B"/>
    <w:rsid w:val="00D24864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476BE"/>
    <w:rsid w:val="00F6427E"/>
    <w:rsid w:val="00F71161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BC18C-660D-47F1-AE97-F2524AD61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2013-04-17T12:40:00Z</cp:lastPrinted>
  <dcterms:created xsi:type="dcterms:W3CDTF">2013-04-17T12:41:00Z</dcterms:created>
  <dcterms:modified xsi:type="dcterms:W3CDTF">2013-04-17T12:41:00Z</dcterms:modified>
</cp:coreProperties>
</file>