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2B76" w:rsidRPr="006319A0" w:rsidRDefault="00982B76" w:rsidP="00982B76">
      <w:pPr>
        <w:tabs>
          <w:tab w:val="left" w:pos="3969"/>
        </w:tabs>
        <w:jc w:val="center"/>
        <w:rPr>
          <w:rFonts w:ascii="Arial Narrow" w:hAnsi="Arial Narrow"/>
          <w:b/>
          <w:sz w:val="40"/>
          <w:szCs w:val="40"/>
        </w:rPr>
      </w:pPr>
      <w:r w:rsidRPr="006319A0">
        <w:rPr>
          <w:rFonts w:ascii="Arial Narrow" w:hAnsi="Arial Narrow"/>
          <w:b/>
          <w:sz w:val="40"/>
          <w:szCs w:val="40"/>
        </w:rPr>
        <w:t xml:space="preserve">LEI Nº. </w:t>
      </w:r>
      <w:r w:rsidR="006319A0" w:rsidRPr="006319A0">
        <w:rPr>
          <w:rFonts w:ascii="Arial Narrow" w:hAnsi="Arial Narrow"/>
          <w:b/>
          <w:sz w:val="40"/>
          <w:szCs w:val="40"/>
        </w:rPr>
        <w:t>1.327</w:t>
      </w:r>
      <w:r w:rsidRPr="006319A0">
        <w:rPr>
          <w:rFonts w:ascii="Arial Narrow" w:hAnsi="Arial Narrow"/>
          <w:b/>
          <w:sz w:val="40"/>
          <w:szCs w:val="40"/>
        </w:rPr>
        <w:t>/2013</w:t>
      </w:r>
    </w:p>
    <w:p w:rsidR="00982B76" w:rsidRPr="006319A0" w:rsidRDefault="00982B76" w:rsidP="00982B76">
      <w:pPr>
        <w:tabs>
          <w:tab w:val="left" w:pos="3969"/>
        </w:tabs>
        <w:jc w:val="center"/>
        <w:rPr>
          <w:rFonts w:ascii="Arial Narrow" w:hAnsi="Arial Narrow"/>
          <w:b/>
          <w:sz w:val="40"/>
          <w:szCs w:val="40"/>
        </w:rPr>
      </w:pPr>
      <w:proofErr w:type="gramStart"/>
      <w:r w:rsidRPr="006319A0">
        <w:rPr>
          <w:rFonts w:ascii="Arial Narrow" w:hAnsi="Arial Narrow"/>
          <w:b/>
          <w:sz w:val="40"/>
          <w:szCs w:val="40"/>
        </w:rPr>
        <w:t>de</w:t>
      </w:r>
      <w:proofErr w:type="gramEnd"/>
      <w:r w:rsidRPr="006319A0">
        <w:rPr>
          <w:rFonts w:ascii="Arial Narrow" w:hAnsi="Arial Narrow"/>
          <w:b/>
          <w:sz w:val="40"/>
          <w:szCs w:val="40"/>
        </w:rPr>
        <w:t xml:space="preserve"> </w:t>
      </w:r>
      <w:r w:rsidR="006319A0" w:rsidRPr="006319A0">
        <w:rPr>
          <w:rFonts w:ascii="Arial Narrow" w:hAnsi="Arial Narrow"/>
          <w:b/>
          <w:sz w:val="40"/>
          <w:szCs w:val="40"/>
        </w:rPr>
        <w:t>17</w:t>
      </w:r>
      <w:r w:rsidRPr="006319A0">
        <w:rPr>
          <w:rFonts w:ascii="Arial Narrow" w:hAnsi="Arial Narrow"/>
          <w:b/>
          <w:sz w:val="40"/>
          <w:szCs w:val="40"/>
        </w:rPr>
        <w:t xml:space="preserve"> de Abril de 2013</w:t>
      </w:r>
    </w:p>
    <w:p w:rsidR="00982B76" w:rsidRDefault="00982B76" w:rsidP="00982B76">
      <w:pPr>
        <w:tabs>
          <w:tab w:val="left" w:pos="3969"/>
        </w:tabs>
        <w:jc w:val="center"/>
        <w:rPr>
          <w:rFonts w:ascii="Arial Narrow" w:hAnsi="Arial Narrow"/>
        </w:rPr>
      </w:pPr>
    </w:p>
    <w:p w:rsidR="006319A0" w:rsidRPr="00FA0A2E" w:rsidRDefault="006319A0" w:rsidP="00982B76">
      <w:pPr>
        <w:tabs>
          <w:tab w:val="left" w:pos="3969"/>
        </w:tabs>
        <w:jc w:val="center"/>
        <w:rPr>
          <w:rFonts w:ascii="Arial Narrow" w:hAnsi="Arial Narrow"/>
        </w:rPr>
      </w:pPr>
    </w:p>
    <w:p w:rsidR="00982B76" w:rsidRPr="00FA0A2E" w:rsidRDefault="00982B76" w:rsidP="00982B76">
      <w:pPr>
        <w:tabs>
          <w:tab w:val="left" w:pos="3969"/>
        </w:tabs>
        <w:jc w:val="right"/>
        <w:rPr>
          <w:rFonts w:ascii="Arial Narrow" w:hAnsi="Arial Narrow"/>
        </w:rPr>
      </w:pPr>
    </w:p>
    <w:p w:rsidR="00982B76" w:rsidRPr="00F50CD5" w:rsidRDefault="00982B76" w:rsidP="00982B76">
      <w:pPr>
        <w:ind w:left="3969"/>
        <w:jc w:val="both"/>
        <w:rPr>
          <w:rFonts w:ascii="Arial Narrow" w:hAnsi="Arial Narrow" w:cs="Arial"/>
          <w:b/>
          <w:i/>
          <w:sz w:val="20"/>
        </w:rPr>
      </w:pPr>
      <w:r w:rsidRPr="00F50CD5">
        <w:rPr>
          <w:rFonts w:ascii="Arial Narrow" w:hAnsi="Arial Narrow" w:cs="Arial"/>
          <w:b/>
          <w:i/>
          <w:sz w:val="20"/>
        </w:rPr>
        <w:t>“DISPÕE SOBRE NORMAS GERAIS PARA O SERVIÇO DE TRANSPORTE INDIVIDUAL DE PASSAGEIROS EM VEÍCULOS AUTOMÓVEIS DE ALUGUEL - TÁXI NO MUNICÍPIO DE ROSÁRIO OESTE – MT, REVOGA AS LEIS MUNICIPAIS DE Nº. 794/1999, 973/2004, 1059/2007, 1.182/2009 E 1.183/2009, E DÁ OUTRAS PROVIDÊNCIAS.”</w:t>
      </w:r>
    </w:p>
    <w:p w:rsidR="006319A0" w:rsidRDefault="006319A0" w:rsidP="00982B76">
      <w:pPr>
        <w:jc w:val="center"/>
        <w:rPr>
          <w:rFonts w:ascii="Arial Narrow" w:hAnsi="Arial Narrow" w:cs="Arial"/>
          <w:b/>
        </w:rPr>
      </w:pPr>
    </w:p>
    <w:p w:rsidR="006319A0" w:rsidRPr="00FA0A2E" w:rsidRDefault="006319A0" w:rsidP="00982B76">
      <w:pPr>
        <w:jc w:val="center"/>
        <w:rPr>
          <w:rFonts w:ascii="Arial Narrow" w:hAnsi="Arial Narrow" w:cs="Arial"/>
          <w:b/>
        </w:rPr>
      </w:pPr>
    </w:p>
    <w:p w:rsidR="00982B76" w:rsidRPr="00FA0A2E" w:rsidRDefault="00982B76" w:rsidP="00982B76">
      <w:pPr>
        <w:tabs>
          <w:tab w:val="left" w:pos="3969"/>
        </w:tabs>
        <w:jc w:val="both"/>
        <w:rPr>
          <w:rFonts w:ascii="Arial Narrow" w:hAnsi="Arial Narrow" w:cs="Arial"/>
        </w:rPr>
      </w:pPr>
      <w:r>
        <w:rPr>
          <w:rFonts w:ascii="Arial Narrow" w:hAnsi="Arial Narrow" w:cs="Arial"/>
          <w:b/>
        </w:rPr>
        <w:tab/>
      </w:r>
      <w:r w:rsidRPr="00FA0A2E">
        <w:rPr>
          <w:rFonts w:ascii="Arial Narrow" w:hAnsi="Arial Narrow" w:cs="Arial"/>
        </w:rPr>
        <w:t>A Câmara Municipal de Rosário Oeste - MT, Estado do Mato Grosso, aprovou e eu, Prefeito</w:t>
      </w:r>
      <w:r w:rsidRPr="00FA0A2E">
        <w:rPr>
          <w:rFonts w:ascii="Arial Narrow" w:hAnsi="Arial Narrow" w:cs="Arial"/>
          <w:b/>
        </w:rPr>
        <w:t xml:space="preserve"> </w:t>
      </w:r>
      <w:r w:rsidRPr="00FA0A2E">
        <w:rPr>
          <w:rFonts w:ascii="Arial Narrow" w:hAnsi="Arial Narrow" w:cs="Arial"/>
        </w:rPr>
        <w:t>Municipal, sanciono a seguinte Lei:</w:t>
      </w:r>
    </w:p>
    <w:p w:rsidR="00982B76" w:rsidRPr="00FA0A2E" w:rsidRDefault="00982B76" w:rsidP="00982B76">
      <w:pPr>
        <w:jc w:val="both"/>
        <w:rPr>
          <w:rFonts w:ascii="Arial Narrow" w:hAnsi="Arial Narrow" w:cs="Arial"/>
        </w:rPr>
      </w:pPr>
    </w:p>
    <w:p w:rsidR="00982B76" w:rsidRPr="00FA0A2E" w:rsidRDefault="00982B76" w:rsidP="00982B76">
      <w:pPr>
        <w:jc w:val="both"/>
        <w:rPr>
          <w:rFonts w:ascii="Arial Narrow" w:hAnsi="Arial Narrow" w:cs="Arial"/>
        </w:rPr>
      </w:pPr>
    </w:p>
    <w:p w:rsidR="00982B76" w:rsidRPr="00FA0A2E" w:rsidRDefault="00982B76" w:rsidP="00982B76">
      <w:pPr>
        <w:jc w:val="center"/>
        <w:rPr>
          <w:rFonts w:ascii="Arial Narrow" w:hAnsi="Arial Narrow" w:cs="Arial"/>
          <w:b/>
        </w:rPr>
      </w:pPr>
      <w:r w:rsidRPr="00FA0A2E">
        <w:rPr>
          <w:rFonts w:ascii="Arial Narrow" w:hAnsi="Arial Narrow" w:cs="Arial"/>
          <w:b/>
        </w:rPr>
        <w:t>I - DO SERVIÇO DE TÁXI</w:t>
      </w:r>
    </w:p>
    <w:p w:rsidR="00982B76" w:rsidRPr="00FA0A2E" w:rsidRDefault="00982B76" w:rsidP="00982B76">
      <w:pPr>
        <w:jc w:val="both"/>
        <w:rPr>
          <w:rFonts w:ascii="Arial Narrow" w:hAnsi="Arial Narrow" w:cs="Arial"/>
          <w:b/>
        </w:rPr>
      </w:pPr>
    </w:p>
    <w:p w:rsidR="00982B76" w:rsidRPr="00FA0A2E" w:rsidRDefault="00982B76" w:rsidP="00982B76">
      <w:pPr>
        <w:jc w:val="both"/>
        <w:rPr>
          <w:rFonts w:ascii="Arial Narrow" w:hAnsi="Arial Narrow" w:cs="Arial"/>
        </w:rPr>
      </w:pPr>
      <w:r w:rsidRPr="00FA0A2E">
        <w:rPr>
          <w:rFonts w:ascii="Arial Narrow" w:hAnsi="Arial Narrow" w:cs="Arial"/>
          <w:b/>
        </w:rPr>
        <w:t>Art. 1º -</w:t>
      </w:r>
      <w:r w:rsidRPr="00FA0A2E">
        <w:rPr>
          <w:rFonts w:ascii="Arial Narrow" w:hAnsi="Arial Narrow" w:cs="Arial"/>
        </w:rPr>
        <w:t xml:space="preserve"> </w:t>
      </w:r>
      <w:r w:rsidRPr="004914E2">
        <w:rPr>
          <w:rFonts w:ascii="Arial Narrow" w:hAnsi="Arial Narrow" w:cs="Arial"/>
        </w:rPr>
        <w:t xml:space="preserve">O transporte de passageiros em automóveis de aluguel, em todo o território </w:t>
      </w:r>
      <w:proofErr w:type="gramStart"/>
      <w:r w:rsidRPr="004914E2">
        <w:rPr>
          <w:rFonts w:ascii="Arial Narrow" w:hAnsi="Arial Narrow" w:cs="Arial"/>
        </w:rPr>
        <w:t xml:space="preserve">municipal, </w:t>
      </w:r>
      <w:r w:rsidRPr="004914E2">
        <w:rPr>
          <w:rFonts w:ascii="Arial Narrow" w:hAnsi="Arial Narrow" w:cs="Arial"/>
          <w:b/>
        </w:rPr>
        <w:t>constitui serviço de utilidade pública</w:t>
      </w:r>
      <w:r w:rsidRPr="004914E2">
        <w:rPr>
          <w:rFonts w:ascii="Arial Narrow" w:hAnsi="Arial Narrow" w:cs="Arial"/>
        </w:rPr>
        <w:t xml:space="preserve">, que somente poderá ser executado mediante previa autorização da Prefeitura Municipal de Rosário Oeste - MT, a qual será consubstanciada pela outorga do </w:t>
      </w:r>
      <w:r>
        <w:rPr>
          <w:rFonts w:ascii="Arial Narrow" w:hAnsi="Arial Narrow" w:cs="Arial"/>
        </w:rPr>
        <w:t>“T</w:t>
      </w:r>
      <w:r w:rsidRPr="004914E2">
        <w:rPr>
          <w:rFonts w:ascii="Arial Narrow" w:hAnsi="Arial Narrow" w:cs="Arial"/>
        </w:rPr>
        <w:t xml:space="preserve">ermo de </w:t>
      </w:r>
      <w:r>
        <w:rPr>
          <w:rFonts w:ascii="Arial Narrow" w:hAnsi="Arial Narrow" w:cs="Arial"/>
        </w:rPr>
        <w:t>P</w:t>
      </w:r>
      <w:r w:rsidRPr="004914E2">
        <w:rPr>
          <w:rFonts w:ascii="Arial Narrow" w:hAnsi="Arial Narrow" w:cs="Arial"/>
        </w:rPr>
        <w:t>ermissão</w:t>
      </w:r>
      <w:r>
        <w:rPr>
          <w:rFonts w:ascii="Arial Narrow" w:hAnsi="Arial Narrow" w:cs="Arial"/>
        </w:rPr>
        <w:t>” emitido pelo Prefeito Municipal</w:t>
      </w:r>
      <w:r w:rsidRPr="004914E2">
        <w:rPr>
          <w:rFonts w:ascii="Arial Narrow" w:hAnsi="Arial Narrow" w:cs="Arial"/>
        </w:rPr>
        <w:t xml:space="preserve"> </w:t>
      </w:r>
      <w:r>
        <w:rPr>
          <w:rFonts w:ascii="Arial Narrow" w:hAnsi="Arial Narrow" w:cs="Arial"/>
        </w:rPr>
        <w:t>seguido d</w:t>
      </w:r>
      <w:r w:rsidRPr="004914E2">
        <w:rPr>
          <w:rFonts w:ascii="Arial Narrow" w:hAnsi="Arial Narrow" w:cs="Arial"/>
        </w:rPr>
        <w:t>e alvará de licença</w:t>
      </w:r>
      <w:r>
        <w:rPr>
          <w:rFonts w:ascii="Arial Narrow" w:hAnsi="Arial Narrow" w:cs="Arial"/>
        </w:rPr>
        <w:t xml:space="preserve"> obtido junto ao Setor de Tributos Municipal</w:t>
      </w:r>
      <w:proofErr w:type="gramEnd"/>
      <w:r w:rsidRPr="004914E2">
        <w:rPr>
          <w:rFonts w:ascii="Arial Narrow" w:hAnsi="Arial Narrow" w:cs="Arial"/>
        </w:rPr>
        <w:t>.</w:t>
      </w:r>
    </w:p>
    <w:p w:rsidR="00982B76" w:rsidRPr="00FA0A2E" w:rsidRDefault="00982B76" w:rsidP="00982B76">
      <w:pPr>
        <w:jc w:val="both"/>
        <w:rPr>
          <w:rFonts w:ascii="Arial Narrow" w:hAnsi="Arial Narrow" w:cs="Arial"/>
          <w:b/>
        </w:rPr>
      </w:pPr>
    </w:p>
    <w:p w:rsidR="00982B76" w:rsidRPr="00FA0A2E" w:rsidRDefault="00982B76" w:rsidP="00982B76">
      <w:pPr>
        <w:jc w:val="both"/>
        <w:rPr>
          <w:rFonts w:ascii="Arial Narrow" w:hAnsi="Arial Narrow" w:cs="Arial"/>
        </w:rPr>
      </w:pPr>
      <w:r w:rsidRPr="00FA0A2E">
        <w:rPr>
          <w:rFonts w:ascii="Arial Narrow" w:hAnsi="Arial Narrow" w:cs="Arial"/>
          <w:b/>
        </w:rPr>
        <w:t>Art. 2º -</w:t>
      </w:r>
      <w:r w:rsidRPr="00FA0A2E">
        <w:rPr>
          <w:rFonts w:ascii="Arial Narrow" w:hAnsi="Arial Narrow" w:cs="Arial"/>
        </w:rPr>
        <w:t xml:space="preserve"> O Serviço de táxi será exercido por pessoas físicas ou jurídicas e a sua exploração se dará mediante prévia e expressa autorização pelo Poder Público Municipal mediante a outorga de termo de permissão para:</w:t>
      </w:r>
    </w:p>
    <w:p w:rsidR="00982B76" w:rsidRPr="00FA0A2E" w:rsidRDefault="00982B76" w:rsidP="00982B76">
      <w:pPr>
        <w:jc w:val="both"/>
        <w:rPr>
          <w:rFonts w:ascii="Arial Narrow" w:hAnsi="Arial Narrow" w:cs="Arial"/>
        </w:rPr>
      </w:pPr>
      <w:r w:rsidRPr="00FA0A2E">
        <w:rPr>
          <w:rFonts w:ascii="Arial Narrow" w:hAnsi="Arial Narrow" w:cs="Arial"/>
          <w:b/>
        </w:rPr>
        <w:t>I -</w:t>
      </w:r>
      <w:r w:rsidRPr="00FA0A2E">
        <w:rPr>
          <w:rFonts w:ascii="Arial Narrow" w:hAnsi="Arial Narrow" w:cs="Arial"/>
        </w:rPr>
        <w:t xml:space="preserve"> empresas legalmente constituídas, que disponham de escritório na cidade e que comprovem </w:t>
      </w:r>
      <w:proofErr w:type="gramStart"/>
      <w:r w:rsidRPr="00FA0A2E">
        <w:rPr>
          <w:rFonts w:ascii="Arial Narrow" w:hAnsi="Arial Narrow" w:cs="Arial"/>
        </w:rPr>
        <w:t>ser</w:t>
      </w:r>
      <w:proofErr w:type="gramEnd"/>
      <w:r w:rsidRPr="00FA0A2E">
        <w:rPr>
          <w:rFonts w:ascii="Arial Narrow" w:hAnsi="Arial Narrow" w:cs="Arial"/>
        </w:rPr>
        <w:t xml:space="preserve"> proprietárias de mais de um veículo, nas condições desta lei, desde que não ultrapasse 20% das vagas criadas;</w:t>
      </w:r>
    </w:p>
    <w:p w:rsidR="00982B76" w:rsidRDefault="00982B76" w:rsidP="00982B76">
      <w:pPr>
        <w:jc w:val="both"/>
        <w:rPr>
          <w:rFonts w:ascii="Arial Narrow" w:hAnsi="Arial Narrow" w:cs="Arial"/>
        </w:rPr>
      </w:pPr>
      <w:r w:rsidRPr="00FA0A2E">
        <w:rPr>
          <w:rFonts w:ascii="Arial Narrow" w:hAnsi="Arial Narrow" w:cs="Arial"/>
        </w:rPr>
        <w:t>II - o motorista profissional autônomo, proprietário de veículo devidamente inscrito no Cadastro Municipal de Contribuintes.</w:t>
      </w:r>
    </w:p>
    <w:p w:rsidR="00982B76" w:rsidRPr="00FA0A2E" w:rsidRDefault="00982B76" w:rsidP="00982B76">
      <w:pPr>
        <w:jc w:val="both"/>
        <w:rPr>
          <w:rFonts w:ascii="Arial Narrow" w:hAnsi="Arial Narrow" w:cs="Arial"/>
        </w:rPr>
      </w:pPr>
    </w:p>
    <w:p w:rsidR="00982B76" w:rsidRPr="00FA0A2E" w:rsidRDefault="00982B76" w:rsidP="00982B76">
      <w:pPr>
        <w:jc w:val="both"/>
        <w:rPr>
          <w:rFonts w:ascii="Arial Narrow" w:hAnsi="Arial Narrow" w:cs="Arial"/>
        </w:rPr>
      </w:pPr>
      <w:r w:rsidRPr="00FA0A2E">
        <w:rPr>
          <w:rFonts w:ascii="Arial Narrow" w:hAnsi="Arial Narrow" w:cs="Arial"/>
          <w:b/>
        </w:rPr>
        <w:t>Art. 3º -</w:t>
      </w:r>
      <w:r w:rsidRPr="00FA0A2E">
        <w:rPr>
          <w:rFonts w:ascii="Arial Narrow" w:hAnsi="Arial Narrow" w:cs="Arial"/>
        </w:rPr>
        <w:t xml:space="preserve"> Compete a</w:t>
      </w:r>
      <w:r>
        <w:rPr>
          <w:rFonts w:ascii="Arial Narrow" w:hAnsi="Arial Narrow" w:cs="Arial"/>
        </w:rPr>
        <w:t xml:space="preserve">o Departamento Municipal de Transportes </w:t>
      </w:r>
      <w:r w:rsidRPr="00FA0A2E">
        <w:rPr>
          <w:rFonts w:ascii="Arial Narrow" w:hAnsi="Arial Narrow" w:cs="Arial"/>
        </w:rPr>
        <w:t xml:space="preserve">o exame e a deliberação sobre problemas e casos concretos ligados ao serviço de táxi, assim como elaborar planos e estudos inerentes a este serviço, o que será submetido </w:t>
      </w:r>
      <w:proofErr w:type="gramStart"/>
      <w:r w:rsidRPr="00FA0A2E">
        <w:rPr>
          <w:rFonts w:ascii="Arial Narrow" w:hAnsi="Arial Narrow" w:cs="Arial"/>
        </w:rPr>
        <w:t>a</w:t>
      </w:r>
      <w:proofErr w:type="gramEnd"/>
      <w:r w:rsidRPr="00FA0A2E">
        <w:rPr>
          <w:rFonts w:ascii="Arial Narrow" w:hAnsi="Arial Narrow" w:cs="Arial"/>
        </w:rPr>
        <w:t xml:space="preserve"> aprovação do Chefe do Poder Executivo Municipal.</w:t>
      </w:r>
    </w:p>
    <w:p w:rsidR="00982B76" w:rsidRPr="00FA0A2E" w:rsidRDefault="00982B76" w:rsidP="00982B76">
      <w:pPr>
        <w:jc w:val="both"/>
        <w:rPr>
          <w:rFonts w:ascii="Arial Narrow" w:hAnsi="Arial Narrow" w:cs="Arial"/>
        </w:rPr>
      </w:pPr>
    </w:p>
    <w:p w:rsidR="00982B76" w:rsidRPr="00FA0A2E" w:rsidRDefault="00982B76" w:rsidP="00982B76">
      <w:pPr>
        <w:jc w:val="center"/>
        <w:rPr>
          <w:rFonts w:ascii="Arial Narrow" w:hAnsi="Arial Narrow" w:cs="Arial"/>
          <w:b/>
        </w:rPr>
      </w:pPr>
      <w:r w:rsidRPr="00FA0A2E">
        <w:rPr>
          <w:rFonts w:ascii="Arial Narrow" w:hAnsi="Arial Narrow" w:cs="Arial"/>
          <w:b/>
        </w:rPr>
        <w:t>II - DA PERMISSÃO</w:t>
      </w:r>
    </w:p>
    <w:p w:rsidR="00982B76" w:rsidRPr="00FA0A2E" w:rsidRDefault="00982B76" w:rsidP="00982B76">
      <w:pPr>
        <w:jc w:val="both"/>
        <w:rPr>
          <w:rFonts w:ascii="Arial Narrow" w:hAnsi="Arial Narrow" w:cs="Arial"/>
        </w:rPr>
      </w:pPr>
    </w:p>
    <w:p w:rsidR="00982B76" w:rsidRPr="00FA0A2E" w:rsidRDefault="00982B76" w:rsidP="00982B76">
      <w:pPr>
        <w:jc w:val="both"/>
        <w:rPr>
          <w:rFonts w:ascii="Arial Narrow" w:hAnsi="Arial Narrow" w:cs="Arial"/>
        </w:rPr>
      </w:pPr>
      <w:r w:rsidRPr="00FA0A2E">
        <w:rPr>
          <w:rFonts w:ascii="Arial Narrow" w:hAnsi="Arial Narrow" w:cs="Arial"/>
          <w:b/>
        </w:rPr>
        <w:t xml:space="preserve">Art. 4º - </w:t>
      </w:r>
      <w:r w:rsidRPr="00FA0A2E">
        <w:rPr>
          <w:rFonts w:ascii="Arial Narrow" w:hAnsi="Arial Narrow" w:cs="Arial"/>
        </w:rPr>
        <w:t>A exploração do serviço de táxi só será admitida mediante prévia autorização expedida pela Prefeitura do Município, através do Termo de Permissão e Alvará de Licença.</w:t>
      </w:r>
    </w:p>
    <w:p w:rsidR="00982B76" w:rsidRPr="00FA0A2E" w:rsidRDefault="00982B76" w:rsidP="00982B76">
      <w:pPr>
        <w:jc w:val="both"/>
        <w:rPr>
          <w:rFonts w:ascii="Arial Narrow" w:hAnsi="Arial Narrow" w:cs="Arial"/>
        </w:rPr>
      </w:pPr>
    </w:p>
    <w:p w:rsidR="00982B76" w:rsidRPr="00FA0A2E" w:rsidRDefault="00982B76" w:rsidP="00982B76">
      <w:pPr>
        <w:jc w:val="both"/>
        <w:rPr>
          <w:rFonts w:ascii="Arial Narrow" w:hAnsi="Arial Narrow" w:cs="Arial"/>
        </w:rPr>
      </w:pPr>
      <w:r w:rsidRPr="00FA0A2E">
        <w:rPr>
          <w:rFonts w:ascii="Arial Narrow" w:hAnsi="Arial Narrow" w:cs="Arial"/>
        </w:rPr>
        <w:t>§ 1º - As permissões serão outorgadas levando em conta as necessidades das diversas regiões do Município, de acordo com o plano elaborado pel</w:t>
      </w:r>
      <w:r>
        <w:rPr>
          <w:rFonts w:ascii="Arial Narrow" w:hAnsi="Arial Narrow" w:cs="Arial"/>
        </w:rPr>
        <w:t>o Departamento de Transportes Municipal</w:t>
      </w:r>
      <w:r w:rsidRPr="00FA0A2E">
        <w:rPr>
          <w:rFonts w:ascii="Arial Narrow" w:hAnsi="Arial Narrow" w:cs="Arial"/>
        </w:rPr>
        <w:t>.</w:t>
      </w:r>
    </w:p>
    <w:p w:rsidR="00982B76" w:rsidRPr="00FA0A2E" w:rsidRDefault="00982B76" w:rsidP="00982B76">
      <w:pPr>
        <w:jc w:val="both"/>
        <w:rPr>
          <w:rFonts w:ascii="Arial Narrow" w:hAnsi="Arial Narrow" w:cs="Arial"/>
        </w:rPr>
      </w:pPr>
    </w:p>
    <w:p w:rsidR="00982B76" w:rsidRPr="00FA0A2E" w:rsidRDefault="00982B76" w:rsidP="00982B76">
      <w:pPr>
        <w:jc w:val="both"/>
        <w:rPr>
          <w:rFonts w:ascii="Arial Narrow" w:hAnsi="Arial Narrow" w:cs="Arial"/>
        </w:rPr>
      </w:pPr>
      <w:r w:rsidRPr="00131083">
        <w:rPr>
          <w:rFonts w:ascii="Arial Narrow" w:hAnsi="Arial Narrow" w:cs="Arial"/>
          <w:b/>
        </w:rPr>
        <w:t>§ 2º -</w:t>
      </w:r>
      <w:r w:rsidRPr="00FA0A2E">
        <w:rPr>
          <w:rFonts w:ascii="Arial Narrow" w:hAnsi="Arial Narrow" w:cs="Arial"/>
        </w:rPr>
        <w:t xml:space="preserve"> O </w:t>
      </w:r>
      <w:r>
        <w:rPr>
          <w:rFonts w:ascii="Arial Narrow" w:hAnsi="Arial Narrow" w:cs="Arial"/>
        </w:rPr>
        <w:t>Alvará de Licença</w:t>
      </w:r>
      <w:r w:rsidRPr="00FA0A2E">
        <w:rPr>
          <w:rFonts w:ascii="Arial Narrow" w:hAnsi="Arial Narrow" w:cs="Arial"/>
        </w:rPr>
        <w:t xml:space="preserve"> deverá ser renovado anualmente.</w:t>
      </w:r>
    </w:p>
    <w:p w:rsidR="00982B76" w:rsidRPr="00FA0A2E" w:rsidRDefault="00982B76" w:rsidP="00982B76">
      <w:pPr>
        <w:jc w:val="both"/>
        <w:rPr>
          <w:rFonts w:ascii="Arial Narrow" w:hAnsi="Arial Narrow" w:cs="Arial"/>
        </w:rPr>
      </w:pPr>
    </w:p>
    <w:p w:rsidR="00982B76" w:rsidRPr="00FA0A2E" w:rsidRDefault="00982B76" w:rsidP="00982B76">
      <w:pPr>
        <w:jc w:val="both"/>
        <w:rPr>
          <w:rFonts w:ascii="Arial Narrow" w:hAnsi="Arial Narrow" w:cs="Arial"/>
        </w:rPr>
      </w:pPr>
      <w:r w:rsidRPr="00131083">
        <w:rPr>
          <w:rFonts w:ascii="Arial Narrow" w:hAnsi="Arial Narrow" w:cs="Arial"/>
          <w:b/>
        </w:rPr>
        <w:t>§ 3º -</w:t>
      </w:r>
      <w:r w:rsidRPr="00FA0A2E">
        <w:rPr>
          <w:rFonts w:ascii="Arial Narrow" w:hAnsi="Arial Narrow" w:cs="Arial"/>
        </w:rPr>
        <w:t xml:space="preserve"> Ao motorista profissional autônomo somente poderá ser expedido um Alvará de Licença, e relativo a veículo de sua propriedade.</w:t>
      </w:r>
    </w:p>
    <w:p w:rsidR="00982B76" w:rsidRPr="00FA0A2E" w:rsidRDefault="00982B76" w:rsidP="00982B76">
      <w:pPr>
        <w:jc w:val="both"/>
        <w:rPr>
          <w:rFonts w:ascii="Arial Narrow" w:hAnsi="Arial Narrow" w:cs="Arial"/>
        </w:rPr>
      </w:pPr>
    </w:p>
    <w:p w:rsidR="00982B76" w:rsidRPr="00FA0A2E" w:rsidRDefault="00982B76" w:rsidP="00982B76">
      <w:pPr>
        <w:jc w:val="both"/>
        <w:rPr>
          <w:rFonts w:ascii="Arial Narrow" w:hAnsi="Arial Narrow" w:cs="Arial"/>
        </w:rPr>
      </w:pPr>
      <w:r w:rsidRPr="00131083">
        <w:rPr>
          <w:rFonts w:ascii="Arial Narrow" w:hAnsi="Arial Narrow" w:cs="Arial"/>
          <w:b/>
        </w:rPr>
        <w:t>Art. 5º -</w:t>
      </w:r>
      <w:r w:rsidRPr="00FA0A2E">
        <w:rPr>
          <w:rFonts w:ascii="Arial Narrow" w:hAnsi="Arial Narrow" w:cs="Arial"/>
        </w:rPr>
        <w:t xml:space="preserve"> </w:t>
      </w:r>
      <w:r>
        <w:rPr>
          <w:rFonts w:ascii="Arial Narrow" w:hAnsi="Arial Narrow" w:cs="Arial"/>
        </w:rPr>
        <w:t xml:space="preserve">O Poder Executivo Municipal </w:t>
      </w:r>
      <w:r w:rsidRPr="00FA0A2E">
        <w:rPr>
          <w:rFonts w:ascii="Arial Narrow" w:hAnsi="Arial Narrow" w:cs="Arial"/>
        </w:rPr>
        <w:t>poderá, visando ao interesse público, alterar o número de vagas de táxi no município</w:t>
      </w:r>
      <w:r>
        <w:rPr>
          <w:rFonts w:ascii="Arial Narrow" w:hAnsi="Arial Narrow" w:cs="Arial"/>
        </w:rPr>
        <w:t xml:space="preserve"> de acordo com o crescimento populacional em conformidade com § 1º do artigo 12º.</w:t>
      </w:r>
    </w:p>
    <w:p w:rsidR="00982B76" w:rsidRPr="00FA0A2E" w:rsidRDefault="00982B76" w:rsidP="00982B76">
      <w:pPr>
        <w:jc w:val="both"/>
        <w:rPr>
          <w:rFonts w:ascii="Arial Narrow" w:hAnsi="Arial Narrow" w:cs="Arial"/>
        </w:rPr>
      </w:pPr>
    </w:p>
    <w:p w:rsidR="00982B76" w:rsidRPr="00FA0A2E" w:rsidRDefault="00982B76" w:rsidP="00982B76">
      <w:pPr>
        <w:jc w:val="both"/>
        <w:rPr>
          <w:rFonts w:ascii="Arial Narrow" w:hAnsi="Arial Narrow" w:cs="Arial"/>
        </w:rPr>
      </w:pPr>
      <w:r w:rsidRPr="00451AE1">
        <w:rPr>
          <w:rFonts w:ascii="Arial Narrow" w:hAnsi="Arial Narrow" w:cs="Arial"/>
          <w:b/>
        </w:rPr>
        <w:t>Art. 6º -</w:t>
      </w:r>
      <w:r w:rsidRPr="00FA0A2E">
        <w:rPr>
          <w:rFonts w:ascii="Arial Narrow" w:hAnsi="Arial Narrow" w:cs="Arial"/>
        </w:rPr>
        <w:t xml:space="preserve"> A permuta de ponto entre permissionários, portadores de Alvará de Licença, poderá ocorrer a qualquer tempo, mediante prévia autorização d</w:t>
      </w:r>
      <w:r>
        <w:rPr>
          <w:rFonts w:ascii="Arial Narrow" w:hAnsi="Arial Narrow" w:cs="Arial"/>
        </w:rPr>
        <w:t>o Departamento de Transporte Municipal e o Departamento de Tributos Municipal</w:t>
      </w:r>
      <w:r w:rsidRPr="00FA0A2E">
        <w:rPr>
          <w:rFonts w:ascii="Arial Narrow" w:hAnsi="Arial Narrow" w:cs="Arial"/>
        </w:rPr>
        <w:t>.</w:t>
      </w:r>
    </w:p>
    <w:p w:rsidR="00982B76" w:rsidRDefault="00982B76" w:rsidP="00982B76">
      <w:pPr>
        <w:jc w:val="both"/>
        <w:rPr>
          <w:rFonts w:ascii="Arial Narrow" w:hAnsi="Arial Narrow" w:cs="Arial"/>
        </w:rPr>
      </w:pPr>
      <w:r>
        <w:rPr>
          <w:rFonts w:ascii="Arial Narrow" w:hAnsi="Arial Narrow" w:cs="Arial"/>
          <w:b/>
        </w:rPr>
        <w:t>§ 1º</w:t>
      </w:r>
      <w:r w:rsidRPr="00451AE1">
        <w:rPr>
          <w:rFonts w:ascii="Arial Narrow" w:hAnsi="Arial Narrow" w:cs="Arial"/>
          <w:b/>
        </w:rPr>
        <w:t xml:space="preserve"> -</w:t>
      </w:r>
      <w:r w:rsidRPr="00FA0A2E">
        <w:rPr>
          <w:rFonts w:ascii="Arial Narrow" w:hAnsi="Arial Narrow" w:cs="Arial"/>
        </w:rPr>
        <w:t xml:space="preserve"> Os veículos que forem objeto de uso na permuta deverão estar enquadrados nas condições exigidas para cada ponto.</w:t>
      </w:r>
    </w:p>
    <w:p w:rsidR="00982B76" w:rsidRPr="00FA0A2E" w:rsidRDefault="00982B76" w:rsidP="00982B76">
      <w:pPr>
        <w:jc w:val="both"/>
        <w:rPr>
          <w:rFonts w:ascii="Arial Narrow" w:hAnsi="Arial Narrow" w:cs="Arial"/>
        </w:rPr>
      </w:pPr>
      <w:r w:rsidRPr="00012962">
        <w:rPr>
          <w:rFonts w:ascii="Arial Narrow" w:hAnsi="Arial Narrow" w:cs="Arial"/>
          <w:b/>
        </w:rPr>
        <w:t>§ 2º -</w:t>
      </w:r>
      <w:r>
        <w:rPr>
          <w:rFonts w:ascii="Arial Narrow" w:hAnsi="Arial Narrow" w:cs="Arial"/>
        </w:rPr>
        <w:t xml:space="preserve"> Fica vedada a transferência de permissão para exploração de ponto de taxi por permissionários a terceiros interessados, </w:t>
      </w:r>
      <w:proofErr w:type="gramStart"/>
      <w:r>
        <w:rPr>
          <w:rFonts w:ascii="Arial Narrow" w:hAnsi="Arial Narrow" w:cs="Arial"/>
        </w:rPr>
        <w:t>sob pena</w:t>
      </w:r>
      <w:proofErr w:type="gramEnd"/>
      <w:r>
        <w:rPr>
          <w:rFonts w:ascii="Arial Narrow" w:hAnsi="Arial Narrow" w:cs="Arial"/>
        </w:rPr>
        <w:t xml:space="preserve"> de revogação da permissão em caso de não atendimento a este dispositivo.</w:t>
      </w:r>
    </w:p>
    <w:p w:rsidR="00982B76" w:rsidRPr="00FA0A2E" w:rsidRDefault="00982B76" w:rsidP="00982B76">
      <w:pPr>
        <w:jc w:val="both"/>
        <w:rPr>
          <w:rFonts w:ascii="Arial Narrow" w:hAnsi="Arial Narrow" w:cs="Arial"/>
        </w:rPr>
      </w:pPr>
    </w:p>
    <w:p w:rsidR="00982B76" w:rsidRPr="00913E36" w:rsidRDefault="00982B76" w:rsidP="00982B76">
      <w:pPr>
        <w:jc w:val="center"/>
        <w:rPr>
          <w:rFonts w:ascii="Arial Narrow" w:hAnsi="Arial Narrow" w:cs="Arial"/>
          <w:b/>
        </w:rPr>
      </w:pPr>
      <w:r w:rsidRPr="00913E36">
        <w:rPr>
          <w:rFonts w:ascii="Arial Narrow" w:hAnsi="Arial Narrow" w:cs="Arial"/>
          <w:b/>
        </w:rPr>
        <w:t>III - DOS PONTOS</w:t>
      </w:r>
    </w:p>
    <w:p w:rsidR="00982B76" w:rsidRPr="00FA0A2E" w:rsidRDefault="00982B76" w:rsidP="00982B76">
      <w:pPr>
        <w:jc w:val="both"/>
        <w:rPr>
          <w:rFonts w:ascii="Arial Narrow" w:hAnsi="Arial Narrow" w:cs="Arial"/>
        </w:rPr>
      </w:pPr>
    </w:p>
    <w:p w:rsidR="00982B76" w:rsidRDefault="00982B76" w:rsidP="00982B76">
      <w:pPr>
        <w:jc w:val="both"/>
        <w:rPr>
          <w:rFonts w:ascii="Arial Narrow" w:hAnsi="Arial Narrow" w:cs="Arial"/>
        </w:rPr>
      </w:pPr>
      <w:r w:rsidRPr="00451AE1">
        <w:rPr>
          <w:rFonts w:ascii="Arial Narrow" w:hAnsi="Arial Narrow" w:cs="Arial"/>
          <w:b/>
        </w:rPr>
        <w:t xml:space="preserve">Art. </w:t>
      </w:r>
      <w:r>
        <w:rPr>
          <w:rFonts w:ascii="Arial Narrow" w:hAnsi="Arial Narrow" w:cs="Arial"/>
          <w:b/>
        </w:rPr>
        <w:t>7</w:t>
      </w:r>
      <w:r w:rsidRPr="00451AE1">
        <w:rPr>
          <w:rFonts w:ascii="Arial Narrow" w:hAnsi="Arial Narrow" w:cs="Arial"/>
          <w:b/>
        </w:rPr>
        <w:t>º -</w:t>
      </w:r>
      <w:r w:rsidRPr="00FA0A2E">
        <w:rPr>
          <w:rFonts w:ascii="Arial Narrow" w:hAnsi="Arial Narrow" w:cs="Arial"/>
        </w:rPr>
        <w:t xml:space="preserve"> Entende-se p</w:t>
      </w:r>
      <w:r>
        <w:rPr>
          <w:rFonts w:ascii="Arial Narrow" w:hAnsi="Arial Narrow" w:cs="Arial"/>
        </w:rPr>
        <w:t>or ponto o local prefixado, pelo Poder Executivo Municipal</w:t>
      </w:r>
      <w:r w:rsidRPr="00FA0A2E">
        <w:rPr>
          <w:rFonts w:ascii="Arial Narrow" w:hAnsi="Arial Narrow" w:cs="Arial"/>
        </w:rPr>
        <w:t xml:space="preserve"> para estacionamento.</w:t>
      </w:r>
    </w:p>
    <w:p w:rsidR="00982B76" w:rsidRPr="00FA0A2E" w:rsidRDefault="00982B76" w:rsidP="00982B76">
      <w:pPr>
        <w:jc w:val="both"/>
        <w:rPr>
          <w:rFonts w:ascii="Arial Narrow" w:hAnsi="Arial Narrow" w:cs="Arial"/>
        </w:rPr>
      </w:pPr>
    </w:p>
    <w:p w:rsidR="00982B76" w:rsidRPr="00FA0A2E" w:rsidRDefault="00982B76" w:rsidP="00982B76">
      <w:pPr>
        <w:jc w:val="both"/>
        <w:rPr>
          <w:rFonts w:ascii="Arial Narrow" w:hAnsi="Arial Narrow" w:cs="Arial"/>
        </w:rPr>
      </w:pPr>
      <w:r w:rsidRPr="00451AE1">
        <w:rPr>
          <w:rFonts w:ascii="Arial Narrow" w:hAnsi="Arial Narrow" w:cs="Arial"/>
          <w:b/>
        </w:rPr>
        <w:t xml:space="preserve">Art. </w:t>
      </w:r>
      <w:r>
        <w:rPr>
          <w:rFonts w:ascii="Arial Narrow" w:hAnsi="Arial Narrow" w:cs="Arial"/>
          <w:b/>
        </w:rPr>
        <w:t>8</w:t>
      </w:r>
      <w:r w:rsidRPr="00451AE1">
        <w:rPr>
          <w:rFonts w:ascii="Arial Narrow" w:hAnsi="Arial Narrow" w:cs="Arial"/>
          <w:b/>
        </w:rPr>
        <w:t>º -</w:t>
      </w:r>
      <w:r w:rsidRPr="00FA0A2E">
        <w:rPr>
          <w:rFonts w:ascii="Arial Narrow" w:hAnsi="Arial Narrow" w:cs="Arial"/>
        </w:rPr>
        <w:t xml:space="preserve"> Os pontos serão discriminados de acordo com as seguintes categorias:</w:t>
      </w:r>
    </w:p>
    <w:p w:rsidR="00982B76" w:rsidRPr="00FA0A2E" w:rsidRDefault="00982B76" w:rsidP="00982B76">
      <w:pPr>
        <w:jc w:val="both"/>
        <w:rPr>
          <w:rFonts w:ascii="Arial Narrow" w:hAnsi="Arial Narrow" w:cs="Arial"/>
        </w:rPr>
      </w:pPr>
      <w:r w:rsidRPr="00FA0A2E">
        <w:rPr>
          <w:rFonts w:ascii="Arial Narrow" w:hAnsi="Arial Narrow" w:cs="Arial"/>
        </w:rPr>
        <w:t>I - ponto p</w:t>
      </w:r>
      <w:r>
        <w:rPr>
          <w:rFonts w:ascii="Arial Narrow" w:hAnsi="Arial Narrow" w:cs="Arial"/>
        </w:rPr>
        <w:t>ermanente</w:t>
      </w:r>
      <w:r w:rsidRPr="00FA0A2E">
        <w:rPr>
          <w:rFonts w:ascii="Arial Narrow" w:hAnsi="Arial Narrow" w:cs="Arial"/>
        </w:rPr>
        <w:t xml:space="preserve"> para táxi;</w:t>
      </w:r>
    </w:p>
    <w:p w:rsidR="00982B76" w:rsidRPr="00FA0A2E" w:rsidRDefault="00982B76" w:rsidP="00982B76">
      <w:pPr>
        <w:jc w:val="both"/>
        <w:rPr>
          <w:rFonts w:ascii="Arial Narrow" w:hAnsi="Arial Narrow" w:cs="Arial"/>
        </w:rPr>
      </w:pPr>
      <w:r w:rsidRPr="00FA0A2E">
        <w:rPr>
          <w:rFonts w:ascii="Arial Narrow" w:hAnsi="Arial Narrow" w:cs="Arial"/>
        </w:rPr>
        <w:t>II - ponto ocasional para táxi, destinado ao atendimento de emergência;</w:t>
      </w:r>
    </w:p>
    <w:p w:rsidR="00982B76" w:rsidRPr="00FA0A2E" w:rsidRDefault="00982B76" w:rsidP="00982B76">
      <w:pPr>
        <w:jc w:val="both"/>
        <w:rPr>
          <w:rFonts w:ascii="Arial Narrow" w:hAnsi="Arial Narrow" w:cs="Arial"/>
        </w:rPr>
      </w:pPr>
      <w:r w:rsidRPr="00FA0A2E">
        <w:rPr>
          <w:rFonts w:ascii="Arial Narrow" w:hAnsi="Arial Narrow" w:cs="Arial"/>
        </w:rPr>
        <w:t>III - ponto de livre parada e estacionamento, a ser definido conforme critério d</w:t>
      </w:r>
      <w:r>
        <w:rPr>
          <w:rFonts w:ascii="Arial Narrow" w:hAnsi="Arial Narrow" w:cs="Arial"/>
        </w:rPr>
        <w:t>o Departamento de Transito</w:t>
      </w:r>
      <w:r w:rsidRPr="00FA0A2E">
        <w:rPr>
          <w:rFonts w:ascii="Arial Narrow" w:hAnsi="Arial Narrow" w:cs="Arial"/>
        </w:rPr>
        <w:t xml:space="preserve"> Municipal.</w:t>
      </w:r>
    </w:p>
    <w:p w:rsidR="00982B76" w:rsidRPr="00FA0A2E" w:rsidRDefault="00982B76" w:rsidP="00982B76">
      <w:pPr>
        <w:jc w:val="both"/>
        <w:rPr>
          <w:rFonts w:ascii="Arial Narrow" w:hAnsi="Arial Narrow" w:cs="Arial"/>
        </w:rPr>
      </w:pPr>
    </w:p>
    <w:p w:rsidR="00982B76" w:rsidRPr="00FA0A2E" w:rsidRDefault="00982B76" w:rsidP="00982B76">
      <w:pPr>
        <w:jc w:val="both"/>
        <w:rPr>
          <w:rFonts w:ascii="Arial Narrow" w:hAnsi="Arial Narrow" w:cs="Arial"/>
        </w:rPr>
      </w:pPr>
      <w:r w:rsidRPr="00451AE1">
        <w:rPr>
          <w:rFonts w:ascii="Arial Narrow" w:hAnsi="Arial Narrow" w:cs="Arial"/>
          <w:b/>
        </w:rPr>
        <w:t xml:space="preserve">Art. </w:t>
      </w:r>
      <w:r>
        <w:rPr>
          <w:rFonts w:ascii="Arial Narrow" w:hAnsi="Arial Narrow" w:cs="Arial"/>
          <w:b/>
        </w:rPr>
        <w:t>9º</w:t>
      </w:r>
      <w:r w:rsidRPr="00451AE1">
        <w:rPr>
          <w:rFonts w:ascii="Arial Narrow" w:hAnsi="Arial Narrow" w:cs="Arial"/>
          <w:b/>
        </w:rPr>
        <w:t xml:space="preserve"> -</w:t>
      </w:r>
      <w:r w:rsidRPr="00FA0A2E">
        <w:rPr>
          <w:rFonts w:ascii="Arial Narrow" w:hAnsi="Arial Narrow" w:cs="Arial"/>
        </w:rPr>
        <w:t xml:space="preserve"> Os veículos vinculados aos pontos localizados nos terminais rodoviários e </w:t>
      </w:r>
      <w:r>
        <w:rPr>
          <w:rFonts w:ascii="Arial Narrow" w:hAnsi="Arial Narrow" w:cs="Arial"/>
        </w:rPr>
        <w:t>congêneres</w:t>
      </w:r>
      <w:proofErr w:type="gramStart"/>
      <w:r w:rsidRPr="00FA0A2E">
        <w:rPr>
          <w:rFonts w:ascii="Arial Narrow" w:hAnsi="Arial Narrow" w:cs="Arial"/>
        </w:rPr>
        <w:t>, acompanharão</w:t>
      </w:r>
      <w:proofErr w:type="gramEnd"/>
      <w:r w:rsidRPr="00FA0A2E">
        <w:rPr>
          <w:rFonts w:ascii="Arial Narrow" w:hAnsi="Arial Narrow" w:cs="Arial"/>
        </w:rPr>
        <w:t xml:space="preserve"> estes estabelecimentos, automaticamente, quando da mudança dos mesmos.</w:t>
      </w:r>
    </w:p>
    <w:p w:rsidR="00982B76" w:rsidRDefault="00982B76" w:rsidP="00982B76">
      <w:pPr>
        <w:jc w:val="both"/>
        <w:rPr>
          <w:rFonts w:ascii="Arial Narrow" w:hAnsi="Arial Narrow" w:cs="Arial"/>
        </w:rPr>
      </w:pPr>
    </w:p>
    <w:p w:rsidR="006319A0" w:rsidRPr="00FA0A2E" w:rsidRDefault="006319A0" w:rsidP="00982B76">
      <w:pPr>
        <w:jc w:val="both"/>
        <w:rPr>
          <w:rFonts w:ascii="Arial Narrow" w:hAnsi="Arial Narrow" w:cs="Arial"/>
        </w:rPr>
      </w:pPr>
    </w:p>
    <w:p w:rsidR="00982B76" w:rsidRPr="00451AE1" w:rsidRDefault="00982B76" w:rsidP="00982B76">
      <w:pPr>
        <w:jc w:val="center"/>
        <w:rPr>
          <w:rFonts w:ascii="Arial Narrow" w:hAnsi="Arial Narrow" w:cs="Arial"/>
          <w:b/>
        </w:rPr>
      </w:pPr>
      <w:r w:rsidRPr="00451AE1">
        <w:rPr>
          <w:rFonts w:ascii="Arial Narrow" w:hAnsi="Arial Narrow" w:cs="Arial"/>
          <w:b/>
        </w:rPr>
        <w:t>IV - DOS VEÍCULOS</w:t>
      </w:r>
    </w:p>
    <w:p w:rsidR="00982B76" w:rsidRPr="00FA0A2E" w:rsidRDefault="00982B76" w:rsidP="00982B76">
      <w:pPr>
        <w:jc w:val="both"/>
        <w:rPr>
          <w:rFonts w:ascii="Arial Narrow" w:hAnsi="Arial Narrow" w:cs="Arial"/>
        </w:rPr>
      </w:pPr>
    </w:p>
    <w:p w:rsidR="00982B76" w:rsidRPr="00FA0A2E" w:rsidRDefault="00982B76" w:rsidP="00982B76">
      <w:pPr>
        <w:jc w:val="both"/>
        <w:rPr>
          <w:rFonts w:ascii="Arial Narrow" w:hAnsi="Arial Narrow" w:cs="Arial"/>
        </w:rPr>
      </w:pPr>
      <w:r w:rsidRPr="00451AE1">
        <w:rPr>
          <w:rFonts w:ascii="Arial Narrow" w:hAnsi="Arial Narrow" w:cs="Arial"/>
          <w:b/>
        </w:rPr>
        <w:t xml:space="preserve">Art. </w:t>
      </w:r>
      <w:r>
        <w:rPr>
          <w:rFonts w:ascii="Arial Narrow" w:hAnsi="Arial Narrow" w:cs="Arial"/>
          <w:b/>
        </w:rPr>
        <w:t>10</w:t>
      </w:r>
      <w:r w:rsidRPr="00451AE1">
        <w:rPr>
          <w:rFonts w:ascii="Arial Narrow" w:hAnsi="Arial Narrow" w:cs="Arial"/>
          <w:b/>
        </w:rPr>
        <w:t>º -</w:t>
      </w:r>
      <w:r w:rsidRPr="00FA0A2E">
        <w:rPr>
          <w:rFonts w:ascii="Arial Narrow" w:hAnsi="Arial Narrow" w:cs="Arial"/>
        </w:rPr>
        <w:t xml:space="preserve"> Não será concedido Alvará de Licença nem permitida </w:t>
      </w:r>
      <w:proofErr w:type="gramStart"/>
      <w:r w:rsidRPr="00FA0A2E">
        <w:rPr>
          <w:rFonts w:ascii="Arial Narrow" w:hAnsi="Arial Narrow" w:cs="Arial"/>
        </w:rPr>
        <w:t>a</w:t>
      </w:r>
      <w:proofErr w:type="gramEnd"/>
      <w:r w:rsidRPr="00FA0A2E">
        <w:rPr>
          <w:rFonts w:ascii="Arial Narrow" w:hAnsi="Arial Narrow" w:cs="Arial"/>
        </w:rPr>
        <w:t xml:space="preserve"> exploração do serviço de táxi ao proprietário de veículo com mais de </w:t>
      </w:r>
      <w:r>
        <w:rPr>
          <w:rFonts w:ascii="Arial Narrow" w:hAnsi="Arial Narrow" w:cs="Arial"/>
        </w:rPr>
        <w:t>05 (cinco)</w:t>
      </w:r>
      <w:r w:rsidRPr="00FA0A2E">
        <w:rPr>
          <w:rFonts w:ascii="Arial Narrow" w:hAnsi="Arial Narrow" w:cs="Arial"/>
        </w:rPr>
        <w:t xml:space="preserve"> anos, a contar da data de sua fabricação.</w:t>
      </w:r>
    </w:p>
    <w:p w:rsidR="00982B76" w:rsidRPr="00FA0A2E" w:rsidRDefault="00982B76" w:rsidP="00982B76">
      <w:pPr>
        <w:jc w:val="both"/>
        <w:rPr>
          <w:rFonts w:ascii="Arial Narrow" w:hAnsi="Arial Narrow" w:cs="Arial"/>
        </w:rPr>
      </w:pPr>
    </w:p>
    <w:p w:rsidR="00982B76" w:rsidRPr="00FA0A2E" w:rsidRDefault="00982B76" w:rsidP="00982B76">
      <w:pPr>
        <w:jc w:val="both"/>
        <w:rPr>
          <w:rFonts w:ascii="Arial Narrow" w:hAnsi="Arial Narrow" w:cs="Arial"/>
        </w:rPr>
      </w:pPr>
      <w:r w:rsidRPr="00B669D1">
        <w:rPr>
          <w:rFonts w:ascii="Arial Narrow" w:hAnsi="Arial Narrow" w:cs="Arial"/>
          <w:b/>
        </w:rPr>
        <w:t>Art. 1</w:t>
      </w:r>
      <w:r>
        <w:rPr>
          <w:rFonts w:ascii="Arial Narrow" w:hAnsi="Arial Narrow" w:cs="Arial"/>
          <w:b/>
        </w:rPr>
        <w:t>1</w:t>
      </w:r>
      <w:r w:rsidRPr="00B669D1">
        <w:rPr>
          <w:rFonts w:ascii="Arial Narrow" w:hAnsi="Arial Narrow" w:cs="Arial"/>
          <w:b/>
        </w:rPr>
        <w:t>º -</w:t>
      </w:r>
      <w:r w:rsidRPr="00FA0A2E">
        <w:rPr>
          <w:rFonts w:ascii="Arial Narrow" w:hAnsi="Arial Narrow" w:cs="Arial"/>
        </w:rPr>
        <w:t xml:space="preserve"> O veículo utilizado no serviço de táxi deverá satisfazer as seguintes exigências:</w:t>
      </w:r>
    </w:p>
    <w:p w:rsidR="00982B76" w:rsidRPr="00FA0A2E" w:rsidRDefault="00982B76" w:rsidP="00982B76">
      <w:pPr>
        <w:jc w:val="both"/>
        <w:rPr>
          <w:rFonts w:ascii="Arial Narrow" w:hAnsi="Arial Narrow" w:cs="Arial"/>
        </w:rPr>
      </w:pPr>
      <w:r w:rsidRPr="00B669D1">
        <w:rPr>
          <w:rFonts w:ascii="Arial Narrow" w:hAnsi="Arial Narrow" w:cs="Arial"/>
          <w:b/>
        </w:rPr>
        <w:lastRenderedPageBreak/>
        <w:t xml:space="preserve">I - </w:t>
      </w:r>
      <w:r w:rsidRPr="00FA0A2E">
        <w:rPr>
          <w:rFonts w:ascii="Arial Narrow" w:hAnsi="Arial Narrow" w:cs="Arial"/>
        </w:rPr>
        <w:t>ser de categoria "automóvel", dotado de quatro portas;</w:t>
      </w:r>
    </w:p>
    <w:p w:rsidR="00982B76" w:rsidRPr="00FA0A2E" w:rsidRDefault="00982B76" w:rsidP="00982B76">
      <w:pPr>
        <w:jc w:val="both"/>
        <w:rPr>
          <w:rFonts w:ascii="Arial Narrow" w:hAnsi="Arial Narrow" w:cs="Arial"/>
        </w:rPr>
      </w:pPr>
      <w:r w:rsidRPr="00B669D1">
        <w:rPr>
          <w:rFonts w:ascii="Arial Narrow" w:hAnsi="Arial Narrow" w:cs="Arial"/>
          <w:b/>
        </w:rPr>
        <w:t>II -</w:t>
      </w:r>
      <w:r w:rsidRPr="00FA0A2E">
        <w:rPr>
          <w:rFonts w:ascii="Arial Narrow" w:hAnsi="Arial Narrow" w:cs="Arial"/>
        </w:rPr>
        <w:t xml:space="preserve"> ser de cor branca;</w:t>
      </w:r>
    </w:p>
    <w:p w:rsidR="00982B76" w:rsidRPr="00FA0A2E" w:rsidRDefault="00982B76" w:rsidP="00982B76">
      <w:pPr>
        <w:jc w:val="both"/>
        <w:rPr>
          <w:rFonts w:ascii="Arial Narrow" w:hAnsi="Arial Narrow" w:cs="Arial"/>
        </w:rPr>
      </w:pPr>
      <w:r w:rsidRPr="00B669D1">
        <w:rPr>
          <w:rFonts w:ascii="Arial Narrow" w:hAnsi="Arial Narrow" w:cs="Arial"/>
          <w:b/>
        </w:rPr>
        <w:t>III -</w:t>
      </w:r>
      <w:r w:rsidRPr="00FA0A2E">
        <w:rPr>
          <w:rFonts w:ascii="Arial Narrow" w:hAnsi="Arial Narrow" w:cs="Arial"/>
        </w:rPr>
        <w:t xml:space="preserve"> encontrar-se em bom estado de conservação, funcionamento, higiene e segurança, tudo comprovad</w:t>
      </w:r>
      <w:r>
        <w:rPr>
          <w:rFonts w:ascii="Arial Narrow" w:hAnsi="Arial Narrow" w:cs="Arial"/>
        </w:rPr>
        <w:t>o</w:t>
      </w:r>
      <w:r w:rsidRPr="00FA0A2E">
        <w:rPr>
          <w:rFonts w:ascii="Arial Narrow" w:hAnsi="Arial Narrow" w:cs="Arial"/>
        </w:rPr>
        <w:t xml:space="preserve"> através de vistoria prévia;</w:t>
      </w:r>
    </w:p>
    <w:p w:rsidR="00982B76" w:rsidRPr="00FA0A2E" w:rsidRDefault="00982B76" w:rsidP="00982B76">
      <w:pPr>
        <w:jc w:val="both"/>
        <w:rPr>
          <w:rFonts w:ascii="Arial Narrow" w:hAnsi="Arial Narrow" w:cs="Arial"/>
        </w:rPr>
      </w:pPr>
      <w:r w:rsidRPr="00B669D1">
        <w:rPr>
          <w:rFonts w:ascii="Arial Narrow" w:hAnsi="Arial Narrow" w:cs="Arial"/>
          <w:b/>
        </w:rPr>
        <w:t>IV -</w:t>
      </w:r>
      <w:r w:rsidRPr="00FA0A2E">
        <w:rPr>
          <w:rFonts w:ascii="Arial Narrow" w:hAnsi="Arial Narrow" w:cs="Arial"/>
        </w:rPr>
        <w:t xml:space="preserve"> ser dotado de todos os demais equipamentos exigidos por lei;</w:t>
      </w:r>
    </w:p>
    <w:p w:rsidR="00982B76" w:rsidRPr="00FA0A2E" w:rsidRDefault="00982B76" w:rsidP="00982B76">
      <w:pPr>
        <w:jc w:val="both"/>
        <w:rPr>
          <w:rFonts w:ascii="Arial Narrow" w:hAnsi="Arial Narrow" w:cs="Arial"/>
        </w:rPr>
      </w:pPr>
      <w:r w:rsidRPr="00913E36">
        <w:rPr>
          <w:rFonts w:ascii="Arial Narrow" w:hAnsi="Arial Narrow" w:cs="Arial"/>
          <w:b/>
        </w:rPr>
        <w:t>V -</w:t>
      </w:r>
      <w:r w:rsidRPr="00FA0A2E">
        <w:rPr>
          <w:rFonts w:ascii="Arial Narrow" w:hAnsi="Arial Narrow" w:cs="Arial"/>
        </w:rPr>
        <w:t xml:space="preserve"> conter, em local a ser definido pel</w:t>
      </w:r>
      <w:r>
        <w:rPr>
          <w:rFonts w:ascii="Arial Narrow" w:hAnsi="Arial Narrow" w:cs="Arial"/>
        </w:rPr>
        <w:t>o Poder Publico Municipal</w:t>
      </w:r>
      <w:r w:rsidRPr="00FA0A2E">
        <w:rPr>
          <w:rFonts w:ascii="Arial Narrow" w:hAnsi="Arial Narrow" w:cs="Arial"/>
        </w:rPr>
        <w:t>, pintura de siglas ou símbolos de identificação.</w:t>
      </w:r>
    </w:p>
    <w:p w:rsidR="00982B76" w:rsidRPr="00FA0A2E" w:rsidRDefault="00982B76" w:rsidP="00982B76">
      <w:pPr>
        <w:jc w:val="both"/>
        <w:rPr>
          <w:rFonts w:ascii="Arial Narrow" w:hAnsi="Arial Narrow" w:cs="Arial"/>
        </w:rPr>
      </w:pPr>
      <w:r w:rsidRPr="00B669D1">
        <w:rPr>
          <w:rFonts w:ascii="Arial Narrow" w:hAnsi="Arial Narrow" w:cs="Arial"/>
          <w:b/>
        </w:rPr>
        <w:t>Parágrafo Único -</w:t>
      </w:r>
      <w:r w:rsidRPr="00FA0A2E">
        <w:rPr>
          <w:rFonts w:ascii="Arial Narrow" w:hAnsi="Arial Narrow" w:cs="Arial"/>
        </w:rPr>
        <w:t xml:space="preserve"> Os permissionários de veículos que já estejam </w:t>
      </w:r>
      <w:r>
        <w:rPr>
          <w:rFonts w:ascii="Arial Narrow" w:hAnsi="Arial Narrow" w:cs="Arial"/>
        </w:rPr>
        <w:t xml:space="preserve">em atividade </w:t>
      </w:r>
      <w:r w:rsidRPr="00FA0A2E">
        <w:rPr>
          <w:rFonts w:ascii="Arial Narrow" w:hAnsi="Arial Narrow" w:cs="Arial"/>
        </w:rPr>
        <w:t xml:space="preserve">terão o prazo de </w:t>
      </w:r>
      <w:r>
        <w:rPr>
          <w:rFonts w:ascii="Arial Narrow" w:hAnsi="Arial Narrow" w:cs="Arial"/>
        </w:rPr>
        <w:t>03 (três)</w:t>
      </w:r>
      <w:r w:rsidRPr="00FA0A2E">
        <w:rPr>
          <w:rFonts w:ascii="Arial Narrow" w:hAnsi="Arial Narrow" w:cs="Arial"/>
        </w:rPr>
        <w:t xml:space="preserve"> </w:t>
      </w:r>
      <w:r>
        <w:rPr>
          <w:rFonts w:ascii="Arial Narrow" w:hAnsi="Arial Narrow" w:cs="Arial"/>
        </w:rPr>
        <w:t>anos</w:t>
      </w:r>
      <w:r w:rsidRPr="00FA0A2E">
        <w:rPr>
          <w:rFonts w:ascii="Arial Narrow" w:hAnsi="Arial Narrow" w:cs="Arial"/>
        </w:rPr>
        <w:t xml:space="preserve">, a contar da data em que </w:t>
      </w:r>
      <w:proofErr w:type="gramStart"/>
      <w:r w:rsidRPr="00FA0A2E">
        <w:rPr>
          <w:rFonts w:ascii="Arial Narrow" w:hAnsi="Arial Narrow" w:cs="Arial"/>
        </w:rPr>
        <w:t>forem</w:t>
      </w:r>
      <w:proofErr w:type="gramEnd"/>
      <w:r w:rsidRPr="00FA0A2E">
        <w:rPr>
          <w:rFonts w:ascii="Arial Narrow" w:hAnsi="Arial Narrow" w:cs="Arial"/>
        </w:rPr>
        <w:t xml:space="preserve"> notificados, para adequar o veículo ao que for instituído.</w:t>
      </w:r>
    </w:p>
    <w:p w:rsidR="00982B76" w:rsidRPr="00FA0A2E" w:rsidRDefault="00982B76" w:rsidP="00982B76">
      <w:pPr>
        <w:jc w:val="both"/>
        <w:rPr>
          <w:rFonts w:ascii="Arial Narrow" w:hAnsi="Arial Narrow" w:cs="Arial"/>
        </w:rPr>
      </w:pPr>
    </w:p>
    <w:p w:rsidR="00982B76" w:rsidRPr="00B669D1" w:rsidRDefault="00982B76" w:rsidP="00982B76">
      <w:pPr>
        <w:jc w:val="center"/>
        <w:rPr>
          <w:rFonts w:ascii="Arial Narrow" w:hAnsi="Arial Narrow" w:cs="Arial"/>
          <w:b/>
        </w:rPr>
      </w:pPr>
      <w:r w:rsidRPr="00B669D1">
        <w:rPr>
          <w:rFonts w:ascii="Arial Narrow" w:hAnsi="Arial Narrow" w:cs="Arial"/>
          <w:b/>
        </w:rPr>
        <w:t>V - DO PLANO DE DISTRIBUIÇÃO DE TÁXIS</w:t>
      </w:r>
    </w:p>
    <w:p w:rsidR="00982B76" w:rsidRPr="00FA0A2E" w:rsidRDefault="00982B76" w:rsidP="00982B76">
      <w:pPr>
        <w:jc w:val="both"/>
        <w:rPr>
          <w:rFonts w:ascii="Arial Narrow" w:hAnsi="Arial Narrow" w:cs="Arial"/>
        </w:rPr>
      </w:pPr>
    </w:p>
    <w:p w:rsidR="00982B76" w:rsidRDefault="00982B76" w:rsidP="00982B76">
      <w:pPr>
        <w:jc w:val="both"/>
        <w:rPr>
          <w:rFonts w:ascii="Arial Narrow" w:hAnsi="Arial Narrow" w:cs="Arial"/>
        </w:rPr>
      </w:pPr>
      <w:r w:rsidRPr="00B669D1">
        <w:rPr>
          <w:rFonts w:ascii="Arial Narrow" w:hAnsi="Arial Narrow" w:cs="Arial"/>
          <w:b/>
        </w:rPr>
        <w:t>Art. 1</w:t>
      </w:r>
      <w:r>
        <w:rPr>
          <w:rFonts w:ascii="Arial Narrow" w:hAnsi="Arial Narrow" w:cs="Arial"/>
          <w:b/>
        </w:rPr>
        <w:t>2</w:t>
      </w:r>
      <w:r w:rsidRPr="00B669D1">
        <w:rPr>
          <w:rFonts w:ascii="Arial Narrow" w:hAnsi="Arial Narrow" w:cs="Arial"/>
          <w:b/>
        </w:rPr>
        <w:t xml:space="preserve">º - </w:t>
      </w:r>
      <w:r w:rsidRPr="00FA0A2E">
        <w:rPr>
          <w:rFonts w:ascii="Arial Narrow" w:hAnsi="Arial Narrow" w:cs="Arial"/>
        </w:rPr>
        <w:t>Caberá exclusivamente ao</w:t>
      </w:r>
      <w:r>
        <w:rPr>
          <w:rFonts w:ascii="Arial Narrow" w:hAnsi="Arial Narrow" w:cs="Arial"/>
        </w:rPr>
        <w:t xml:space="preserve"> Poder Executivo Municipal</w:t>
      </w:r>
      <w:r w:rsidRPr="00FA0A2E">
        <w:rPr>
          <w:rFonts w:ascii="Arial Narrow" w:hAnsi="Arial Narrow" w:cs="Arial"/>
        </w:rPr>
        <w:t>, através d</w:t>
      </w:r>
      <w:r>
        <w:rPr>
          <w:rFonts w:ascii="Arial Narrow" w:hAnsi="Arial Narrow" w:cs="Arial"/>
        </w:rPr>
        <w:t>o Departamento de</w:t>
      </w:r>
      <w:r w:rsidRPr="00FA0A2E">
        <w:rPr>
          <w:rFonts w:ascii="Arial Narrow" w:hAnsi="Arial Narrow" w:cs="Arial"/>
        </w:rPr>
        <w:t xml:space="preserve"> Transportes</w:t>
      </w:r>
      <w:r>
        <w:rPr>
          <w:rFonts w:ascii="Arial Narrow" w:hAnsi="Arial Narrow" w:cs="Arial"/>
        </w:rPr>
        <w:t xml:space="preserve"> Municipal e do Setor de Tributos Municipal</w:t>
      </w:r>
      <w:r w:rsidRPr="00FA0A2E">
        <w:rPr>
          <w:rFonts w:ascii="Arial Narrow" w:hAnsi="Arial Narrow" w:cs="Arial"/>
        </w:rPr>
        <w:t>, a gerencia do Plano de Distribuição de Táxis, no qual poderá fazer revisões periódicas, visando ao atendimento das necessidades das regiões do Município.</w:t>
      </w:r>
    </w:p>
    <w:p w:rsidR="00982B76" w:rsidRDefault="00982B76" w:rsidP="00982B76">
      <w:pPr>
        <w:tabs>
          <w:tab w:val="left" w:pos="3969"/>
        </w:tabs>
        <w:jc w:val="both"/>
        <w:rPr>
          <w:rFonts w:ascii="Arial Narrow" w:hAnsi="Arial Narrow" w:cs="Arial"/>
        </w:rPr>
      </w:pPr>
      <w:r>
        <w:rPr>
          <w:rFonts w:ascii="Arial Narrow" w:hAnsi="Arial Narrow" w:cs="Arial"/>
          <w:b/>
        </w:rPr>
        <w:t>§ 1º</w:t>
      </w:r>
      <w:r w:rsidRPr="00336B00">
        <w:rPr>
          <w:rFonts w:ascii="Arial Narrow" w:hAnsi="Arial Narrow" w:cs="Arial"/>
          <w:b/>
        </w:rPr>
        <w:t xml:space="preserve"> -</w:t>
      </w:r>
      <w:r>
        <w:rPr>
          <w:rFonts w:ascii="Arial Narrow" w:hAnsi="Arial Narrow" w:cs="Arial"/>
          <w:b/>
        </w:rPr>
        <w:t xml:space="preserve"> </w:t>
      </w:r>
      <w:r w:rsidRPr="004914E2">
        <w:rPr>
          <w:rFonts w:ascii="Arial Narrow" w:hAnsi="Arial Narrow" w:cs="Arial"/>
        </w:rPr>
        <w:t xml:space="preserve">O numero de automóveis de aluguel (táxi) no município será proporcional </w:t>
      </w:r>
      <w:proofErr w:type="gramStart"/>
      <w:r w:rsidRPr="004914E2">
        <w:rPr>
          <w:rFonts w:ascii="Arial Narrow" w:hAnsi="Arial Narrow" w:cs="Arial"/>
        </w:rPr>
        <w:t>a</w:t>
      </w:r>
      <w:proofErr w:type="gramEnd"/>
      <w:r w:rsidRPr="004914E2">
        <w:rPr>
          <w:rFonts w:ascii="Arial Narrow" w:hAnsi="Arial Narrow" w:cs="Arial"/>
        </w:rPr>
        <w:t xml:space="preserve"> população, na razão de um veiculo para cada </w:t>
      </w:r>
      <w:r>
        <w:rPr>
          <w:rFonts w:ascii="Arial Narrow" w:hAnsi="Arial Narrow" w:cs="Arial"/>
        </w:rPr>
        <w:t>5</w:t>
      </w:r>
      <w:r w:rsidR="00361902">
        <w:rPr>
          <w:rFonts w:ascii="Arial Narrow" w:hAnsi="Arial Narrow" w:cs="Arial"/>
        </w:rPr>
        <w:t>4</w:t>
      </w:r>
      <w:r>
        <w:rPr>
          <w:rFonts w:ascii="Arial Narrow" w:hAnsi="Arial Narrow" w:cs="Arial"/>
        </w:rPr>
        <w:t>0</w:t>
      </w:r>
      <w:r w:rsidRPr="004914E2">
        <w:rPr>
          <w:rFonts w:ascii="Arial Narrow" w:hAnsi="Arial Narrow" w:cs="Arial"/>
        </w:rPr>
        <w:t xml:space="preserve"> (</w:t>
      </w:r>
      <w:r>
        <w:rPr>
          <w:rFonts w:ascii="Arial Narrow" w:hAnsi="Arial Narrow" w:cs="Arial"/>
        </w:rPr>
        <w:t xml:space="preserve">quinhentos e </w:t>
      </w:r>
      <w:r w:rsidR="00361902">
        <w:rPr>
          <w:rFonts w:ascii="Arial Narrow" w:hAnsi="Arial Narrow" w:cs="Arial"/>
        </w:rPr>
        <w:t>quarenta</w:t>
      </w:r>
      <w:r w:rsidRPr="004914E2">
        <w:rPr>
          <w:rFonts w:ascii="Arial Narrow" w:hAnsi="Arial Narrow" w:cs="Arial"/>
        </w:rPr>
        <w:t>)</w:t>
      </w:r>
      <w:r>
        <w:rPr>
          <w:rFonts w:ascii="Arial Narrow" w:hAnsi="Arial Narrow" w:cs="Arial"/>
        </w:rPr>
        <w:t xml:space="preserve"> </w:t>
      </w:r>
      <w:r w:rsidRPr="004914E2">
        <w:rPr>
          <w:rFonts w:ascii="Arial Narrow" w:hAnsi="Arial Narrow" w:cs="Arial"/>
        </w:rPr>
        <w:t>habitantes</w:t>
      </w:r>
      <w:r>
        <w:rPr>
          <w:rFonts w:ascii="Arial Narrow" w:hAnsi="Arial Narrow" w:cs="Arial"/>
        </w:rPr>
        <w:t>, distribuídos nas localidades do Município</w:t>
      </w:r>
      <w:r w:rsidRPr="004914E2">
        <w:rPr>
          <w:rFonts w:ascii="Arial Narrow" w:hAnsi="Arial Narrow" w:cs="Arial"/>
        </w:rPr>
        <w:t>.</w:t>
      </w:r>
    </w:p>
    <w:p w:rsidR="00982B76" w:rsidRPr="00336B00" w:rsidRDefault="00982B76" w:rsidP="00982B76">
      <w:pPr>
        <w:tabs>
          <w:tab w:val="left" w:pos="3969"/>
        </w:tabs>
        <w:jc w:val="both"/>
        <w:rPr>
          <w:rFonts w:ascii="Arial Narrow" w:hAnsi="Arial Narrow" w:cs="Arial"/>
          <w:b/>
        </w:rPr>
      </w:pPr>
      <w:r w:rsidRPr="00336B00">
        <w:rPr>
          <w:rFonts w:ascii="Arial Narrow" w:hAnsi="Arial Narrow" w:cs="Arial"/>
          <w:b/>
        </w:rPr>
        <w:t xml:space="preserve">§ 2º - </w:t>
      </w:r>
      <w:r w:rsidRPr="00336B00">
        <w:rPr>
          <w:rFonts w:ascii="Arial Narrow" w:hAnsi="Arial Narrow" w:cs="Arial"/>
        </w:rPr>
        <w:t xml:space="preserve">Ficam </w:t>
      </w:r>
      <w:r>
        <w:rPr>
          <w:rFonts w:ascii="Arial Narrow" w:hAnsi="Arial Narrow" w:cs="Arial"/>
        </w:rPr>
        <w:t>distribuídos os seguintes pontos de táxi, segundo critérios estabelecidos proporcionalmente pelo numero de habitantes no paragrafo acima:</w:t>
      </w:r>
    </w:p>
    <w:p w:rsidR="00982B76" w:rsidRDefault="00982B76" w:rsidP="00982B76">
      <w:pPr>
        <w:tabs>
          <w:tab w:val="left" w:pos="3969"/>
        </w:tabs>
        <w:jc w:val="both"/>
        <w:rPr>
          <w:rFonts w:ascii="Arial Narrow" w:hAnsi="Arial Narrow" w:cs="Arial"/>
          <w:b/>
        </w:rPr>
      </w:pPr>
    </w:p>
    <w:p w:rsidR="00982B76" w:rsidRPr="00336B00" w:rsidRDefault="00982B76" w:rsidP="00982B76">
      <w:pPr>
        <w:tabs>
          <w:tab w:val="left" w:pos="3969"/>
        </w:tabs>
        <w:jc w:val="both"/>
        <w:rPr>
          <w:rFonts w:ascii="Arial Narrow" w:hAnsi="Arial Narrow" w:cs="Arial"/>
          <w:b/>
        </w:rPr>
      </w:pPr>
      <w:r w:rsidRPr="00336B00">
        <w:rPr>
          <w:rFonts w:ascii="Arial Narrow" w:hAnsi="Arial Narrow" w:cs="Arial"/>
          <w:b/>
        </w:rPr>
        <w:t>Ponto 01 –</w:t>
      </w:r>
      <w:r>
        <w:rPr>
          <w:rFonts w:ascii="Arial Narrow" w:hAnsi="Arial Narrow" w:cs="Arial"/>
          <w:b/>
        </w:rPr>
        <w:t xml:space="preserve"> Rodoviária - 07</w:t>
      </w:r>
      <w:r w:rsidRPr="00336B00">
        <w:rPr>
          <w:rFonts w:ascii="Arial Narrow" w:hAnsi="Arial Narrow" w:cs="Arial"/>
          <w:b/>
        </w:rPr>
        <w:t xml:space="preserve"> (</w:t>
      </w:r>
      <w:r>
        <w:rPr>
          <w:rFonts w:ascii="Arial Narrow" w:hAnsi="Arial Narrow" w:cs="Arial"/>
          <w:b/>
        </w:rPr>
        <w:t>sete</w:t>
      </w:r>
      <w:r w:rsidRPr="00336B00">
        <w:rPr>
          <w:rFonts w:ascii="Arial Narrow" w:hAnsi="Arial Narrow" w:cs="Arial"/>
          <w:b/>
        </w:rPr>
        <w:t>) vagas;</w:t>
      </w:r>
    </w:p>
    <w:p w:rsidR="00982B76" w:rsidRPr="00336B00" w:rsidRDefault="00982B76" w:rsidP="00982B76">
      <w:pPr>
        <w:tabs>
          <w:tab w:val="left" w:pos="3969"/>
        </w:tabs>
        <w:jc w:val="both"/>
        <w:rPr>
          <w:rFonts w:ascii="Arial Narrow" w:hAnsi="Arial Narrow" w:cs="Arial"/>
          <w:b/>
        </w:rPr>
      </w:pPr>
      <w:r w:rsidRPr="00336B00">
        <w:rPr>
          <w:rFonts w:ascii="Arial Narrow" w:hAnsi="Arial Narrow" w:cs="Arial"/>
          <w:b/>
        </w:rPr>
        <w:t>Ponto 02 –</w:t>
      </w:r>
      <w:r>
        <w:rPr>
          <w:rFonts w:ascii="Arial Narrow" w:hAnsi="Arial Narrow" w:cs="Arial"/>
          <w:b/>
        </w:rPr>
        <w:t xml:space="preserve"> Conselho Tutelar  - 03</w:t>
      </w:r>
      <w:r w:rsidRPr="00336B00">
        <w:rPr>
          <w:rFonts w:ascii="Arial Narrow" w:hAnsi="Arial Narrow" w:cs="Arial"/>
          <w:b/>
        </w:rPr>
        <w:t xml:space="preserve"> (</w:t>
      </w:r>
      <w:r>
        <w:rPr>
          <w:rFonts w:ascii="Arial Narrow" w:hAnsi="Arial Narrow" w:cs="Arial"/>
          <w:b/>
        </w:rPr>
        <w:t>três</w:t>
      </w:r>
      <w:r w:rsidRPr="00336B00">
        <w:rPr>
          <w:rFonts w:ascii="Arial Narrow" w:hAnsi="Arial Narrow" w:cs="Arial"/>
          <w:b/>
        </w:rPr>
        <w:t>) vagas</w:t>
      </w:r>
      <w:r>
        <w:rPr>
          <w:rFonts w:ascii="Arial Narrow" w:hAnsi="Arial Narrow" w:cs="Arial"/>
          <w:b/>
        </w:rPr>
        <w:t>;</w:t>
      </w:r>
    </w:p>
    <w:p w:rsidR="00982B76" w:rsidRPr="00336B00" w:rsidRDefault="00982B76" w:rsidP="00982B76">
      <w:pPr>
        <w:tabs>
          <w:tab w:val="left" w:pos="3969"/>
        </w:tabs>
        <w:jc w:val="both"/>
        <w:rPr>
          <w:rFonts w:ascii="Arial Narrow" w:hAnsi="Arial Narrow" w:cs="Arial"/>
          <w:b/>
        </w:rPr>
      </w:pPr>
      <w:r w:rsidRPr="00336B00">
        <w:rPr>
          <w:rFonts w:ascii="Arial Narrow" w:hAnsi="Arial Narrow" w:cs="Arial"/>
          <w:b/>
        </w:rPr>
        <w:t xml:space="preserve">Ponto 03 – </w:t>
      </w:r>
      <w:r>
        <w:rPr>
          <w:rFonts w:ascii="Arial Narrow" w:hAnsi="Arial Narrow" w:cs="Arial"/>
          <w:b/>
        </w:rPr>
        <w:t>Praça Manoel Loureiro – 04 (quatro) vagas;</w:t>
      </w:r>
    </w:p>
    <w:p w:rsidR="00982B76" w:rsidRDefault="00982B76" w:rsidP="00982B76">
      <w:pPr>
        <w:tabs>
          <w:tab w:val="left" w:pos="3969"/>
        </w:tabs>
        <w:jc w:val="both"/>
        <w:rPr>
          <w:rFonts w:ascii="Arial Narrow" w:hAnsi="Arial Narrow" w:cs="Arial"/>
          <w:b/>
        </w:rPr>
      </w:pPr>
      <w:r w:rsidRPr="00336B00">
        <w:rPr>
          <w:rFonts w:ascii="Arial Narrow" w:hAnsi="Arial Narrow" w:cs="Arial"/>
          <w:b/>
        </w:rPr>
        <w:t xml:space="preserve">Ponto 04 – </w:t>
      </w:r>
      <w:proofErr w:type="gramStart"/>
      <w:r>
        <w:rPr>
          <w:rFonts w:ascii="Arial Narrow" w:hAnsi="Arial Narrow" w:cs="Arial"/>
          <w:b/>
        </w:rPr>
        <w:t>Supermercado Fortes</w:t>
      </w:r>
      <w:proofErr w:type="gramEnd"/>
      <w:r>
        <w:rPr>
          <w:rFonts w:ascii="Arial Narrow" w:hAnsi="Arial Narrow" w:cs="Arial"/>
          <w:b/>
        </w:rPr>
        <w:t xml:space="preserve"> Bambil – 0</w:t>
      </w:r>
      <w:r w:rsidR="006D7627">
        <w:rPr>
          <w:rFonts w:ascii="Arial Narrow" w:hAnsi="Arial Narrow" w:cs="Arial"/>
          <w:b/>
        </w:rPr>
        <w:t>5</w:t>
      </w:r>
      <w:r>
        <w:rPr>
          <w:rFonts w:ascii="Arial Narrow" w:hAnsi="Arial Narrow" w:cs="Arial"/>
          <w:b/>
        </w:rPr>
        <w:t xml:space="preserve"> (</w:t>
      </w:r>
      <w:r w:rsidR="006D7627">
        <w:rPr>
          <w:rFonts w:ascii="Arial Narrow" w:hAnsi="Arial Narrow" w:cs="Arial"/>
          <w:b/>
        </w:rPr>
        <w:t>cinco</w:t>
      </w:r>
      <w:r>
        <w:rPr>
          <w:rFonts w:ascii="Arial Narrow" w:hAnsi="Arial Narrow" w:cs="Arial"/>
          <w:b/>
        </w:rPr>
        <w:t xml:space="preserve">) vagas; </w:t>
      </w:r>
    </w:p>
    <w:p w:rsidR="00982B76" w:rsidRPr="00336B00" w:rsidRDefault="00982B76" w:rsidP="00982B76">
      <w:pPr>
        <w:tabs>
          <w:tab w:val="left" w:pos="3969"/>
        </w:tabs>
        <w:jc w:val="both"/>
        <w:rPr>
          <w:rFonts w:ascii="Arial Narrow" w:hAnsi="Arial Narrow" w:cs="Arial"/>
          <w:b/>
        </w:rPr>
      </w:pPr>
      <w:r w:rsidRPr="00336B00">
        <w:rPr>
          <w:rFonts w:ascii="Arial Narrow" w:hAnsi="Arial Narrow" w:cs="Arial"/>
          <w:b/>
        </w:rPr>
        <w:t xml:space="preserve">Ponto 05 – </w:t>
      </w:r>
      <w:r>
        <w:rPr>
          <w:rFonts w:ascii="Arial Narrow" w:hAnsi="Arial Narrow" w:cs="Arial"/>
          <w:b/>
        </w:rPr>
        <w:t>Hospital Amparo – 02 (duas) vagas;</w:t>
      </w:r>
    </w:p>
    <w:p w:rsidR="00982B76" w:rsidRPr="00336B00" w:rsidRDefault="00982B76" w:rsidP="00982B76">
      <w:pPr>
        <w:tabs>
          <w:tab w:val="left" w:pos="3969"/>
        </w:tabs>
        <w:jc w:val="both"/>
        <w:rPr>
          <w:rFonts w:ascii="Arial Narrow" w:hAnsi="Arial Narrow" w:cs="Arial"/>
          <w:b/>
        </w:rPr>
      </w:pPr>
      <w:r w:rsidRPr="00336B00">
        <w:rPr>
          <w:rFonts w:ascii="Arial Narrow" w:hAnsi="Arial Narrow" w:cs="Arial"/>
          <w:b/>
        </w:rPr>
        <w:t>Ponto 06 –</w:t>
      </w:r>
      <w:r w:rsidR="00075671">
        <w:rPr>
          <w:rFonts w:ascii="Arial Narrow" w:hAnsi="Arial Narrow" w:cs="Arial"/>
          <w:b/>
        </w:rPr>
        <w:t xml:space="preserve"> Banco </w:t>
      </w:r>
      <w:proofErr w:type="spellStart"/>
      <w:r w:rsidR="00075671">
        <w:rPr>
          <w:rFonts w:ascii="Arial Narrow" w:hAnsi="Arial Narrow" w:cs="Arial"/>
          <w:b/>
        </w:rPr>
        <w:t>Sicredi</w:t>
      </w:r>
      <w:proofErr w:type="spellEnd"/>
      <w:r w:rsidR="00075671">
        <w:rPr>
          <w:rFonts w:ascii="Arial Narrow" w:hAnsi="Arial Narrow" w:cs="Arial"/>
          <w:b/>
        </w:rPr>
        <w:t xml:space="preserve"> – 0</w:t>
      </w:r>
      <w:r w:rsidR="006D7627">
        <w:rPr>
          <w:rFonts w:ascii="Arial Narrow" w:hAnsi="Arial Narrow" w:cs="Arial"/>
          <w:b/>
        </w:rPr>
        <w:t>1</w:t>
      </w:r>
      <w:r>
        <w:rPr>
          <w:rFonts w:ascii="Arial Narrow" w:hAnsi="Arial Narrow" w:cs="Arial"/>
          <w:b/>
        </w:rPr>
        <w:t xml:space="preserve"> (</w:t>
      </w:r>
      <w:r w:rsidR="006D7627">
        <w:rPr>
          <w:rFonts w:ascii="Arial Narrow" w:hAnsi="Arial Narrow" w:cs="Arial"/>
          <w:b/>
        </w:rPr>
        <w:t>uma</w:t>
      </w:r>
      <w:r w:rsidR="00075671">
        <w:rPr>
          <w:rFonts w:ascii="Arial Narrow" w:hAnsi="Arial Narrow" w:cs="Arial"/>
          <w:b/>
        </w:rPr>
        <w:t>) vaga;</w:t>
      </w:r>
    </w:p>
    <w:p w:rsidR="00982B76" w:rsidRPr="00336B00" w:rsidRDefault="00982B76" w:rsidP="00982B76">
      <w:pPr>
        <w:tabs>
          <w:tab w:val="left" w:pos="3969"/>
        </w:tabs>
        <w:jc w:val="both"/>
        <w:rPr>
          <w:rFonts w:ascii="Arial Narrow" w:hAnsi="Arial Narrow" w:cs="Arial"/>
          <w:b/>
        </w:rPr>
      </w:pPr>
      <w:r w:rsidRPr="00336B00">
        <w:rPr>
          <w:rFonts w:ascii="Arial Narrow" w:hAnsi="Arial Narrow" w:cs="Arial"/>
          <w:b/>
        </w:rPr>
        <w:t>Ponto 07 –</w:t>
      </w:r>
      <w:r>
        <w:rPr>
          <w:rFonts w:ascii="Arial Narrow" w:hAnsi="Arial Narrow" w:cs="Arial"/>
          <w:b/>
        </w:rPr>
        <w:t xml:space="preserve"> Avenida Humberto Castelo Branco – Mercado do </w:t>
      </w:r>
      <w:proofErr w:type="spellStart"/>
      <w:r>
        <w:rPr>
          <w:rFonts w:ascii="Arial Narrow" w:hAnsi="Arial Narrow" w:cs="Arial"/>
          <w:b/>
        </w:rPr>
        <w:t>Dirço</w:t>
      </w:r>
      <w:proofErr w:type="spellEnd"/>
      <w:r>
        <w:rPr>
          <w:rFonts w:ascii="Arial Narrow" w:hAnsi="Arial Narrow" w:cs="Arial"/>
          <w:b/>
        </w:rPr>
        <w:t xml:space="preserve"> – 0</w:t>
      </w:r>
      <w:r w:rsidR="00361902">
        <w:rPr>
          <w:rFonts w:ascii="Arial Narrow" w:hAnsi="Arial Narrow" w:cs="Arial"/>
          <w:b/>
        </w:rPr>
        <w:t>3</w:t>
      </w:r>
      <w:r>
        <w:rPr>
          <w:rFonts w:ascii="Arial Narrow" w:hAnsi="Arial Narrow" w:cs="Arial"/>
          <w:b/>
        </w:rPr>
        <w:t xml:space="preserve"> (</w:t>
      </w:r>
      <w:r w:rsidR="00361902">
        <w:rPr>
          <w:rFonts w:ascii="Arial Narrow" w:hAnsi="Arial Narrow" w:cs="Arial"/>
          <w:b/>
        </w:rPr>
        <w:t>três</w:t>
      </w:r>
      <w:r>
        <w:rPr>
          <w:rFonts w:ascii="Arial Narrow" w:hAnsi="Arial Narrow" w:cs="Arial"/>
          <w:b/>
        </w:rPr>
        <w:t>) vagas;</w:t>
      </w:r>
    </w:p>
    <w:p w:rsidR="00982B76" w:rsidRPr="00336B00" w:rsidRDefault="00982B76" w:rsidP="00982B76">
      <w:pPr>
        <w:jc w:val="both"/>
        <w:rPr>
          <w:rFonts w:ascii="Arial Narrow" w:hAnsi="Arial Narrow" w:cs="Arial"/>
          <w:b/>
        </w:rPr>
      </w:pPr>
      <w:r w:rsidRPr="00336B00">
        <w:rPr>
          <w:rFonts w:ascii="Arial Narrow" w:hAnsi="Arial Narrow" w:cs="Arial"/>
          <w:b/>
        </w:rPr>
        <w:t>Ponto 08 –</w:t>
      </w:r>
      <w:r>
        <w:rPr>
          <w:rFonts w:ascii="Arial Narrow" w:hAnsi="Arial Narrow" w:cs="Arial"/>
          <w:b/>
        </w:rPr>
        <w:t xml:space="preserve"> Bairro Nossa Senhora da Piedade – em frente ao </w:t>
      </w:r>
      <w:proofErr w:type="spellStart"/>
      <w:proofErr w:type="gramStart"/>
      <w:r>
        <w:rPr>
          <w:rFonts w:ascii="Arial Narrow" w:hAnsi="Arial Narrow" w:cs="Arial"/>
          <w:b/>
        </w:rPr>
        <w:t>mini-estádio</w:t>
      </w:r>
      <w:proofErr w:type="spellEnd"/>
      <w:proofErr w:type="gramEnd"/>
      <w:r>
        <w:rPr>
          <w:rFonts w:ascii="Arial Narrow" w:hAnsi="Arial Narrow" w:cs="Arial"/>
          <w:b/>
        </w:rPr>
        <w:t xml:space="preserve"> – 01 (uma) vaga;</w:t>
      </w:r>
    </w:p>
    <w:p w:rsidR="00982B76" w:rsidRPr="00336B00" w:rsidRDefault="00982B76" w:rsidP="00982B76">
      <w:pPr>
        <w:tabs>
          <w:tab w:val="left" w:pos="3969"/>
        </w:tabs>
        <w:jc w:val="both"/>
        <w:rPr>
          <w:rFonts w:ascii="Arial Narrow" w:hAnsi="Arial Narrow" w:cs="Arial"/>
          <w:b/>
        </w:rPr>
      </w:pPr>
      <w:r>
        <w:rPr>
          <w:rFonts w:ascii="Arial Narrow" w:hAnsi="Arial Narrow" w:cs="Arial"/>
          <w:b/>
        </w:rPr>
        <w:t xml:space="preserve">Ponto 09 – PA Forquilha do </w:t>
      </w:r>
      <w:proofErr w:type="gramStart"/>
      <w:r>
        <w:rPr>
          <w:rFonts w:ascii="Arial Narrow" w:hAnsi="Arial Narrow" w:cs="Arial"/>
          <w:b/>
        </w:rPr>
        <w:t>Manso 01 (uma) vaga</w:t>
      </w:r>
      <w:proofErr w:type="gramEnd"/>
      <w:r>
        <w:rPr>
          <w:rFonts w:ascii="Arial Narrow" w:hAnsi="Arial Narrow" w:cs="Arial"/>
          <w:b/>
        </w:rPr>
        <w:t xml:space="preserve">; </w:t>
      </w:r>
    </w:p>
    <w:p w:rsidR="00982B76" w:rsidRPr="00336B00" w:rsidRDefault="00982B76" w:rsidP="00982B76">
      <w:pPr>
        <w:tabs>
          <w:tab w:val="left" w:pos="3969"/>
        </w:tabs>
        <w:jc w:val="both"/>
        <w:rPr>
          <w:rFonts w:ascii="Arial Narrow" w:hAnsi="Arial Narrow" w:cs="Arial"/>
          <w:b/>
        </w:rPr>
      </w:pPr>
      <w:r w:rsidRPr="00336B00">
        <w:rPr>
          <w:rFonts w:ascii="Arial Narrow" w:hAnsi="Arial Narrow" w:cs="Arial"/>
          <w:b/>
        </w:rPr>
        <w:t xml:space="preserve">Ponto </w:t>
      </w:r>
      <w:r>
        <w:rPr>
          <w:rFonts w:ascii="Arial Narrow" w:hAnsi="Arial Narrow" w:cs="Arial"/>
          <w:b/>
        </w:rPr>
        <w:t>10</w:t>
      </w:r>
      <w:r w:rsidRPr="00336B00">
        <w:rPr>
          <w:rFonts w:ascii="Arial Narrow" w:hAnsi="Arial Narrow" w:cs="Arial"/>
          <w:b/>
        </w:rPr>
        <w:t xml:space="preserve"> –</w:t>
      </w:r>
      <w:r w:rsidRPr="00E73EF8">
        <w:rPr>
          <w:rFonts w:ascii="Arial Narrow" w:hAnsi="Arial Narrow" w:cs="Arial"/>
          <w:b/>
        </w:rPr>
        <w:t xml:space="preserve"> </w:t>
      </w:r>
      <w:proofErr w:type="spellStart"/>
      <w:r>
        <w:rPr>
          <w:rFonts w:ascii="Arial Narrow" w:hAnsi="Arial Narrow" w:cs="Arial"/>
          <w:b/>
        </w:rPr>
        <w:t>Pindaival</w:t>
      </w:r>
      <w:proofErr w:type="spellEnd"/>
      <w:r>
        <w:rPr>
          <w:rFonts w:ascii="Arial Narrow" w:hAnsi="Arial Narrow" w:cs="Arial"/>
          <w:b/>
        </w:rPr>
        <w:t xml:space="preserve"> - 0</w:t>
      </w:r>
      <w:r w:rsidR="00075671">
        <w:rPr>
          <w:rFonts w:ascii="Arial Narrow" w:hAnsi="Arial Narrow" w:cs="Arial"/>
          <w:b/>
        </w:rPr>
        <w:t>1</w:t>
      </w:r>
      <w:r>
        <w:rPr>
          <w:rFonts w:ascii="Arial Narrow" w:hAnsi="Arial Narrow" w:cs="Arial"/>
          <w:b/>
        </w:rPr>
        <w:t xml:space="preserve"> (</w:t>
      </w:r>
      <w:r w:rsidR="00075671">
        <w:rPr>
          <w:rFonts w:ascii="Arial Narrow" w:hAnsi="Arial Narrow" w:cs="Arial"/>
          <w:b/>
        </w:rPr>
        <w:t>uma</w:t>
      </w:r>
      <w:r>
        <w:rPr>
          <w:rFonts w:ascii="Arial Narrow" w:hAnsi="Arial Narrow" w:cs="Arial"/>
          <w:b/>
        </w:rPr>
        <w:t>) vaga;</w:t>
      </w:r>
    </w:p>
    <w:p w:rsidR="00982B76" w:rsidRDefault="00982B76" w:rsidP="00982B76">
      <w:pPr>
        <w:jc w:val="both"/>
        <w:rPr>
          <w:rFonts w:ascii="Arial Narrow" w:hAnsi="Arial Narrow" w:cs="Arial"/>
          <w:b/>
        </w:rPr>
      </w:pPr>
      <w:r w:rsidRPr="00336B00">
        <w:rPr>
          <w:rFonts w:ascii="Arial Narrow" w:hAnsi="Arial Narrow" w:cs="Arial"/>
          <w:b/>
        </w:rPr>
        <w:t>Ponto 1</w:t>
      </w:r>
      <w:r>
        <w:rPr>
          <w:rFonts w:ascii="Arial Narrow" w:hAnsi="Arial Narrow" w:cs="Arial"/>
          <w:b/>
        </w:rPr>
        <w:t>1</w:t>
      </w:r>
      <w:r w:rsidRPr="00336B00">
        <w:rPr>
          <w:rFonts w:ascii="Arial Narrow" w:hAnsi="Arial Narrow" w:cs="Arial"/>
          <w:b/>
        </w:rPr>
        <w:t xml:space="preserve"> –</w:t>
      </w:r>
      <w:r>
        <w:rPr>
          <w:rFonts w:ascii="Arial Narrow" w:hAnsi="Arial Narrow" w:cs="Arial"/>
          <w:b/>
        </w:rPr>
        <w:t xml:space="preserve"> Distrito do </w:t>
      </w:r>
      <w:proofErr w:type="spellStart"/>
      <w:r>
        <w:rPr>
          <w:rFonts w:ascii="Arial Narrow" w:hAnsi="Arial Narrow" w:cs="Arial"/>
          <w:b/>
        </w:rPr>
        <w:t>Bauxi</w:t>
      </w:r>
      <w:proofErr w:type="spellEnd"/>
      <w:r>
        <w:rPr>
          <w:rFonts w:ascii="Arial Narrow" w:hAnsi="Arial Narrow" w:cs="Arial"/>
          <w:b/>
        </w:rPr>
        <w:t xml:space="preserve"> – 0</w:t>
      </w:r>
      <w:r w:rsidR="00075671">
        <w:rPr>
          <w:rFonts w:ascii="Arial Narrow" w:hAnsi="Arial Narrow" w:cs="Arial"/>
          <w:b/>
        </w:rPr>
        <w:t>1</w:t>
      </w:r>
      <w:r>
        <w:rPr>
          <w:rFonts w:ascii="Arial Narrow" w:hAnsi="Arial Narrow" w:cs="Arial"/>
          <w:b/>
        </w:rPr>
        <w:t xml:space="preserve"> (</w:t>
      </w:r>
      <w:r w:rsidR="00075671">
        <w:rPr>
          <w:rFonts w:ascii="Arial Narrow" w:hAnsi="Arial Narrow" w:cs="Arial"/>
          <w:b/>
        </w:rPr>
        <w:t>uma</w:t>
      </w:r>
      <w:r>
        <w:rPr>
          <w:rFonts w:ascii="Arial Narrow" w:hAnsi="Arial Narrow" w:cs="Arial"/>
          <w:b/>
        </w:rPr>
        <w:t>) vaga;</w:t>
      </w:r>
    </w:p>
    <w:p w:rsidR="00982B76" w:rsidRDefault="00982B76" w:rsidP="00982B76">
      <w:pPr>
        <w:jc w:val="both"/>
        <w:rPr>
          <w:rFonts w:ascii="Arial Narrow" w:hAnsi="Arial Narrow" w:cs="Arial"/>
          <w:b/>
        </w:rPr>
      </w:pPr>
      <w:r>
        <w:rPr>
          <w:rFonts w:ascii="Arial Narrow" w:hAnsi="Arial Narrow" w:cs="Arial"/>
          <w:b/>
        </w:rPr>
        <w:t xml:space="preserve">Ponto 12 – </w:t>
      </w:r>
      <w:r w:rsidR="00361902">
        <w:rPr>
          <w:rFonts w:ascii="Arial Narrow" w:hAnsi="Arial Narrow" w:cs="Arial"/>
          <w:b/>
        </w:rPr>
        <w:t xml:space="preserve">Bairro Serra Dourada -  01 </w:t>
      </w:r>
      <w:r>
        <w:rPr>
          <w:rFonts w:ascii="Arial Narrow" w:hAnsi="Arial Narrow" w:cs="Arial"/>
          <w:b/>
        </w:rPr>
        <w:t>(uma) vaga;</w:t>
      </w:r>
    </w:p>
    <w:p w:rsidR="00982B76" w:rsidRDefault="00982B76" w:rsidP="00982B76">
      <w:pPr>
        <w:jc w:val="both"/>
        <w:rPr>
          <w:rFonts w:ascii="Arial Narrow" w:hAnsi="Arial Narrow" w:cs="Arial"/>
          <w:b/>
        </w:rPr>
      </w:pPr>
      <w:r>
        <w:rPr>
          <w:rFonts w:ascii="Arial Narrow" w:hAnsi="Arial Narrow" w:cs="Arial"/>
          <w:b/>
        </w:rPr>
        <w:t xml:space="preserve">Ponto 13 – Distrito do </w:t>
      </w:r>
      <w:proofErr w:type="spellStart"/>
      <w:r>
        <w:rPr>
          <w:rFonts w:ascii="Arial Narrow" w:hAnsi="Arial Narrow" w:cs="Arial"/>
          <w:b/>
        </w:rPr>
        <w:t>Marzagão</w:t>
      </w:r>
      <w:proofErr w:type="spellEnd"/>
      <w:r>
        <w:rPr>
          <w:rFonts w:ascii="Arial Narrow" w:hAnsi="Arial Narrow" w:cs="Arial"/>
          <w:b/>
        </w:rPr>
        <w:t xml:space="preserve"> – ao lado da Escola Municipal do </w:t>
      </w:r>
      <w:proofErr w:type="spellStart"/>
      <w:r w:rsidR="00361902">
        <w:rPr>
          <w:rFonts w:ascii="Arial Narrow" w:hAnsi="Arial Narrow" w:cs="Arial"/>
          <w:b/>
        </w:rPr>
        <w:t>Mar</w:t>
      </w:r>
      <w:r>
        <w:rPr>
          <w:rFonts w:ascii="Arial Narrow" w:hAnsi="Arial Narrow" w:cs="Arial"/>
          <w:b/>
        </w:rPr>
        <w:t>zagão</w:t>
      </w:r>
      <w:proofErr w:type="spellEnd"/>
      <w:r>
        <w:rPr>
          <w:rFonts w:ascii="Arial Narrow" w:hAnsi="Arial Narrow" w:cs="Arial"/>
          <w:b/>
        </w:rPr>
        <w:t xml:space="preserve"> - 0</w:t>
      </w:r>
      <w:r w:rsidR="00075671">
        <w:rPr>
          <w:rFonts w:ascii="Arial Narrow" w:hAnsi="Arial Narrow" w:cs="Arial"/>
          <w:b/>
        </w:rPr>
        <w:t>1</w:t>
      </w:r>
      <w:r>
        <w:rPr>
          <w:rFonts w:ascii="Arial Narrow" w:hAnsi="Arial Narrow" w:cs="Arial"/>
          <w:b/>
        </w:rPr>
        <w:t xml:space="preserve"> (</w:t>
      </w:r>
      <w:r w:rsidR="00075671">
        <w:rPr>
          <w:rFonts w:ascii="Arial Narrow" w:hAnsi="Arial Narrow" w:cs="Arial"/>
          <w:b/>
        </w:rPr>
        <w:t>uma</w:t>
      </w:r>
      <w:r>
        <w:rPr>
          <w:rFonts w:ascii="Arial Narrow" w:hAnsi="Arial Narrow" w:cs="Arial"/>
          <w:b/>
        </w:rPr>
        <w:t>) vaga;</w:t>
      </w:r>
    </w:p>
    <w:p w:rsidR="00982B76" w:rsidRDefault="00982B76" w:rsidP="00982B76">
      <w:pPr>
        <w:jc w:val="both"/>
        <w:rPr>
          <w:rFonts w:ascii="Arial Narrow" w:hAnsi="Arial Narrow" w:cs="Arial"/>
          <w:b/>
        </w:rPr>
      </w:pPr>
      <w:r>
        <w:rPr>
          <w:rFonts w:ascii="Arial Narrow" w:hAnsi="Arial Narrow" w:cs="Arial"/>
          <w:b/>
        </w:rPr>
        <w:t xml:space="preserve">Ponto 14 </w:t>
      </w:r>
      <w:r w:rsidR="00361902">
        <w:rPr>
          <w:rFonts w:ascii="Arial Narrow" w:hAnsi="Arial Narrow" w:cs="Arial"/>
          <w:b/>
        </w:rPr>
        <w:t>–</w:t>
      </w:r>
      <w:r w:rsidR="00075671">
        <w:rPr>
          <w:rFonts w:ascii="Arial Narrow" w:hAnsi="Arial Narrow" w:cs="Arial"/>
          <w:b/>
        </w:rPr>
        <w:t xml:space="preserve"> </w:t>
      </w:r>
      <w:r w:rsidR="00361902">
        <w:rPr>
          <w:rFonts w:ascii="Arial Narrow" w:hAnsi="Arial Narrow" w:cs="Arial"/>
          <w:b/>
        </w:rPr>
        <w:t xml:space="preserve">Passagem do Chiqueiro – 01 (uma) vaga; </w:t>
      </w:r>
    </w:p>
    <w:p w:rsidR="00361902" w:rsidRDefault="00361902" w:rsidP="00982B76">
      <w:pPr>
        <w:jc w:val="both"/>
        <w:rPr>
          <w:rFonts w:ascii="Arial Narrow" w:hAnsi="Arial Narrow" w:cs="Arial"/>
          <w:b/>
        </w:rPr>
      </w:pPr>
      <w:r>
        <w:rPr>
          <w:rFonts w:ascii="Arial Narrow" w:hAnsi="Arial Narrow" w:cs="Arial"/>
          <w:b/>
        </w:rPr>
        <w:t xml:space="preserve">Ponto 15 – </w:t>
      </w:r>
      <w:proofErr w:type="spellStart"/>
      <w:r>
        <w:rPr>
          <w:rFonts w:ascii="Arial Narrow" w:hAnsi="Arial Narrow" w:cs="Arial"/>
          <w:b/>
        </w:rPr>
        <w:t>Cedral</w:t>
      </w:r>
      <w:proofErr w:type="spellEnd"/>
      <w:r>
        <w:rPr>
          <w:rFonts w:ascii="Arial Narrow" w:hAnsi="Arial Narrow" w:cs="Arial"/>
          <w:b/>
        </w:rPr>
        <w:t xml:space="preserve"> – 01 (uma) vaga;</w:t>
      </w:r>
    </w:p>
    <w:p w:rsidR="00982B76" w:rsidRDefault="00982B76" w:rsidP="00982B76">
      <w:pPr>
        <w:jc w:val="both"/>
        <w:rPr>
          <w:rFonts w:ascii="Arial Narrow" w:hAnsi="Arial Narrow" w:cs="Arial"/>
          <w:b/>
        </w:rPr>
      </w:pPr>
    </w:p>
    <w:p w:rsidR="00982B76" w:rsidRPr="00FA0A2E" w:rsidRDefault="00982B76" w:rsidP="00982B76">
      <w:pPr>
        <w:jc w:val="both"/>
        <w:rPr>
          <w:rFonts w:ascii="Arial Narrow" w:hAnsi="Arial Narrow" w:cs="Arial"/>
        </w:rPr>
      </w:pPr>
      <w:r w:rsidRPr="00B669D1">
        <w:rPr>
          <w:rFonts w:ascii="Arial Narrow" w:hAnsi="Arial Narrow" w:cs="Arial"/>
          <w:b/>
        </w:rPr>
        <w:t>Art. 1</w:t>
      </w:r>
      <w:r>
        <w:rPr>
          <w:rFonts w:ascii="Arial Narrow" w:hAnsi="Arial Narrow" w:cs="Arial"/>
          <w:b/>
        </w:rPr>
        <w:t>3</w:t>
      </w:r>
      <w:r w:rsidRPr="00B669D1">
        <w:rPr>
          <w:rFonts w:ascii="Arial Narrow" w:hAnsi="Arial Narrow" w:cs="Arial"/>
          <w:b/>
        </w:rPr>
        <w:t>º -</w:t>
      </w:r>
      <w:r w:rsidRPr="00FA0A2E">
        <w:rPr>
          <w:rFonts w:ascii="Arial Narrow" w:hAnsi="Arial Narrow" w:cs="Arial"/>
        </w:rPr>
        <w:t xml:space="preserve"> O Plano de Distribuição de Táxis estabelecerá:</w:t>
      </w:r>
    </w:p>
    <w:p w:rsidR="00982B76" w:rsidRPr="00FA0A2E" w:rsidRDefault="00982B76" w:rsidP="00982B76">
      <w:pPr>
        <w:jc w:val="both"/>
        <w:rPr>
          <w:rFonts w:ascii="Arial Narrow" w:hAnsi="Arial Narrow" w:cs="Arial"/>
        </w:rPr>
      </w:pPr>
      <w:r w:rsidRPr="00FA0A2E">
        <w:rPr>
          <w:rFonts w:ascii="Arial Narrow" w:hAnsi="Arial Narrow" w:cs="Arial"/>
        </w:rPr>
        <w:t>I - os pontos p</w:t>
      </w:r>
      <w:r>
        <w:rPr>
          <w:rFonts w:ascii="Arial Narrow" w:hAnsi="Arial Narrow" w:cs="Arial"/>
        </w:rPr>
        <w:t xml:space="preserve">ermanentes </w:t>
      </w:r>
      <w:r w:rsidRPr="00FA0A2E">
        <w:rPr>
          <w:rFonts w:ascii="Arial Narrow" w:hAnsi="Arial Narrow" w:cs="Arial"/>
        </w:rPr>
        <w:t>e os ocasionais para estacionamento de táxis;</w:t>
      </w:r>
    </w:p>
    <w:p w:rsidR="00982B76" w:rsidRPr="00FA0A2E" w:rsidRDefault="00982B76" w:rsidP="00982B76">
      <w:pPr>
        <w:jc w:val="both"/>
        <w:rPr>
          <w:rFonts w:ascii="Arial Narrow" w:hAnsi="Arial Narrow" w:cs="Arial"/>
        </w:rPr>
      </w:pPr>
      <w:r w:rsidRPr="00FA0A2E">
        <w:rPr>
          <w:rFonts w:ascii="Arial Narrow" w:hAnsi="Arial Narrow" w:cs="Arial"/>
        </w:rPr>
        <w:t>II - os tipos de veículos e os números mínimo e máximo em cada ponto;</w:t>
      </w:r>
    </w:p>
    <w:p w:rsidR="00982B76" w:rsidRPr="00FA0A2E" w:rsidRDefault="00982B76" w:rsidP="00982B76">
      <w:pPr>
        <w:jc w:val="both"/>
        <w:rPr>
          <w:rFonts w:ascii="Arial Narrow" w:hAnsi="Arial Narrow" w:cs="Arial"/>
        </w:rPr>
      </w:pPr>
      <w:r w:rsidRPr="00FA0A2E">
        <w:rPr>
          <w:rFonts w:ascii="Arial Narrow" w:hAnsi="Arial Narrow" w:cs="Arial"/>
        </w:rPr>
        <w:t>III - o padrão de serviço.</w:t>
      </w:r>
    </w:p>
    <w:p w:rsidR="00982B76" w:rsidRPr="00FA0A2E" w:rsidRDefault="00982B76" w:rsidP="00982B76">
      <w:pPr>
        <w:jc w:val="both"/>
        <w:rPr>
          <w:rFonts w:ascii="Arial Narrow" w:hAnsi="Arial Narrow" w:cs="Arial"/>
        </w:rPr>
      </w:pPr>
    </w:p>
    <w:p w:rsidR="00982B76" w:rsidRPr="00B669D1" w:rsidRDefault="00982B76" w:rsidP="00982B76">
      <w:pPr>
        <w:jc w:val="center"/>
        <w:rPr>
          <w:rFonts w:ascii="Arial Narrow" w:hAnsi="Arial Narrow" w:cs="Arial"/>
          <w:b/>
        </w:rPr>
      </w:pPr>
      <w:r w:rsidRPr="00B669D1">
        <w:rPr>
          <w:rFonts w:ascii="Arial Narrow" w:hAnsi="Arial Narrow" w:cs="Arial"/>
          <w:b/>
        </w:rPr>
        <w:t>VI - DAS OBRIGAÇÕES DO PERMISSIONÁRIO E CONDUTOR</w:t>
      </w:r>
    </w:p>
    <w:p w:rsidR="00982B76" w:rsidRPr="00B669D1" w:rsidRDefault="00982B76" w:rsidP="00982B76">
      <w:pPr>
        <w:jc w:val="both"/>
        <w:rPr>
          <w:rFonts w:ascii="Arial Narrow" w:hAnsi="Arial Narrow" w:cs="Arial"/>
          <w:b/>
        </w:rPr>
      </w:pPr>
    </w:p>
    <w:p w:rsidR="00982B76" w:rsidRPr="00FA0A2E" w:rsidRDefault="00982B76" w:rsidP="00982B76">
      <w:pPr>
        <w:jc w:val="both"/>
        <w:rPr>
          <w:rFonts w:ascii="Arial Narrow" w:hAnsi="Arial Narrow" w:cs="Arial"/>
        </w:rPr>
      </w:pPr>
      <w:r w:rsidRPr="00B669D1">
        <w:rPr>
          <w:rFonts w:ascii="Arial Narrow" w:hAnsi="Arial Narrow" w:cs="Arial"/>
          <w:b/>
        </w:rPr>
        <w:t>Art. 1</w:t>
      </w:r>
      <w:r>
        <w:rPr>
          <w:rFonts w:ascii="Arial Narrow" w:hAnsi="Arial Narrow" w:cs="Arial"/>
          <w:b/>
        </w:rPr>
        <w:t>4º</w:t>
      </w:r>
      <w:r w:rsidRPr="00B669D1">
        <w:rPr>
          <w:rFonts w:ascii="Arial Narrow" w:hAnsi="Arial Narrow" w:cs="Arial"/>
          <w:b/>
        </w:rPr>
        <w:t xml:space="preserve"> -</w:t>
      </w:r>
      <w:r w:rsidRPr="00FA0A2E">
        <w:rPr>
          <w:rFonts w:ascii="Arial Narrow" w:hAnsi="Arial Narrow" w:cs="Arial"/>
        </w:rPr>
        <w:t xml:space="preserve"> Os permissionários e condutores de táxi deverão respeitar a legislação em vigor e as normas baixadas pelo município, relativamente ao serviço, bem como facilitar, por todos os meios ao seu alcance, a atividade de fiscalização municipal.</w:t>
      </w:r>
    </w:p>
    <w:p w:rsidR="00982B76" w:rsidRPr="00FA0A2E" w:rsidRDefault="00982B76" w:rsidP="00982B76">
      <w:pPr>
        <w:jc w:val="both"/>
        <w:rPr>
          <w:rFonts w:ascii="Arial Narrow" w:hAnsi="Arial Narrow" w:cs="Arial"/>
        </w:rPr>
      </w:pPr>
    </w:p>
    <w:p w:rsidR="00982B76" w:rsidRPr="00FA0A2E" w:rsidRDefault="00982B76" w:rsidP="00982B76">
      <w:pPr>
        <w:jc w:val="both"/>
        <w:rPr>
          <w:rFonts w:ascii="Arial Narrow" w:hAnsi="Arial Narrow" w:cs="Arial"/>
        </w:rPr>
      </w:pPr>
      <w:r w:rsidRPr="00B669D1">
        <w:rPr>
          <w:rFonts w:ascii="Arial Narrow" w:hAnsi="Arial Narrow" w:cs="Arial"/>
          <w:b/>
        </w:rPr>
        <w:t>Art. 1</w:t>
      </w:r>
      <w:r>
        <w:rPr>
          <w:rFonts w:ascii="Arial Narrow" w:hAnsi="Arial Narrow" w:cs="Arial"/>
          <w:b/>
        </w:rPr>
        <w:t>5</w:t>
      </w:r>
      <w:r w:rsidRPr="00B669D1">
        <w:rPr>
          <w:rFonts w:ascii="Arial Narrow" w:hAnsi="Arial Narrow" w:cs="Arial"/>
          <w:b/>
        </w:rPr>
        <w:t>º -</w:t>
      </w:r>
      <w:r w:rsidRPr="00FA0A2E">
        <w:rPr>
          <w:rFonts w:ascii="Arial Narrow" w:hAnsi="Arial Narrow" w:cs="Arial"/>
        </w:rPr>
        <w:t xml:space="preserve"> Os permissionários e condutores autônomos serão obrigados a portar no veículo o Alvará de Licença ou cópia, que deverá ser autenticada </w:t>
      </w:r>
      <w:proofErr w:type="gramStart"/>
      <w:r w:rsidRPr="00FA0A2E">
        <w:rPr>
          <w:rFonts w:ascii="Arial Narrow" w:hAnsi="Arial Narrow" w:cs="Arial"/>
        </w:rPr>
        <w:t>pela Se</w:t>
      </w:r>
      <w:r>
        <w:rPr>
          <w:rFonts w:ascii="Arial Narrow" w:hAnsi="Arial Narrow" w:cs="Arial"/>
        </w:rPr>
        <w:t>tor</w:t>
      </w:r>
      <w:proofErr w:type="gramEnd"/>
      <w:r>
        <w:rPr>
          <w:rFonts w:ascii="Arial Narrow" w:hAnsi="Arial Narrow" w:cs="Arial"/>
        </w:rPr>
        <w:t xml:space="preserve"> de Tributos Municipal</w:t>
      </w:r>
      <w:r w:rsidRPr="00FA0A2E">
        <w:rPr>
          <w:rFonts w:ascii="Arial Narrow" w:hAnsi="Arial Narrow" w:cs="Arial"/>
        </w:rPr>
        <w:t xml:space="preserve"> e ainda, o Termo de Permissão.</w:t>
      </w:r>
    </w:p>
    <w:p w:rsidR="00982B76" w:rsidRPr="00FA0A2E" w:rsidRDefault="00982B76" w:rsidP="00982B76">
      <w:pPr>
        <w:jc w:val="both"/>
        <w:rPr>
          <w:rFonts w:ascii="Arial Narrow" w:hAnsi="Arial Narrow" w:cs="Arial"/>
        </w:rPr>
      </w:pPr>
      <w:r w:rsidRPr="00B669D1">
        <w:rPr>
          <w:rFonts w:ascii="Arial Narrow" w:hAnsi="Arial Narrow" w:cs="Arial"/>
          <w:b/>
        </w:rPr>
        <w:t>Parágrafo Único -</w:t>
      </w:r>
      <w:r w:rsidRPr="00FA0A2E">
        <w:rPr>
          <w:rFonts w:ascii="Arial Narrow" w:hAnsi="Arial Narrow" w:cs="Arial"/>
        </w:rPr>
        <w:t xml:space="preserve"> O Alvará de Licença e o Termo de Permissão deverão ser obrigatoriamente exibidos ao fiscal quando solicitado, o que, não feito, poderá ser enquadrado como infração de natureza leve.</w:t>
      </w:r>
    </w:p>
    <w:p w:rsidR="00982B76" w:rsidRPr="00FA0A2E" w:rsidRDefault="00982B76" w:rsidP="00982B76">
      <w:pPr>
        <w:jc w:val="both"/>
        <w:rPr>
          <w:rFonts w:ascii="Arial Narrow" w:hAnsi="Arial Narrow" w:cs="Arial"/>
        </w:rPr>
      </w:pPr>
    </w:p>
    <w:p w:rsidR="00982B76" w:rsidRPr="00FA0A2E" w:rsidRDefault="00982B76" w:rsidP="00982B76">
      <w:pPr>
        <w:jc w:val="both"/>
        <w:rPr>
          <w:rFonts w:ascii="Arial Narrow" w:hAnsi="Arial Narrow" w:cs="Arial"/>
        </w:rPr>
      </w:pPr>
      <w:r w:rsidRPr="00B669D1">
        <w:rPr>
          <w:rFonts w:ascii="Arial Narrow" w:hAnsi="Arial Narrow" w:cs="Arial"/>
          <w:b/>
        </w:rPr>
        <w:t>Art. 1</w:t>
      </w:r>
      <w:r>
        <w:rPr>
          <w:rFonts w:ascii="Arial Narrow" w:hAnsi="Arial Narrow" w:cs="Arial"/>
          <w:b/>
        </w:rPr>
        <w:t>6</w:t>
      </w:r>
      <w:r w:rsidRPr="00B669D1">
        <w:rPr>
          <w:rFonts w:ascii="Arial Narrow" w:hAnsi="Arial Narrow" w:cs="Arial"/>
          <w:b/>
        </w:rPr>
        <w:t>º -</w:t>
      </w:r>
      <w:r w:rsidRPr="00FA0A2E">
        <w:rPr>
          <w:rFonts w:ascii="Arial Narrow" w:hAnsi="Arial Narrow" w:cs="Arial"/>
        </w:rPr>
        <w:t xml:space="preserve"> O permissionário será responsável, perante o usuário, pelos danos ou prejuízos que o uso de seu veículo vier a causar.</w:t>
      </w:r>
    </w:p>
    <w:p w:rsidR="00982B76" w:rsidRPr="00FA0A2E" w:rsidRDefault="00982B76" w:rsidP="00982B76">
      <w:pPr>
        <w:jc w:val="both"/>
        <w:rPr>
          <w:rFonts w:ascii="Arial Narrow" w:hAnsi="Arial Narrow" w:cs="Arial"/>
        </w:rPr>
      </w:pPr>
    </w:p>
    <w:p w:rsidR="00982B76" w:rsidRPr="00B669D1" w:rsidRDefault="00982B76" w:rsidP="00982B76">
      <w:pPr>
        <w:jc w:val="center"/>
        <w:rPr>
          <w:rFonts w:ascii="Arial Narrow" w:hAnsi="Arial Narrow" w:cs="Arial"/>
          <w:b/>
        </w:rPr>
      </w:pPr>
      <w:r w:rsidRPr="00B669D1">
        <w:rPr>
          <w:rFonts w:ascii="Arial Narrow" w:hAnsi="Arial Narrow" w:cs="Arial"/>
          <w:b/>
        </w:rPr>
        <w:t>VII - DA INSCRIÇÃO NO CADASTRO MUNICIPAL DE CONDUTORES DE VEÍCULOS DE ALUGUEL</w:t>
      </w:r>
    </w:p>
    <w:p w:rsidR="00982B76" w:rsidRPr="00FA0A2E" w:rsidRDefault="00982B76" w:rsidP="00982B76">
      <w:pPr>
        <w:jc w:val="both"/>
        <w:rPr>
          <w:rFonts w:ascii="Arial Narrow" w:hAnsi="Arial Narrow" w:cs="Arial"/>
        </w:rPr>
      </w:pPr>
    </w:p>
    <w:p w:rsidR="00982B76" w:rsidRPr="00FA0A2E" w:rsidRDefault="00982B76" w:rsidP="00982B76">
      <w:pPr>
        <w:jc w:val="both"/>
        <w:rPr>
          <w:rFonts w:ascii="Arial Narrow" w:hAnsi="Arial Narrow" w:cs="Arial"/>
        </w:rPr>
      </w:pPr>
      <w:r w:rsidRPr="00B669D1">
        <w:rPr>
          <w:rFonts w:ascii="Arial Narrow" w:hAnsi="Arial Narrow" w:cs="Arial"/>
          <w:b/>
        </w:rPr>
        <w:t>Art. 1</w:t>
      </w:r>
      <w:r>
        <w:rPr>
          <w:rFonts w:ascii="Arial Narrow" w:hAnsi="Arial Narrow" w:cs="Arial"/>
          <w:b/>
        </w:rPr>
        <w:t>7</w:t>
      </w:r>
      <w:r w:rsidRPr="00B669D1">
        <w:rPr>
          <w:rFonts w:ascii="Arial Narrow" w:hAnsi="Arial Narrow" w:cs="Arial"/>
          <w:b/>
        </w:rPr>
        <w:t>º -</w:t>
      </w:r>
      <w:r w:rsidRPr="00FA0A2E">
        <w:rPr>
          <w:rFonts w:ascii="Arial Narrow" w:hAnsi="Arial Narrow" w:cs="Arial"/>
        </w:rPr>
        <w:t xml:space="preserve"> O motorista profissional, para dirigir táxi, deverá estar inscrito no Cadastro de Condutores de Veículos de Aluguel </w:t>
      </w:r>
      <w:r>
        <w:rPr>
          <w:rFonts w:ascii="Arial Narrow" w:hAnsi="Arial Narrow" w:cs="Arial"/>
        </w:rPr>
        <w:t>e</w:t>
      </w:r>
      <w:r w:rsidRPr="00FA0A2E">
        <w:rPr>
          <w:rFonts w:ascii="Arial Narrow" w:hAnsi="Arial Narrow" w:cs="Arial"/>
        </w:rPr>
        <w:t>:</w:t>
      </w:r>
    </w:p>
    <w:p w:rsidR="00982B76" w:rsidRPr="00FA0A2E" w:rsidRDefault="00982B76" w:rsidP="00982B76">
      <w:pPr>
        <w:jc w:val="both"/>
        <w:rPr>
          <w:rFonts w:ascii="Arial Narrow" w:hAnsi="Arial Narrow" w:cs="Arial"/>
        </w:rPr>
      </w:pPr>
      <w:r w:rsidRPr="00FA0A2E">
        <w:rPr>
          <w:rFonts w:ascii="Arial Narrow" w:hAnsi="Arial Narrow" w:cs="Arial"/>
        </w:rPr>
        <w:t>I - possuir Carteira Nacional de Habilitação, da categoria profissional exigida;</w:t>
      </w:r>
    </w:p>
    <w:p w:rsidR="00982B76" w:rsidRPr="00FA0A2E" w:rsidRDefault="00982B76" w:rsidP="00982B76">
      <w:pPr>
        <w:jc w:val="both"/>
        <w:rPr>
          <w:rFonts w:ascii="Arial Narrow" w:hAnsi="Arial Narrow" w:cs="Arial"/>
        </w:rPr>
      </w:pPr>
      <w:r w:rsidRPr="00FA0A2E">
        <w:rPr>
          <w:rFonts w:ascii="Arial Narrow" w:hAnsi="Arial Narrow" w:cs="Arial"/>
        </w:rPr>
        <w:t>II - ter bons antecedentes;</w:t>
      </w:r>
    </w:p>
    <w:p w:rsidR="00982B76" w:rsidRPr="00FA0A2E" w:rsidRDefault="00982B76" w:rsidP="00982B76">
      <w:pPr>
        <w:jc w:val="both"/>
        <w:rPr>
          <w:rFonts w:ascii="Arial Narrow" w:hAnsi="Arial Narrow" w:cs="Arial"/>
        </w:rPr>
      </w:pPr>
      <w:r>
        <w:rPr>
          <w:rFonts w:ascii="Arial Narrow" w:hAnsi="Arial Narrow" w:cs="Arial"/>
        </w:rPr>
        <w:t>III</w:t>
      </w:r>
      <w:r w:rsidRPr="00FA0A2E">
        <w:rPr>
          <w:rFonts w:ascii="Arial Narrow" w:hAnsi="Arial Narrow" w:cs="Arial"/>
        </w:rPr>
        <w:t xml:space="preserve"> - apresentar outros documentos que porventura venham a ser solicitados pel</w:t>
      </w:r>
      <w:r>
        <w:rPr>
          <w:rFonts w:ascii="Arial Narrow" w:hAnsi="Arial Narrow" w:cs="Arial"/>
        </w:rPr>
        <w:t>o Poder Executivo Municipal</w:t>
      </w:r>
      <w:r w:rsidRPr="00FA0A2E">
        <w:rPr>
          <w:rFonts w:ascii="Arial Narrow" w:hAnsi="Arial Narrow" w:cs="Arial"/>
        </w:rPr>
        <w:t>.</w:t>
      </w:r>
    </w:p>
    <w:p w:rsidR="006319A0" w:rsidRPr="00FA0A2E" w:rsidRDefault="006319A0" w:rsidP="00982B76">
      <w:pPr>
        <w:jc w:val="both"/>
        <w:rPr>
          <w:rFonts w:ascii="Arial Narrow" w:hAnsi="Arial Narrow" w:cs="Arial"/>
        </w:rPr>
      </w:pPr>
    </w:p>
    <w:p w:rsidR="00982B76" w:rsidRPr="00B669D1" w:rsidRDefault="00982B76" w:rsidP="00982B76">
      <w:pPr>
        <w:jc w:val="center"/>
        <w:rPr>
          <w:rFonts w:ascii="Arial Narrow" w:hAnsi="Arial Narrow" w:cs="Arial"/>
          <w:b/>
        </w:rPr>
      </w:pPr>
      <w:r w:rsidRPr="00B669D1">
        <w:rPr>
          <w:rFonts w:ascii="Arial Narrow" w:hAnsi="Arial Narrow" w:cs="Arial"/>
          <w:b/>
        </w:rPr>
        <w:t>VIII - DA FISCALIZAÇÃO</w:t>
      </w:r>
    </w:p>
    <w:p w:rsidR="00982B76" w:rsidRDefault="00982B76" w:rsidP="00982B76">
      <w:pPr>
        <w:jc w:val="both"/>
        <w:rPr>
          <w:rFonts w:ascii="Arial Narrow" w:hAnsi="Arial Narrow" w:cs="Arial"/>
        </w:rPr>
      </w:pPr>
    </w:p>
    <w:p w:rsidR="006319A0" w:rsidRPr="00FA0A2E" w:rsidRDefault="006319A0" w:rsidP="00982B76">
      <w:pPr>
        <w:jc w:val="both"/>
        <w:rPr>
          <w:rFonts w:ascii="Arial Narrow" w:hAnsi="Arial Narrow" w:cs="Arial"/>
        </w:rPr>
      </w:pPr>
    </w:p>
    <w:p w:rsidR="00982B76" w:rsidRDefault="00982B76" w:rsidP="00982B76">
      <w:pPr>
        <w:jc w:val="both"/>
        <w:rPr>
          <w:rFonts w:ascii="Arial Narrow" w:hAnsi="Arial Narrow" w:cs="Arial"/>
        </w:rPr>
      </w:pPr>
      <w:r w:rsidRPr="00B669D1">
        <w:rPr>
          <w:rFonts w:ascii="Arial Narrow" w:hAnsi="Arial Narrow" w:cs="Arial"/>
          <w:b/>
        </w:rPr>
        <w:t>Art. 1</w:t>
      </w:r>
      <w:r>
        <w:rPr>
          <w:rFonts w:ascii="Arial Narrow" w:hAnsi="Arial Narrow" w:cs="Arial"/>
          <w:b/>
        </w:rPr>
        <w:t>8</w:t>
      </w:r>
      <w:r w:rsidRPr="00B669D1">
        <w:rPr>
          <w:rFonts w:ascii="Arial Narrow" w:hAnsi="Arial Narrow" w:cs="Arial"/>
          <w:b/>
        </w:rPr>
        <w:t>º -</w:t>
      </w:r>
      <w:r w:rsidRPr="00FA0A2E">
        <w:rPr>
          <w:rFonts w:ascii="Arial Narrow" w:hAnsi="Arial Narrow" w:cs="Arial"/>
        </w:rPr>
        <w:t xml:space="preserve"> </w:t>
      </w:r>
      <w:r>
        <w:rPr>
          <w:rFonts w:ascii="Arial Narrow" w:hAnsi="Arial Narrow" w:cs="Arial"/>
        </w:rPr>
        <w:t>O Departamento de Transportes Municipal</w:t>
      </w:r>
      <w:r w:rsidRPr="00FA0A2E">
        <w:rPr>
          <w:rFonts w:ascii="Arial Narrow" w:hAnsi="Arial Narrow" w:cs="Arial"/>
        </w:rPr>
        <w:t xml:space="preserve"> manterá rigorosa fiscalização sobre a prestação do serviço de que trata esta lei e em relação aos permissionários, no tocante a sua conduta no exercício das atividades</w:t>
      </w:r>
      <w:r>
        <w:rPr>
          <w:rFonts w:ascii="Arial Narrow" w:hAnsi="Arial Narrow" w:cs="Arial"/>
        </w:rPr>
        <w:t>.</w:t>
      </w:r>
    </w:p>
    <w:p w:rsidR="00982B76" w:rsidRPr="00FA0A2E" w:rsidRDefault="00982B76" w:rsidP="00982B76">
      <w:pPr>
        <w:jc w:val="both"/>
        <w:rPr>
          <w:rFonts w:ascii="Arial Narrow" w:hAnsi="Arial Narrow" w:cs="Arial"/>
        </w:rPr>
      </w:pPr>
      <w:r w:rsidRPr="00C47F4A">
        <w:rPr>
          <w:rFonts w:ascii="Arial Narrow" w:hAnsi="Arial Narrow" w:cs="Arial"/>
          <w:b/>
        </w:rPr>
        <w:t xml:space="preserve">Paragrafo único – </w:t>
      </w:r>
      <w:proofErr w:type="gramStart"/>
      <w:r>
        <w:rPr>
          <w:rFonts w:ascii="Arial Narrow" w:hAnsi="Arial Narrow" w:cs="Arial"/>
        </w:rPr>
        <w:t>a transgressão das normas previstas por esta lei acarretarão</w:t>
      </w:r>
      <w:proofErr w:type="gramEnd"/>
      <w:r>
        <w:rPr>
          <w:rFonts w:ascii="Arial Narrow" w:hAnsi="Arial Narrow" w:cs="Arial"/>
        </w:rPr>
        <w:t xml:space="preserve"> a suspensão do alvará por parte do Setor de Tributos Municipal ao permissionário e a imediata revogação do “Termo de Permissão. </w:t>
      </w:r>
    </w:p>
    <w:p w:rsidR="00982B76" w:rsidRPr="00FA0A2E" w:rsidRDefault="00982B76" w:rsidP="00982B76">
      <w:pPr>
        <w:jc w:val="both"/>
        <w:rPr>
          <w:rFonts w:ascii="Arial Narrow" w:hAnsi="Arial Narrow" w:cs="Arial"/>
        </w:rPr>
      </w:pPr>
    </w:p>
    <w:p w:rsidR="00982B76" w:rsidRPr="00FA0A2E" w:rsidRDefault="00982B76" w:rsidP="00982B76">
      <w:pPr>
        <w:jc w:val="both"/>
        <w:rPr>
          <w:rFonts w:ascii="Arial Narrow" w:hAnsi="Arial Narrow" w:cs="Arial"/>
        </w:rPr>
      </w:pPr>
      <w:r>
        <w:rPr>
          <w:rFonts w:ascii="Arial Narrow" w:hAnsi="Arial Narrow" w:cs="Arial"/>
          <w:b/>
        </w:rPr>
        <w:t>Art. 19º</w:t>
      </w:r>
      <w:r w:rsidRPr="00C47F4A">
        <w:rPr>
          <w:rFonts w:ascii="Arial Narrow" w:hAnsi="Arial Narrow" w:cs="Arial"/>
          <w:b/>
        </w:rPr>
        <w:t xml:space="preserve"> -</w:t>
      </w:r>
      <w:r w:rsidRPr="00FA0A2E">
        <w:rPr>
          <w:rFonts w:ascii="Arial Narrow" w:hAnsi="Arial Narrow" w:cs="Arial"/>
        </w:rPr>
        <w:t xml:space="preserve"> </w:t>
      </w:r>
      <w:r>
        <w:rPr>
          <w:rFonts w:ascii="Arial Narrow" w:hAnsi="Arial Narrow" w:cs="Arial"/>
        </w:rPr>
        <w:t xml:space="preserve">A fiscalização de campo será exercia pelo Setor de Tributos Municipal, </w:t>
      </w:r>
      <w:proofErr w:type="gramStart"/>
      <w:r>
        <w:rPr>
          <w:rFonts w:ascii="Arial Narrow" w:hAnsi="Arial Narrow" w:cs="Arial"/>
        </w:rPr>
        <w:t>após</w:t>
      </w:r>
      <w:proofErr w:type="gramEnd"/>
      <w:r>
        <w:rPr>
          <w:rFonts w:ascii="Arial Narrow" w:hAnsi="Arial Narrow" w:cs="Arial"/>
        </w:rPr>
        <w:t xml:space="preserve"> devida analise por parte do Diretor de Transportes Municipal, por meio dos fiscais de tributos municipais, que munidos de poder de policia, além da aplicação de multa(s) que podem variar de 20 UPMF à 100 UPMF a serem regulados posteriormente através de Decreto Municipal,  poderão também requerer a apreensão do veiculo irregular aos poderes competentes</w:t>
      </w:r>
      <w:r w:rsidRPr="00FA0A2E">
        <w:rPr>
          <w:rFonts w:ascii="Arial Narrow" w:hAnsi="Arial Narrow" w:cs="Arial"/>
        </w:rPr>
        <w:t>.</w:t>
      </w:r>
    </w:p>
    <w:p w:rsidR="00982B76" w:rsidRPr="00FA0A2E" w:rsidRDefault="00982B76" w:rsidP="00982B76">
      <w:pPr>
        <w:jc w:val="both"/>
        <w:rPr>
          <w:rFonts w:ascii="Arial Narrow" w:hAnsi="Arial Narrow" w:cs="Arial"/>
        </w:rPr>
      </w:pPr>
    </w:p>
    <w:p w:rsidR="006319A0" w:rsidRDefault="006319A0" w:rsidP="00982B76">
      <w:pPr>
        <w:jc w:val="both"/>
        <w:rPr>
          <w:rFonts w:ascii="Arial Narrow" w:hAnsi="Arial Narrow" w:cs="Arial"/>
          <w:b/>
        </w:rPr>
      </w:pPr>
    </w:p>
    <w:p w:rsidR="00982B76" w:rsidRPr="00FA0A2E" w:rsidRDefault="00982B76" w:rsidP="00982B76">
      <w:pPr>
        <w:jc w:val="both"/>
        <w:rPr>
          <w:rFonts w:ascii="Arial Narrow" w:hAnsi="Arial Narrow" w:cs="Arial"/>
        </w:rPr>
      </w:pPr>
      <w:r w:rsidRPr="00000F8A">
        <w:rPr>
          <w:rFonts w:ascii="Arial Narrow" w:hAnsi="Arial Narrow" w:cs="Arial"/>
          <w:b/>
        </w:rPr>
        <w:t>Art. 2</w:t>
      </w:r>
      <w:r>
        <w:rPr>
          <w:rFonts w:ascii="Arial Narrow" w:hAnsi="Arial Narrow" w:cs="Arial"/>
          <w:b/>
        </w:rPr>
        <w:t>0</w:t>
      </w:r>
      <w:r w:rsidRPr="00000F8A">
        <w:rPr>
          <w:rFonts w:ascii="Arial Narrow" w:hAnsi="Arial Narrow" w:cs="Arial"/>
          <w:b/>
        </w:rPr>
        <w:t>º -</w:t>
      </w:r>
      <w:r w:rsidRPr="00FA0A2E">
        <w:rPr>
          <w:rFonts w:ascii="Arial Narrow" w:hAnsi="Arial Narrow" w:cs="Arial"/>
        </w:rPr>
        <w:t xml:space="preserve"> Sem prejuízo de outras medidas, a inobservância das obrigações e deveres instituídos nesta lei, nos atos para a sua regulamentação e nas demais legislações aplicadas </w:t>
      </w:r>
      <w:proofErr w:type="gramStart"/>
      <w:r w:rsidRPr="00FA0A2E">
        <w:rPr>
          <w:rFonts w:ascii="Arial Narrow" w:hAnsi="Arial Narrow" w:cs="Arial"/>
        </w:rPr>
        <w:t>a</w:t>
      </w:r>
      <w:proofErr w:type="gramEnd"/>
      <w:r w:rsidRPr="00FA0A2E">
        <w:rPr>
          <w:rFonts w:ascii="Arial Narrow" w:hAnsi="Arial Narrow" w:cs="Arial"/>
        </w:rPr>
        <w:t xml:space="preserve"> espécie, sujeitará o infrator as seguintes sanções gradativas, aplicadas em separado ou cumulativamente:</w:t>
      </w:r>
    </w:p>
    <w:p w:rsidR="00982B76" w:rsidRPr="00FA0A2E" w:rsidRDefault="00982B76" w:rsidP="00982B76">
      <w:pPr>
        <w:jc w:val="both"/>
        <w:rPr>
          <w:rFonts w:ascii="Arial Narrow" w:hAnsi="Arial Narrow" w:cs="Arial"/>
        </w:rPr>
      </w:pPr>
      <w:r w:rsidRPr="00FA0A2E">
        <w:rPr>
          <w:rFonts w:ascii="Arial Narrow" w:hAnsi="Arial Narrow" w:cs="Arial"/>
        </w:rPr>
        <w:t>I - advertência por escrito, para as infrações de natureza leve;</w:t>
      </w:r>
    </w:p>
    <w:p w:rsidR="00982B76" w:rsidRPr="00FA0A2E" w:rsidRDefault="00982B76" w:rsidP="00982B76">
      <w:pPr>
        <w:jc w:val="both"/>
        <w:rPr>
          <w:rFonts w:ascii="Arial Narrow" w:hAnsi="Arial Narrow" w:cs="Arial"/>
        </w:rPr>
      </w:pPr>
      <w:r w:rsidRPr="00FA0A2E">
        <w:rPr>
          <w:rFonts w:ascii="Arial Narrow" w:hAnsi="Arial Narrow" w:cs="Arial"/>
        </w:rPr>
        <w:t>II - suspensão de até quinze dias e multa, para as infrações de natureza média;</w:t>
      </w:r>
    </w:p>
    <w:p w:rsidR="00982B76" w:rsidRPr="00FA0A2E" w:rsidRDefault="00982B76" w:rsidP="00982B76">
      <w:pPr>
        <w:jc w:val="both"/>
        <w:rPr>
          <w:rFonts w:ascii="Arial Narrow" w:hAnsi="Arial Narrow" w:cs="Arial"/>
        </w:rPr>
      </w:pPr>
      <w:r w:rsidRPr="00FA0A2E">
        <w:rPr>
          <w:rFonts w:ascii="Arial Narrow" w:hAnsi="Arial Narrow" w:cs="Arial"/>
        </w:rPr>
        <w:t>III - suspensão dos direitos ao ponto de até um ano e multa, para as infrações de natureza grave;</w:t>
      </w:r>
    </w:p>
    <w:p w:rsidR="00982B76" w:rsidRPr="00FA0A2E" w:rsidRDefault="00982B76" w:rsidP="00982B76">
      <w:pPr>
        <w:jc w:val="both"/>
        <w:rPr>
          <w:rFonts w:ascii="Arial Narrow" w:hAnsi="Arial Narrow" w:cs="Arial"/>
        </w:rPr>
      </w:pPr>
      <w:r w:rsidRPr="00FA0A2E">
        <w:rPr>
          <w:rFonts w:ascii="Arial Narrow" w:hAnsi="Arial Narrow" w:cs="Arial"/>
        </w:rPr>
        <w:t>IV - cassação do Alvará de Licença e Termo de Permissão, para as infrações de natureza gravíssima.</w:t>
      </w:r>
    </w:p>
    <w:p w:rsidR="00982B76" w:rsidRPr="00FA0A2E" w:rsidRDefault="00982B76" w:rsidP="00982B76">
      <w:pPr>
        <w:jc w:val="both"/>
        <w:rPr>
          <w:rFonts w:ascii="Arial Narrow" w:hAnsi="Arial Narrow" w:cs="Arial"/>
        </w:rPr>
      </w:pPr>
      <w:r w:rsidRPr="00FA0A2E">
        <w:rPr>
          <w:rFonts w:ascii="Arial Narrow" w:hAnsi="Arial Narrow" w:cs="Arial"/>
        </w:rPr>
        <w:t xml:space="preserve">§ 1º - Nos casos de cometimento de natureza média, grave e gravíssima, o permissionário será notificado por escrito, para, no prazo de </w:t>
      </w:r>
      <w:r>
        <w:rPr>
          <w:rFonts w:ascii="Arial Narrow" w:hAnsi="Arial Narrow" w:cs="Arial"/>
        </w:rPr>
        <w:t>15 (quinze)</w:t>
      </w:r>
      <w:r w:rsidRPr="00FA0A2E">
        <w:rPr>
          <w:rFonts w:ascii="Arial Narrow" w:hAnsi="Arial Narrow" w:cs="Arial"/>
        </w:rPr>
        <w:t xml:space="preserve"> dias, se quiser, apresentar defesa escrita junto a </w:t>
      </w:r>
      <w:r>
        <w:rPr>
          <w:rFonts w:ascii="Arial Narrow" w:hAnsi="Arial Narrow" w:cs="Arial"/>
        </w:rPr>
        <w:t>Departamento de Transporte Municipal</w:t>
      </w:r>
      <w:r w:rsidRPr="00FA0A2E">
        <w:rPr>
          <w:rFonts w:ascii="Arial Narrow" w:hAnsi="Arial Narrow" w:cs="Arial"/>
        </w:rPr>
        <w:t>.</w:t>
      </w:r>
    </w:p>
    <w:p w:rsidR="00982B76" w:rsidRPr="00FA0A2E" w:rsidRDefault="00982B76" w:rsidP="00982B76">
      <w:pPr>
        <w:jc w:val="both"/>
        <w:rPr>
          <w:rFonts w:ascii="Arial Narrow" w:hAnsi="Arial Narrow" w:cs="Arial"/>
        </w:rPr>
      </w:pPr>
      <w:r w:rsidRPr="00FA0A2E">
        <w:rPr>
          <w:rFonts w:ascii="Arial Narrow" w:hAnsi="Arial Narrow" w:cs="Arial"/>
        </w:rPr>
        <w:t xml:space="preserve">§ 2º - Caso haja recurso do auto de infração, será dado efeito suspensivo ao mesmo, e somente </w:t>
      </w:r>
      <w:proofErr w:type="gramStart"/>
      <w:r w:rsidRPr="00FA0A2E">
        <w:rPr>
          <w:rFonts w:ascii="Arial Narrow" w:hAnsi="Arial Narrow" w:cs="Arial"/>
        </w:rPr>
        <w:t>após</w:t>
      </w:r>
      <w:proofErr w:type="gramEnd"/>
      <w:r w:rsidRPr="00FA0A2E">
        <w:rPr>
          <w:rFonts w:ascii="Arial Narrow" w:hAnsi="Arial Narrow" w:cs="Arial"/>
        </w:rPr>
        <w:t xml:space="preserve"> transitada em julgado a decisão administrativa, caso não haja provimento, será efetivada a penalidade, e a multa, deverá ser paga até dez dias após a notificação da decisão.</w:t>
      </w:r>
    </w:p>
    <w:p w:rsidR="00982B76" w:rsidRPr="00FA0A2E" w:rsidRDefault="00982B76" w:rsidP="00982B76">
      <w:pPr>
        <w:jc w:val="both"/>
        <w:rPr>
          <w:rFonts w:ascii="Arial Narrow" w:hAnsi="Arial Narrow" w:cs="Arial"/>
        </w:rPr>
      </w:pPr>
      <w:r w:rsidRPr="00FA0A2E">
        <w:rPr>
          <w:rFonts w:ascii="Arial Narrow" w:hAnsi="Arial Narrow" w:cs="Arial"/>
        </w:rPr>
        <w:t xml:space="preserve">§ 3º - Para fins de quantificar a dosagem da pena de suspensão, deverão ser levados em consideração os antecedentes do infrator constantes em seu cadastro, bem como o seu grau de culpa e as </w:t>
      </w:r>
      <w:proofErr w:type="spellStart"/>
      <w:r w:rsidRPr="00FA0A2E">
        <w:rPr>
          <w:rFonts w:ascii="Arial Narrow" w:hAnsi="Arial Narrow" w:cs="Arial"/>
        </w:rPr>
        <w:t>conseqüências</w:t>
      </w:r>
      <w:proofErr w:type="spellEnd"/>
      <w:r w:rsidRPr="00FA0A2E">
        <w:rPr>
          <w:rFonts w:ascii="Arial Narrow" w:hAnsi="Arial Narrow" w:cs="Arial"/>
        </w:rPr>
        <w:t xml:space="preserve"> da infração praticada.</w:t>
      </w:r>
    </w:p>
    <w:p w:rsidR="00982B76" w:rsidRPr="00FA0A2E" w:rsidRDefault="00982B76" w:rsidP="00982B76">
      <w:pPr>
        <w:jc w:val="both"/>
        <w:rPr>
          <w:rFonts w:ascii="Arial Narrow" w:hAnsi="Arial Narrow" w:cs="Arial"/>
        </w:rPr>
      </w:pPr>
    </w:p>
    <w:p w:rsidR="00982B76" w:rsidRPr="00FA0A2E" w:rsidRDefault="00982B76" w:rsidP="00982B76">
      <w:pPr>
        <w:jc w:val="both"/>
        <w:rPr>
          <w:rFonts w:ascii="Arial Narrow" w:hAnsi="Arial Narrow" w:cs="Arial"/>
        </w:rPr>
      </w:pPr>
    </w:p>
    <w:p w:rsidR="00982B76" w:rsidRPr="00000F8A" w:rsidRDefault="00982B76" w:rsidP="00982B76">
      <w:pPr>
        <w:jc w:val="center"/>
        <w:rPr>
          <w:rFonts w:ascii="Arial Narrow" w:hAnsi="Arial Narrow" w:cs="Arial"/>
          <w:b/>
        </w:rPr>
      </w:pPr>
      <w:r w:rsidRPr="00000F8A">
        <w:rPr>
          <w:rFonts w:ascii="Arial Narrow" w:hAnsi="Arial Narrow" w:cs="Arial"/>
          <w:b/>
        </w:rPr>
        <w:t>IX - DA REMUNERAÇÃO DOS SERVIÇOS</w:t>
      </w:r>
    </w:p>
    <w:p w:rsidR="00982B76" w:rsidRPr="00FA0A2E" w:rsidRDefault="00982B76" w:rsidP="00982B76">
      <w:pPr>
        <w:jc w:val="both"/>
        <w:rPr>
          <w:rFonts w:ascii="Arial Narrow" w:hAnsi="Arial Narrow" w:cs="Arial"/>
        </w:rPr>
      </w:pPr>
    </w:p>
    <w:p w:rsidR="00982B76" w:rsidRPr="00FA0A2E" w:rsidRDefault="00982B76" w:rsidP="00982B76">
      <w:pPr>
        <w:jc w:val="both"/>
        <w:rPr>
          <w:rFonts w:ascii="Arial Narrow" w:hAnsi="Arial Narrow" w:cs="Arial"/>
        </w:rPr>
      </w:pPr>
      <w:r w:rsidRPr="00000F8A">
        <w:rPr>
          <w:rFonts w:ascii="Arial Narrow" w:hAnsi="Arial Narrow" w:cs="Arial"/>
          <w:b/>
        </w:rPr>
        <w:t>Art. 2</w:t>
      </w:r>
      <w:r>
        <w:rPr>
          <w:rFonts w:ascii="Arial Narrow" w:hAnsi="Arial Narrow" w:cs="Arial"/>
          <w:b/>
        </w:rPr>
        <w:t>1</w:t>
      </w:r>
      <w:r w:rsidRPr="00000F8A">
        <w:rPr>
          <w:rFonts w:ascii="Arial Narrow" w:hAnsi="Arial Narrow" w:cs="Arial"/>
          <w:b/>
        </w:rPr>
        <w:t>º -</w:t>
      </w:r>
      <w:r w:rsidRPr="00FA0A2E">
        <w:rPr>
          <w:rFonts w:ascii="Arial Narrow" w:hAnsi="Arial Narrow" w:cs="Arial"/>
        </w:rPr>
        <w:t xml:space="preserve"> A prestação do serviço de táxi será remunerada com base em tarifas oficiais, fixadas por ato do Prefeito Municipal, a partir de estudos e cálculos realizados pel</w:t>
      </w:r>
      <w:r>
        <w:rPr>
          <w:rFonts w:ascii="Arial Narrow" w:hAnsi="Arial Narrow" w:cs="Arial"/>
        </w:rPr>
        <w:t>o Setor Municipal de Tributos e Departamento de Transportes Municipal a ser regulada posteriormente via Decreto.</w:t>
      </w:r>
    </w:p>
    <w:p w:rsidR="00982B76" w:rsidRPr="00FA0A2E" w:rsidRDefault="00982B76" w:rsidP="00982B76">
      <w:pPr>
        <w:jc w:val="both"/>
        <w:rPr>
          <w:rFonts w:ascii="Arial Narrow" w:hAnsi="Arial Narrow" w:cs="Arial"/>
        </w:rPr>
      </w:pPr>
    </w:p>
    <w:p w:rsidR="00982B76" w:rsidRPr="00000F8A" w:rsidRDefault="00982B76" w:rsidP="00982B76">
      <w:pPr>
        <w:jc w:val="center"/>
        <w:rPr>
          <w:rFonts w:ascii="Arial Narrow" w:hAnsi="Arial Narrow" w:cs="Arial"/>
          <w:b/>
        </w:rPr>
      </w:pPr>
      <w:r w:rsidRPr="00000F8A">
        <w:rPr>
          <w:rFonts w:ascii="Arial Narrow" w:hAnsi="Arial Narrow" w:cs="Arial"/>
          <w:b/>
        </w:rPr>
        <w:t>X - DA CASSAÇÃO DO ALVARÁ DE LICENÇA E DO TERMO DE PERMISSÃO</w:t>
      </w:r>
    </w:p>
    <w:p w:rsidR="00982B76" w:rsidRPr="00FA0A2E" w:rsidRDefault="00982B76" w:rsidP="00982B76">
      <w:pPr>
        <w:jc w:val="both"/>
        <w:rPr>
          <w:rFonts w:ascii="Arial Narrow" w:hAnsi="Arial Narrow" w:cs="Arial"/>
        </w:rPr>
      </w:pPr>
    </w:p>
    <w:p w:rsidR="00982B76" w:rsidRPr="00FA0A2E" w:rsidRDefault="00982B76" w:rsidP="00982B76">
      <w:pPr>
        <w:jc w:val="both"/>
        <w:rPr>
          <w:rFonts w:ascii="Arial Narrow" w:hAnsi="Arial Narrow" w:cs="Arial"/>
        </w:rPr>
      </w:pPr>
      <w:r w:rsidRPr="00000F8A">
        <w:rPr>
          <w:rFonts w:ascii="Arial Narrow" w:hAnsi="Arial Narrow" w:cs="Arial"/>
          <w:b/>
        </w:rPr>
        <w:t>Art. 2</w:t>
      </w:r>
      <w:r>
        <w:rPr>
          <w:rFonts w:ascii="Arial Narrow" w:hAnsi="Arial Narrow" w:cs="Arial"/>
          <w:b/>
        </w:rPr>
        <w:t>2</w:t>
      </w:r>
      <w:r w:rsidRPr="00000F8A">
        <w:rPr>
          <w:rFonts w:ascii="Arial Narrow" w:hAnsi="Arial Narrow" w:cs="Arial"/>
          <w:b/>
        </w:rPr>
        <w:t>º -</w:t>
      </w:r>
      <w:r w:rsidRPr="00FA0A2E">
        <w:rPr>
          <w:rFonts w:ascii="Arial Narrow" w:hAnsi="Arial Narrow" w:cs="Arial"/>
        </w:rPr>
        <w:t xml:space="preserve"> A instauração do processo de cassação do Alvará de Licença e do Termo de Permissão para exploração do serviço de táxi ocorrerá nas seguintes condições:</w:t>
      </w:r>
    </w:p>
    <w:p w:rsidR="00982B76" w:rsidRPr="00FA0A2E" w:rsidRDefault="00982B76" w:rsidP="00982B76">
      <w:pPr>
        <w:jc w:val="both"/>
        <w:rPr>
          <w:rFonts w:ascii="Arial Narrow" w:hAnsi="Arial Narrow" w:cs="Arial"/>
        </w:rPr>
      </w:pPr>
      <w:r w:rsidRPr="00000F8A">
        <w:rPr>
          <w:rFonts w:ascii="Arial Narrow" w:hAnsi="Arial Narrow" w:cs="Arial"/>
          <w:b/>
        </w:rPr>
        <w:t>I -</w:t>
      </w:r>
      <w:r w:rsidRPr="00FA0A2E">
        <w:rPr>
          <w:rFonts w:ascii="Arial Narrow" w:hAnsi="Arial Narrow" w:cs="Arial"/>
        </w:rPr>
        <w:t xml:space="preserve"> sempre que o permissionário interromper totalmente o serviço por 30 dias consecutivos, salvo por motivo de força maior, a ser avaliado pel</w:t>
      </w:r>
      <w:r>
        <w:rPr>
          <w:rFonts w:ascii="Arial Narrow" w:hAnsi="Arial Narrow" w:cs="Arial"/>
        </w:rPr>
        <w:t xml:space="preserve">o Departamento </w:t>
      </w:r>
      <w:r w:rsidRPr="00FA0A2E">
        <w:rPr>
          <w:rFonts w:ascii="Arial Narrow" w:hAnsi="Arial Narrow" w:cs="Arial"/>
        </w:rPr>
        <w:t xml:space="preserve">Municipal </w:t>
      </w:r>
      <w:proofErr w:type="gramStart"/>
      <w:r w:rsidRPr="00FA0A2E">
        <w:rPr>
          <w:rFonts w:ascii="Arial Narrow" w:hAnsi="Arial Narrow" w:cs="Arial"/>
        </w:rPr>
        <w:t>dos Trans</w:t>
      </w:r>
      <w:r>
        <w:rPr>
          <w:rFonts w:ascii="Arial Narrow" w:hAnsi="Arial Narrow" w:cs="Arial"/>
        </w:rPr>
        <w:t>porte</w:t>
      </w:r>
      <w:proofErr w:type="gramEnd"/>
      <w:r w:rsidRPr="00FA0A2E">
        <w:rPr>
          <w:rFonts w:ascii="Arial Narrow" w:hAnsi="Arial Narrow" w:cs="Arial"/>
        </w:rPr>
        <w:t>;</w:t>
      </w:r>
    </w:p>
    <w:p w:rsidR="00982B76" w:rsidRPr="00FA0A2E" w:rsidRDefault="00982B76" w:rsidP="00982B76">
      <w:pPr>
        <w:jc w:val="both"/>
        <w:rPr>
          <w:rFonts w:ascii="Arial Narrow" w:hAnsi="Arial Narrow" w:cs="Arial"/>
        </w:rPr>
      </w:pPr>
      <w:r w:rsidRPr="00000F8A">
        <w:rPr>
          <w:rFonts w:ascii="Arial Narrow" w:hAnsi="Arial Narrow" w:cs="Arial"/>
          <w:b/>
        </w:rPr>
        <w:t>II -</w:t>
      </w:r>
      <w:r w:rsidRPr="00FA0A2E">
        <w:rPr>
          <w:rFonts w:ascii="Arial Narrow" w:hAnsi="Arial Narrow" w:cs="Arial"/>
        </w:rPr>
        <w:t xml:space="preserve"> se for feita a transferência da permissão a outrem;</w:t>
      </w:r>
    </w:p>
    <w:p w:rsidR="00982B76" w:rsidRPr="00FA0A2E" w:rsidRDefault="00982B76" w:rsidP="00982B76">
      <w:pPr>
        <w:jc w:val="both"/>
        <w:rPr>
          <w:rFonts w:ascii="Arial Narrow" w:hAnsi="Arial Narrow" w:cs="Arial"/>
        </w:rPr>
      </w:pPr>
      <w:r w:rsidRPr="00000F8A">
        <w:rPr>
          <w:rFonts w:ascii="Arial Narrow" w:hAnsi="Arial Narrow" w:cs="Arial"/>
          <w:b/>
        </w:rPr>
        <w:t>III -</w:t>
      </w:r>
      <w:r w:rsidRPr="00FA0A2E">
        <w:rPr>
          <w:rFonts w:ascii="Arial Narrow" w:hAnsi="Arial Narrow" w:cs="Arial"/>
        </w:rPr>
        <w:t xml:space="preserve"> quando houver cometimento de infração de natureza gravíssima.</w:t>
      </w:r>
    </w:p>
    <w:p w:rsidR="00982B76" w:rsidRPr="00FA0A2E" w:rsidRDefault="00982B76" w:rsidP="00982B76">
      <w:pPr>
        <w:jc w:val="both"/>
        <w:rPr>
          <w:rFonts w:ascii="Arial Narrow" w:hAnsi="Arial Narrow" w:cs="Arial"/>
        </w:rPr>
      </w:pPr>
      <w:r w:rsidRPr="00465ED5">
        <w:rPr>
          <w:rFonts w:ascii="Arial Narrow" w:hAnsi="Arial Narrow" w:cs="Arial"/>
          <w:b/>
        </w:rPr>
        <w:t>Parágrafo Único -</w:t>
      </w:r>
      <w:r w:rsidRPr="00FA0A2E">
        <w:rPr>
          <w:rFonts w:ascii="Arial Narrow" w:hAnsi="Arial Narrow" w:cs="Arial"/>
        </w:rPr>
        <w:t xml:space="preserve"> No processo de cassação do Alvará de Licença e do Termo de Permissão será assegurado o direito de ampla defesa, observando-se o mesmo prazo do § 1º do artigo 2</w:t>
      </w:r>
      <w:r>
        <w:rPr>
          <w:rFonts w:ascii="Arial Narrow" w:hAnsi="Arial Narrow" w:cs="Arial"/>
        </w:rPr>
        <w:t>0º</w:t>
      </w:r>
      <w:r w:rsidRPr="00FA0A2E">
        <w:rPr>
          <w:rFonts w:ascii="Arial Narrow" w:hAnsi="Arial Narrow" w:cs="Arial"/>
        </w:rPr>
        <w:t xml:space="preserve"> desta lei.</w:t>
      </w:r>
    </w:p>
    <w:p w:rsidR="00982B76" w:rsidRDefault="00982B76" w:rsidP="00982B76">
      <w:pPr>
        <w:jc w:val="both"/>
        <w:rPr>
          <w:rFonts w:ascii="Arial Narrow" w:hAnsi="Arial Narrow" w:cs="Arial"/>
        </w:rPr>
      </w:pPr>
    </w:p>
    <w:p w:rsidR="00982B76" w:rsidRDefault="00982B76" w:rsidP="00982B76">
      <w:pPr>
        <w:jc w:val="both"/>
        <w:rPr>
          <w:rFonts w:ascii="Arial Narrow" w:hAnsi="Arial Narrow" w:cs="Arial"/>
        </w:rPr>
      </w:pPr>
    </w:p>
    <w:p w:rsidR="00982B76" w:rsidRPr="00000F8A" w:rsidRDefault="00982B76" w:rsidP="00982B76">
      <w:pPr>
        <w:jc w:val="center"/>
        <w:rPr>
          <w:rFonts w:ascii="Arial Narrow" w:hAnsi="Arial Narrow" w:cs="Arial"/>
          <w:b/>
        </w:rPr>
      </w:pPr>
      <w:r w:rsidRPr="00000F8A">
        <w:rPr>
          <w:rFonts w:ascii="Arial Narrow" w:hAnsi="Arial Narrow" w:cs="Arial"/>
          <w:b/>
        </w:rPr>
        <w:t>XI - DA VISTORIA</w:t>
      </w:r>
    </w:p>
    <w:p w:rsidR="00982B76" w:rsidRPr="00FA0A2E" w:rsidRDefault="00982B76" w:rsidP="00982B76">
      <w:pPr>
        <w:jc w:val="both"/>
        <w:rPr>
          <w:rFonts w:ascii="Arial Narrow" w:hAnsi="Arial Narrow" w:cs="Arial"/>
        </w:rPr>
      </w:pPr>
    </w:p>
    <w:p w:rsidR="00982B76" w:rsidRPr="00FA0A2E" w:rsidRDefault="00982B76" w:rsidP="00982B76">
      <w:pPr>
        <w:jc w:val="both"/>
        <w:rPr>
          <w:rFonts w:ascii="Arial Narrow" w:hAnsi="Arial Narrow" w:cs="Arial"/>
        </w:rPr>
      </w:pPr>
      <w:r w:rsidRPr="00000F8A">
        <w:rPr>
          <w:rFonts w:ascii="Arial Narrow" w:hAnsi="Arial Narrow" w:cs="Arial"/>
          <w:b/>
        </w:rPr>
        <w:t xml:space="preserve">Art. 23º - </w:t>
      </w:r>
      <w:r w:rsidRPr="00FA0A2E">
        <w:rPr>
          <w:rFonts w:ascii="Arial Narrow" w:hAnsi="Arial Narrow" w:cs="Arial"/>
        </w:rPr>
        <w:t>Os táxis do município só poderão ser licenciados após vistoria procedida pel</w:t>
      </w:r>
      <w:r>
        <w:rPr>
          <w:rFonts w:ascii="Arial Narrow" w:hAnsi="Arial Narrow" w:cs="Arial"/>
        </w:rPr>
        <w:t>o Departamento de Transportes Municipal</w:t>
      </w:r>
      <w:r w:rsidRPr="00FA0A2E">
        <w:rPr>
          <w:rFonts w:ascii="Arial Narrow" w:hAnsi="Arial Narrow" w:cs="Arial"/>
        </w:rPr>
        <w:t>.</w:t>
      </w:r>
    </w:p>
    <w:p w:rsidR="00982B76" w:rsidRPr="00FA0A2E" w:rsidRDefault="00982B76" w:rsidP="00982B76">
      <w:pPr>
        <w:jc w:val="both"/>
        <w:rPr>
          <w:rFonts w:ascii="Arial Narrow" w:hAnsi="Arial Narrow" w:cs="Arial"/>
        </w:rPr>
      </w:pPr>
      <w:r w:rsidRPr="00465ED5">
        <w:rPr>
          <w:rFonts w:ascii="Arial Narrow" w:hAnsi="Arial Narrow" w:cs="Arial"/>
          <w:b/>
        </w:rPr>
        <w:lastRenderedPageBreak/>
        <w:t>§ 1º -</w:t>
      </w:r>
      <w:r w:rsidRPr="00FA0A2E">
        <w:rPr>
          <w:rFonts w:ascii="Arial Narrow" w:hAnsi="Arial Narrow" w:cs="Arial"/>
        </w:rPr>
        <w:t xml:space="preserve"> Na vistoria </w:t>
      </w:r>
      <w:proofErr w:type="gramStart"/>
      <w:r w:rsidRPr="00FA0A2E">
        <w:rPr>
          <w:rFonts w:ascii="Arial Narrow" w:hAnsi="Arial Narrow" w:cs="Arial"/>
        </w:rPr>
        <w:t>será verificados</w:t>
      </w:r>
      <w:proofErr w:type="gramEnd"/>
      <w:r w:rsidRPr="00FA0A2E">
        <w:rPr>
          <w:rFonts w:ascii="Arial Narrow" w:hAnsi="Arial Narrow" w:cs="Arial"/>
        </w:rPr>
        <w:t xml:space="preserve"> se os veículos satisfazem as condições desta Lei e do Código de Trânsito Brasileiro, especialmente quanto aos itens segurança e aparência.</w:t>
      </w:r>
    </w:p>
    <w:p w:rsidR="00982B76" w:rsidRPr="00FA0A2E" w:rsidRDefault="00982B76" w:rsidP="00982B76">
      <w:pPr>
        <w:jc w:val="both"/>
        <w:rPr>
          <w:rFonts w:ascii="Arial Narrow" w:hAnsi="Arial Narrow" w:cs="Arial"/>
        </w:rPr>
      </w:pPr>
      <w:r w:rsidRPr="00465ED5">
        <w:rPr>
          <w:rFonts w:ascii="Arial Narrow" w:hAnsi="Arial Narrow" w:cs="Arial"/>
          <w:b/>
        </w:rPr>
        <w:t>§ 2º -</w:t>
      </w:r>
      <w:r>
        <w:rPr>
          <w:rFonts w:ascii="Arial Narrow" w:hAnsi="Arial Narrow" w:cs="Arial"/>
        </w:rPr>
        <w:t xml:space="preserve"> A juízo do</w:t>
      </w:r>
      <w:r w:rsidRPr="00FA0A2E">
        <w:rPr>
          <w:rFonts w:ascii="Arial Narrow" w:hAnsi="Arial Narrow" w:cs="Arial"/>
        </w:rPr>
        <w:t xml:space="preserve"> </w:t>
      </w:r>
      <w:r>
        <w:rPr>
          <w:rFonts w:ascii="Arial Narrow" w:hAnsi="Arial Narrow" w:cs="Arial"/>
        </w:rPr>
        <w:t>Departamento</w:t>
      </w:r>
      <w:r w:rsidRPr="00FA0A2E">
        <w:rPr>
          <w:rFonts w:ascii="Arial Narrow" w:hAnsi="Arial Narrow" w:cs="Arial"/>
        </w:rPr>
        <w:t xml:space="preserve"> Municipal d</w:t>
      </w:r>
      <w:r>
        <w:rPr>
          <w:rFonts w:ascii="Arial Narrow" w:hAnsi="Arial Narrow" w:cs="Arial"/>
        </w:rPr>
        <w:t>e</w:t>
      </w:r>
      <w:r w:rsidRPr="00FA0A2E">
        <w:rPr>
          <w:rFonts w:ascii="Arial Narrow" w:hAnsi="Arial Narrow" w:cs="Arial"/>
        </w:rPr>
        <w:t xml:space="preserve"> Tran</w:t>
      </w:r>
      <w:r>
        <w:rPr>
          <w:rFonts w:ascii="Arial Narrow" w:hAnsi="Arial Narrow" w:cs="Arial"/>
        </w:rPr>
        <w:t>sporte</w:t>
      </w:r>
      <w:r w:rsidRPr="00FA0A2E">
        <w:rPr>
          <w:rFonts w:ascii="Arial Narrow" w:hAnsi="Arial Narrow" w:cs="Arial"/>
        </w:rPr>
        <w:t>, o prazo de validade da vistoria poderá ser cancelado, a qualquer tempo, se o estado do veículo tornar necessária tal providência.</w:t>
      </w:r>
    </w:p>
    <w:p w:rsidR="00982B76" w:rsidRPr="00FA0A2E" w:rsidRDefault="00982B76" w:rsidP="00982B76">
      <w:pPr>
        <w:jc w:val="both"/>
        <w:rPr>
          <w:rFonts w:ascii="Arial Narrow" w:hAnsi="Arial Narrow" w:cs="Arial"/>
        </w:rPr>
      </w:pPr>
      <w:r w:rsidRPr="00465ED5">
        <w:rPr>
          <w:rFonts w:ascii="Arial Narrow" w:hAnsi="Arial Narrow" w:cs="Arial"/>
          <w:b/>
        </w:rPr>
        <w:t>§ 3º -</w:t>
      </w:r>
      <w:r w:rsidRPr="00FA0A2E">
        <w:rPr>
          <w:rFonts w:ascii="Arial Narrow" w:hAnsi="Arial Narrow" w:cs="Arial"/>
        </w:rPr>
        <w:t xml:space="preserve"> Os veículos já licenciados ficarão sujeitos a vistorias periódicas.</w:t>
      </w:r>
    </w:p>
    <w:p w:rsidR="00982B76" w:rsidRPr="00FA0A2E" w:rsidRDefault="00982B76" w:rsidP="00982B76">
      <w:pPr>
        <w:jc w:val="both"/>
        <w:rPr>
          <w:rFonts w:ascii="Arial Narrow" w:hAnsi="Arial Narrow" w:cs="Arial"/>
        </w:rPr>
      </w:pPr>
    </w:p>
    <w:p w:rsidR="00982B76" w:rsidRPr="00000F8A" w:rsidRDefault="00982B76" w:rsidP="00982B76">
      <w:pPr>
        <w:jc w:val="center"/>
        <w:rPr>
          <w:rFonts w:ascii="Arial Narrow" w:hAnsi="Arial Narrow" w:cs="Arial"/>
          <w:b/>
        </w:rPr>
      </w:pPr>
      <w:r w:rsidRPr="00000F8A">
        <w:rPr>
          <w:rFonts w:ascii="Arial Narrow" w:hAnsi="Arial Narrow" w:cs="Arial"/>
          <w:b/>
        </w:rPr>
        <w:t>XII - DOS TRIBUTOS A SEREM COBRADOS:</w:t>
      </w:r>
    </w:p>
    <w:p w:rsidR="00982B76" w:rsidRPr="00FA0A2E" w:rsidRDefault="00982B76" w:rsidP="00982B76">
      <w:pPr>
        <w:jc w:val="both"/>
        <w:rPr>
          <w:rFonts w:ascii="Arial Narrow" w:hAnsi="Arial Narrow" w:cs="Arial"/>
        </w:rPr>
      </w:pPr>
    </w:p>
    <w:p w:rsidR="00982B76" w:rsidRPr="00FA0A2E" w:rsidRDefault="00982B76" w:rsidP="00982B76">
      <w:pPr>
        <w:jc w:val="both"/>
        <w:rPr>
          <w:rFonts w:ascii="Arial Narrow" w:hAnsi="Arial Narrow" w:cs="Arial"/>
        </w:rPr>
      </w:pPr>
      <w:r w:rsidRPr="00257CA3">
        <w:rPr>
          <w:rFonts w:ascii="Arial Narrow" w:hAnsi="Arial Narrow" w:cs="Arial"/>
          <w:b/>
        </w:rPr>
        <w:t>Art. 2</w:t>
      </w:r>
      <w:r>
        <w:rPr>
          <w:rFonts w:ascii="Arial Narrow" w:hAnsi="Arial Narrow" w:cs="Arial"/>
          <w:b/>
        </w:rPr>
        <w:t>4º</w:t>
      </w:r>
      <w:r w:rsidRPr="00257CA3">
        <w:rPr>
          <w:rFonts w:ascii="Arial Narrow" w:hAnsi="Arial Narrow" w:cs="Arial"/>
          <w:b/>
        </w:rPr>
        <w:t xml:space="preserve"> - </w:t>
      </w:r>
      <w:r w:rsidRPr="00FA0A2E">
        <w:rPr>
          <w:rFonts w:ascii="Arial Narrow" w:hAnsi="Arial Narrow" w:cs="Arial"/>
        </w:rPr>
        <w:t>Os veículos abrangidos na forma desta lei ficam sujeitos ao pagamento anual, com pontualidade, das taxas e impostos municipais inerentes.</w:t>
      </w:r>
    </w:p>
    <w:p w:rsidR="00982B76" w:rsidRPr="00FA0A2E" w:rsidRDefault="00982B76" w:rsidP="00982B76">
      <w:pPr>
        <w:jc w:val="both"/>
        <w:rPr>
          <w:rFonts w:ascii="Arial Narrow" w:hAnsi="Arial Narrow" w:cs="Arial"/>
        </w:rPr>
      </w:pPr>
      <w:r w:rsidRPr="00257CA3">
        <w:rPr>
          <w:rFonts w:ascii="Arial Narrow" w:hAnsi="Arial Narrow" w:cs="Arial"/>
          <w:b/>
        </w:rPr>
        <w:t xml:space="preserve">§ 1º - </w:t>
      </w:r>
      <w:r w:rsidRPr="00FA0A2E">
        <w:rPr>
          <w:rFonts w:ascii="Arial Narrow" w:hAnsi="Arial Narrow" w:cs="Arial"/>
        </w:rPr>
        <w:t>Os permissionários proprietários ficam sujeitos ao recolhimento das taxas e impostos:</w:t>
      </w:r>
    </w:p>
    <w:p w:rsidR="00982B76" w:rsidRPr="00FA0A2E" w:rsidRDefault="00982B76" w:rsidP="00982B76">
      <w:pPr>
        <w:jc w:val="both"/>
        <w:rPr>
          <w:rFonts w:ascii="Arial Narrow" w:hAnsi="Arial Narrow" w:cs="Arial"/>
        </w:rPr>
      </w:pPr>
      <w:r w:rsidRPr="00257CA3">
        <w:rPr>
          <w:rFonts w:ascii="Arial Narrow" w:hAnsi="Arial Narrow" w:cs="Arial"/>
          <w:b/>
        </w:rPr>
        <w:t xml:space="preserve">I - </w:t>
      </w:r>
      <w:r w:rsidRPr="00FA0A2E">
        <w:rPr>
          <w:rFonts w:ascii="Arial Narrow" w:hAnsi="Arial Narrow" w:cs="Arial"/>
        </w:rPr>
        <w:t>Imposto sobre serviços de qualquer natureza - ISSQN;</w:t>
      </w:r>
    </w:p>
    <w:p w:rsidR="00982B76" w:rsidRPr="00FA0A2E" w:rsidRDefault="00982B76" w:rsidP="00982B76">
      <w:pPr>
        <w:jc w:val="both"/>
        <w:rPr>
          <w:rFonts w:ascii="Arial Narrow" w:hAnsi="Arial Narrow" w:cs="Arial"/>
        </w:rPr>
      </w:pPr>
      <w:r w:rsidRPr="00257CA3">
        <w:rPr>
          <w:rFonts w:ascii="Arial Narrow" w:hAnsi="Arial Narrow" w:cs="Arial"/>
          <w:b/>
        </w:rPr>
        <w:t xml:space="preserve">II – </w:t>
      </w:r>
      <w:r>
        <w:rPr>
          <w:rFonts w:ascii="Arial Narrow" w:hAnsi="Arial Narrow" w:cs="Arial"/>
        </w:rPr>
        <w:t>Alvará de licença</w:t>
      </w:r>
      <w:r w:rsidRPr="00FA0A2E">
        <w:rPr>
          <w:rFonts w:ascii="Arial Narrow" w:hAnsi="Arial Narrow" w:cs="Arial"/>
        </w:rPr>
        <w:t>;</w:t>
      </w:r>
    </w:p>
    <w:p w:rsidR="00982B76" w:rsidRPr="00FA0A2E" w:rsidRDefault="00982B76" w:rsidP="00982B76">
      <w:pPr>
        <w:jc w:val="both"/>
        <w:rPr>
          <w:rFonts w:ascii="Arial Narrow" w:hAnsi="Arial Narrow" w:cs="Arial"/>
        </w:rPr>
      </w:pPr>
      <w:r w:rsidRPr="00257CA3">
        <w:rPr>
          <w:rFonts w:ascii="Arial Narrow" w:hAnsi="Arial Narrow" w:cs="Arial"/>
          <w:b/>
        </w:rPr>
        <w:t xml:space="preserve">III - </w:t>
      </w:r>
      <w:r w:rsidRPr="00FA0A2E">
        <w:rPr>
          <w:rFonts w:ascii="Arial Narrow" w:hAnsi="Arial Narrow" w:cs="Arial"/>
        </w:rPr>
        <w:t>Outras taxas e emolumentos que a lei estabeleça ou venha a estabelecer.</w:t>
      </w:r>
    </w:p>
    <w:p w:rsidR="00982B76" w:rsidRPr="00FA0A2E" w:rsidRDefault="00982B76" w:rsidP="00982B76">
      <w:pPr>
        <w:jc w:val="both"/>
        <w:rPr>
          <w:rFonts w:ascii="Arial Narrow" w:hAnsi="Arial Narrow" w:cs="Arial"/>
        </w:rPr>
      </w:pPr>
    </w:p>
    <w:p w:rsidR="00982B76" w:rsidRPr="00257CA3" w:rsidRDefault="00982B76" w:rsidP="00982B76">
      <w:pPr>
        <w:jc w:val="center"/>
        <w:rPr>
          <w:rFonts w:ascii="Arial Narrow" w:hAnsi="Arial Narrow" w:cs="Arial"/>
          <w:b/>
        </w:rPr>
      </w:pPr>
      <w:r w:rsidRPr="00257CA3">
        <w:rPr>
          <w:rFonts w:ascii="Arial Narrow" w:hAnsi="Arial Narrow" w:cs="Arial"/>
          <w:b/>
        </w:rPr>
        <w:t>XII - DISPOSIÇÕES GERAIS</w:t>
      </w:r>
    </w:p>
    <w:p w:rsidR="00982B76" w:rsidRPr="00FA0A2E" w:rsidRDefault="00982B76" w:rsidP="00982B76">
      <w:pPr>
        <w:jc w:val="both"/>
        <w:rPr>
          <w:rFonts w:ascii="Arial Narrow" w:hAnsi="Arial Narrow" w:cs="Arial"/>
        </w:rPr>
      </w:pPr>
    </w:p>
    <w:p w:rsidR="00982B76" w:rsidRPr="00FA0A2E" w:rsidRDefault="00982B76" w:rsidP="00982B76">
      <w:pPr>
        <w:jc w:val="both"/>
        <w:rPr>
          <w:rFonts w:ascii="Arial Narrow" w:hAnsi="Arial Narrow" w:cs="Arial"/>
        </w:rPr>
      </w:pPr>
      <w:r w:rsidRPr="00257CA3">
        <w:rPr>
          <w:rFonts w:ascii="Arial Narrow" w:hAnsi="Arial Narrow" w:cs="Arial"/>
          <w:b/>
        </w:rPr>
        <w:t>Art. 25º -</w:t>
      </w:r>
      <w:r w:rsidRPr="00FA0A2E">
        <w:rPr>
          <w:rFonts w:ascii="Arial Narrow" w:hAnsi="Arial Narrow" w:cs="Arial"/>
        </w:rPr>
        <w:t xml:space="preserve"> Os permissionários profissionais de táxis licenciados no Município serão responsáveis por danos materiais que causarem a via pública, aos gramados, meios-fios, caixas coletoras, bancos, árvores, estátuas, placas de sinalização, pontos e abrigos de ônibus, semáforos, etc.</w:t>
      </w:r>
    </w:p>
    <w:p w:rsidR="00982B76" w:rsidRPr="00FA0A2E" w:rsidRDefault="00982B76" w:rsidP="00982B76">
      <w:pPr>
        <w:jc w:val="both"/>
        <w:rPr>
          <w:rFonts w:ascii="Arial Narrow" w:hAnsi="Arial Narrow" w:cs="Arial"/>
        </w:rPr>
      </w:pPr>
      <w:r w:rsidRPr="00257CA3">
        <w:rPr>
          <w:rFonts w:ascii="Arial Narrow" w:hAnsi="Arial Narrow" w:cs="Arial"/>
          <w:b/>
        </w:rPr>
        <w:t>§ 1º -</w:t>
      </w:r>
      <w:r w:rsidRPr="00FA0A2E">
        <w:rPr>
          <w:rFonts w:ascii="Arial Narrow" w:hAnsi="Arial Narrow" w:cs="Arial"/>
        </w:rPr>
        <w:t xml:space="preserve"> Verificado o dano, será o valor do prejuízo arbitrado pela repartição pública responsável e cobrado do permissionário, a título de indenização, dentro do prazo fixado pelo titular do departamento competente.</w:t>
      </w:r>
    </w:p>
    <w:p w:rsidR="00982B76" w:rsidRPr="00FA0A2E" w:rsidRDefault="00982B76" w:rsidP="00982B76">
      <w:pPr>
        <w:jc w:val="both"/>
        <w:rPr>
          <w:rFonts w:ascii="Arial Narrow" w:hAnsi="Arial Narrow" w:cs="Arial"/>
        </w:rPr>
      </w:pPr>
      <w:r w:rsidRPr="00257CA3">
        <w:rPr>
          <w:rFonts w:ascii="Arial Narrow" w:hAnsi="Arial Narrow" w:cs="Arial"/>
          <w:b/>
        </w:rPr>
        <w:t>§ 2º -</w:t>
      </w:r>
      <w:r w:rsidRPr="00FA0A2E">
        <w:rPr>
          <w:rFonts w:ascii="Arial Narrow" w:hAnsi="Arial Narrow" w:cs="Arial"/>
        </w:rPr>
        <w:t xml:space="preserve"> o caso de não pagamento da indenização dentro do prazo estabelecido, o permissionário não terá o seu Termo de Permissão renovado e será vedado o estacionamento de seu veículo no ponto correspondente.</w:t>
      </w:r>
    </w:p>
    <w:p w:rsidR="00982B76" w:rsidRPr="00FA0A2E" w:rsidRDefault="00982B76" w:rsidP="00982B76">
      <w:pPr>
        <w:jc w:val="both"/>
        <w:rPr>
          <w:rFonts w:ascii="Arial Narrow" w:hAnsi="Arial Narrow" w:cs="Arial"/>
        </w:rPr>
      </w:pPr>
    </w:p>
    <w:p w:rsidR="00982B76" w:rsidRPr="00257CA3" w:rsidRDefault="00982B76" w:rsidP="00982B76">
      <w:pPr>
        <w:jc w:val="center"/>
        <w:rPr>
          <w:rFonts w:ascii="Arial Narrow" w:hAnsi="Arial Narrow" w:cs="Arial"/>
          <w:b/>
        </w:rPr>
      </w:pPr>
      <w:r w:rsidRPr="00257CA3">
        <w:rPr>
          <w:rFonts w:ascii="Arial Narrow" w:hAnsi="Arial Narrow" w:cs="Arial"/>
          <w:b/>
        </w:rPr>
        <w:t>XIV - DISPOSIÇÕES FINAIS</w:t>
      </w:r>
    </w:p>
    <w:p w:rsidR="00982B76" w:rsidRPr="00FA0A2E" w:rsidRDefault="00982B76" w:rsidP="00982B76">
      <w:pPr>
        <w:jc w:val="both"/>
        <w:rPr>
          <w:rFonts w:ascii="Arial Narrow" w:hAnsi="Arial Narrow" w:cs="Arial"/>
        </w:rPr>
      </w:pPr>
    </w:p>
    <w:p w:rsidR="00982B76" w:rsidRPr="00CD2403" w:rsidRDefault="00982B76" w:rsidP="00982B76">
      <w:pPr>
        <w:jc w:val="both"/>
        <w:rPr>
          <w:rFonts w:ascii="Arial Narrow" w:hAnsi="Arial Narrow" w:cs="Arial"/>
        </w:rPr>
      </w:pPr>
    </w:p>
    <w:p w:rsidR="00982B76" w:rsidRDefault="00982B76" w:rsidP="00982B76">
      <w:pPr>
        <w:jc w:val="both"/>
        <w:rPr>
          <w:rFonts w:ascii="Arial Narrow" w:hAnsi="Arial Narrow" w:cs="Arial"/>
        </w:rPr>
      </w:pPr>
      <w:r w:rsidRPr="00CD2403">
        <w:rPr>
          <w:rFonts w:ascii="Arial Narrow" w:hAnsi="Arial Narrow" w:cs="Arial"/>
          <w:b/>
        </w:rPr>
        <w:t>Art. 26º -</w:t>
      </w:r>
      <w:r w:rsidRPr="00CD2403">
        <w:rPr>
          <w:rFonts w:ascii="Arial Narrow" w:hAnsi="Arial Narrow" w:cs="Arial"/>
        </w:rPr>
        <w:t xml:space="preserve"> Faz parte desta lei,</w:t>
      </w:r>
      <w:r>
        <w:rPr>
          <w:rFonts w:ascii="Arial Narrow" w:hAnsi="Arial Narrow" w:cs="Arial"/>
        </w:rPr>
        <w:t xml:space="preserve"> como anexo I, o Código Disciplinar relativo ao exercício da atividade.</w:t>
      </w:r>
    </w:p>
    <w:p w:rsidR="00982B76" w:rsidRPr="00CD2403" w:rsidRDefault="00982B76" w:rsidP="00982B76">
      <w:pPr>
        <w:jc w:val="both"/>
        <w:rPr>
          <w:rFonts w:ascii="Arial Narrow" w:hAnsi="Arial Narrow" w:cs="Arial"/>
        </w:rPr>
      </w:pPr>
    </w:p>
    <w:p w:rsidR="00982B76" w:rsidRPr="00FA0A2E" w:rsidRDefault="00982B76" w:rsidP="00982B76">
      <w:pPr>
        <w:jc w:val="both"/>
        <w:rPr>
          <w:rFonts w:ascii="Arial Narrow" w:hAnsi="Arial Narrow" w:cs="Arial"/>
        </w:rPr>
      </w:pPr>
      <w:r w:rsidRPr="00257CA3">
        <w:rPr>
          <w:rFonts w:ascii="Arial Narrow" w:hAnsi="Arial Narrow" w:cs="Arial"/>
          <w:b/>
        </w:rPr>
        <w:t>Art. 2</w:t>
      </w:r>
      <w:r>
        <w:rPr>
          <w:rFonts w:ascii="Arial Narrow" w:hAnsi="Arial Narrow" w:cs="Arial"/>
          <w:b/>
        </w:rPr>
        <w:t>7</w:t>
      </w:r>
      <w:r w:rsidRPr="00257CA3">
        <w:rPr>
          <w:rFonts w:ascii="Arial Narrow" w:hAnsi="Arial Narrow" w:cs="Arial"/>
          <w:b/>
        </w:rPr>
        <w:t>º -</w:t>
      </w:r>
      <w:r w:rsidRPr="00FA0A2E">
        <w:rPr>
          <w:rFonts w:ascii="Arial Narrow" w:hAnsi="Arial Narrow" w:cs="Arial"/>
        </w:rPr>
        <w:t xml:space="preserve"> Esta Lei entra em vigor na data de sua publicação</w:t>
      </w:r>
      <w:r>
        <w:rPr>
          <w:rFonts w:ascii="Arial Narrow" w:hAnsi="Arial Narrow" w:cs="Arial"/>
        </w:rPr>
        <w:t xml:space="preserve"> revogando disposições em contrario em especial as leis municipais de nº. </w:t>
      </w:r>
      <w:r w:rsidRPr="00CD2403">
        <w:rPr>
          <w:rFonts w:ascii="Arial Narrow" w:hAnsi="Arial Narrow" w:cs="Arial"/>
        </w:rPr>
        <w:t>794/1999, 973/2004, 1059/2007, 1.182/2009 E 1.183/</w:t>
      </w:r>
      <w:proofErr w:type="gramStart"/>
      <w:r w:rsidRPr="00CD2403">
        <w:rPr>
          <w:rFonts w:ascii="Arial Narrow" w:hAnsi="Arial Narrow" w:cs="Arial"/>
        </w:rPr>
        <w:t>2009</w:t>
      </w:r>
      <w:r>
        <w:rPr>
          <w:rFonts w:ascii="Arial Narrow" w:hAnsi="Arial Narrow" w:cs="Arial"/>
        </w:rPr>
        <w:t xml:space="preserve"> </w:t>
      </w:r>
      <w:r w:rsidRPr="00FA0A2E">
        <w:rPr>
          <w:rFonts w:ascii="Arial Narrow" w:hAnsi="Arial Narrow" w:cs="Arial"/>
        </w:rPr>
        <w:t>.</w:t>
      </w:r>
      <w:proofErr w:type="gramEnd"/>
    </w:p>
    <w:p w:rsidR="00982B76" w:rsidRPr="00FA0A2E" w:rsidRDefault="00982B76" w:rsidP="00982B76">
      <w:pPr>
        <w:jc w:val="both"/>
        <w:rPr>
          <w:rFonts w:ascii="Arial Narrow" w:hAnsi="Arial Narrow" w:cs="Arial"/>
        </w:rPr>
      </w:pPr>
    </w:p>
    <w:p w:rsidR="00982B76" w:rsidRPr="00FA0A2E" w:rsidRDefault="00982B76" w:rsidP="00982B76">
      <w:pPr>
        <w:jc w:val="both"/>
        <w:rPr>
          <w:rFonts w:ascii="Arial Narrow" w:hAnsi="Arial Narrow" w:cs="Arial"/>
        </w:rPr>
      </w:pPr>
    </w:p>
    <w:p w:rsidR="00982B76" w:rsidRPr="00FA0A2E" w:rsidRDefault="00982B76" w:rsidP="00982B76">
      <w:pPr>
        <w:jc w:val="both"/>
        <w:rPr>
          <w:rFonts w:ascii="Arial Narrow" w:hAnsi="Arial Narrow" w:cs="Arial"/>
        </w:rPr>
      </w:pPr>
      <w:bookmarkStart w:id="0" w:name="_GoBack"/>
      <w:bookmarkEnd w:id="0"/>
      <w:r>
        <w:rPr>
          <w:rFonts w:ascii="Arial Narrow" w:hAnsi="Arial Narrow" w:cs="Arial"/>
        </w:rPr>
        <w:t>Gabinete do Prefeito, em Rosário Oeste - MT</w:t>
      </w:r>
      <w:r w:rsidRPr="00FA0A2E">
        <w:rPr>
          <w:rFonts w:ascii="Arial Narrow" w:hAnsi="Arial Narrow" w:cs="Arial"/>
        </w:rPr>
        <w:t xml:space="preserve">, </w:t>
      </w:r>
      <w:r w:rsidR="006319A0">
        <w:rPr>
          <w:rFonts w:ascii="Arial Narrow" w:hAnsi="Arial Narrow" w:cs="Arial"/>
        </w:rPr>
        <w:t>17</w:t>
      </w:r>
      <w:r w:rsidRPr="00FA0A2E">
        <w:rPr>
          <w:rFonts w:ascii="Arial Narrow" w:hAnsi="Arial Narrow" w:cs="Arial"/>
        </w:rPr>
        <w:t xml:space="preserve"> de </w:t>
      </w:r>
      <w:r>
        <w:rPr>
          <w:rFonts w:ascii="Arial Narrow" w:hAnsi="Arial Narrow" w:cs="Arial"/>
        </w:rPr>
        <w:t>Abril</w:t>
      </w:r>
      <w:r w:rsidRPr="00FA0A2E">
        <w:rPr>
          <w:rFonts w:ascii="Arial Narrow" w:hAnsi="Arial Narrow" w:cs="Arial"/>
        </w:rPr>
        <w:t xml:space="preserve"> de 20</w:t>
      </w:r>
      <w:r>
        <w:rPr>
          <w:rFonts w:ascii="Arial Narrow" w:hAnsi="Arial Narrow" w:cs="Arial"/>
        </w:rPr>
        <w:t>13</w:t>
      </w:r>
      <w:r w:rsidRPr="00FA0A2E">
        <w:rPr>
          <w:rFonts w:ascii="Arial Narrow" w:hAnsi="Arial Narrow" w:cs="Arial"/>
        </w:rPr>
        <w:t>.</w:t>
      </w:r>
    </w:p>
    <w:p w:rsidR="00982B76" w:rsidRPr="00FA0A2E" w:rsidRDefault="00982B76" w:rsidP="00982B76">
      <w:pPr>
        <w:jc w:val="both"/>
        <w:rPr>
          <w:rFonts w:ascii="Arial Narrow" w:hAnsi="Arial Narrow" w:cs="Arial"/>
        </w:rPr>
      </w:pPr>
    </w:p>
    <w:p w:rsidR="00982B76" w:rsidRDefault="00982B76" w:rsidP="00982B76">
      <w:pPr>
        <w:jc w:val="both"/>
        <w:rPr>
          <w:rFonts w:ascii="Arial Narrow" w:hAnsi="Arial Narrow" w:cs="Arial"/>
        </w:rPr>
      </w:pPr>
    </w:p>
    <w:p w:rsidR="006319A0" w:rsidRDefault="006319A0" w:rsidP="00982B76">
      <w:pPr>
        <w:jc w:val="both"/>
        <w:rPr>
          <w:rFonts w:ascii="Arial Narrow" w:hAnsi="Arial Narrow" w:cs="Arial"/>
        </w:rPr>
      </w:pPr>
    </w:p>
    <w:p w:rsidR="00982B76" w:rsidRPr="00257CA3" w:rsidRDefault="00982B76" w:rsidP="00982B76">
      <w:pPr>
        <w:jc w:val="both"/>
        <w:rPr>
          <w:rFonts w:ascii="Arial Narrow" w:hAnsi="Arial Narrow" w:cs="Arial"/>
          <w:b/>
          <w:i/>
        </w:rPr>
      </w:pPr>
      <w:r>
        <w:rPr>
          <w:rFonts w:ascii="Arial Narrow" w:hAnsi="Arial Narrow" w:cs="Arial"/>
          <w:b/>
          <w:i/>
        </w:rPr>
        <w:t>Dr. JOÃO ANTONIO DA SILVA BALBINO</w:t>
      </w:r>
    </w:p>
    <w:p w:rsidR="00982B76" w:rsidRDefault="00982B76" w:rsidP="00982B76">
      <w:pPr>
        <w:jc w:val="both"/>
        <w:rPr>
          <w:rFonts w:ascii="Arial Narrow" w:hAnsi="Arial Narrow" w:cs="Arial"/>
          <w:i/>
        </w:rPr>
      </w:pPr>
      <w:r w:rsidRPr="00257CA3">
        <w:rPr>
          <w:rFonts w:ascii="Arial Narrow" w:hAnsi="Arial Narrow" w:cs="Arial"/>
          <w:i/>
        </w:rPr>
        <w:t>Prefeito Municipal</w:t>
      </w:r>
    </w:p>
    <w:p w:rsidR="00982B76" w:rsidRDefault="00982B76" w:rsidP="00982B76">
      <w:pPr>
        <w:jc w:val="both"/>
        <w:rPr>
          <w:rFonts w:ascii="Arial Narrow" w:hAnsi="Arial Narrow" w:cs="Arial"/>
          <w:i/>
        </w:rPr>
      </w:pPr>
    </w:p>
    <w:p w:rsidR="00982B76" w:rsidRPr="00CD2403" w:rsidRDefault="00982B76" w:rsidP="00982B76">
      <w:pPr>
        <w:jc w:val="center"/>
        <w:rPr>
          <w:rFonts w:ascii="Arial Narrow" w:hAnsi="Arial Narrow" w:cs="Arial"/>
          <w:i/>
        </w:rPr>
      </w:pPr>
      <w:r w:rsidRPr="00CD2403">
        <w:rPr>
          <w:rFonts w:ascii="Arial Narrow" w:hAnsi="Arial Narrow" w:cs="Arial"/>
          <w:i/>
        </w:rPr>
        <w:t>ANEXO</w:t>
      </w:r>
      <w:r>
        <w:rPr>
          <w:rFonts w:ascii="Arial Narrow" w:hAnsi="Arial Narrow" w:cs="Arial"/>
          <w:i/>
        </w:rPr>
        <w:t xml:space="preserve"> I</w:t>
      </w:r>
    </w:p>
    <w:p w:rsidR="00982B76" w:rsidRPr="00CD2403" w:rsidRDefault="00982B76" w:rsidP="00982B76">
      <w:pPr>
        <w:jc w:val="center"/>
        <w:rPr>
          <w:rFonts w:ascii="Arial Narrow" w:hAnsi="Arial Narrow" w:cs="Arial"/>
          <w:i/>
        </w:rPr>
      </w:pPr>
    </w:p>
    <w:p w:rsidR="00982B76" w:rsidRPr="00CD2403" w:rsidRDefault="00982B76" w:rsidP="00982B76">
      <w:pPr>
        <w:jc w:val="center"/>
        <w:rPr>
          <w:rFonts w:ascii="Arial Narrow" w:hAnsi="Arial Narrow" w:cs="Arial"/>
          <w:i/>
        </w:rPr>
      </w:pPr>
      <w:r w:rsidRPr="00CD2403">
        <w:rPr>
          <w:rFonts w:ascii="Arial Narrow" w:hAnsi="Arial Narrow" w:cs="Arial"/>
          <w:i/>
        </w:rPr>
        <w:t xml:space="preserve">CÓDIGO DISCIPLINAR DOS PERMISSIONÁRIOS E CONDUTORES DO SERVIÇO DE TÁXI DO MUNICÍPIO DE </w:t>
      </w:r>
      <w:r>
        <w:rPr>
          <w:rFonts w:ascii="Arial Narrow" w:hAnsi="Arial Narrow" w:cs="Arial"/>
          <w:i/>
        </w:rPr>
        <w:t>ROSÁRIO OESTE - MT</w:t>
      </w:r>
    </w:p>
    <w:p w:rsidR="00982B76" w:rsidRPr="00CD2403" w:rsidRDefault="00982B76" w:rsidP="00982B76">
      <w:pPr>
        <w:jc w:val="both"/>
        <w:rPr>
          <w:rFonts w:ascii="Arial Narrow" w:hAnsi="Arial Narrow" w:cs="Arial"/>
          <w:i/>
        </w:rPr>
      </w:pPr>
    </w:p>
    <w:p w:rsidR="00982B76" w:rsidRPr="00CD2403" w:rsidRDefault="00982B76" w:rsidP="00982B76">
      <w:pPr>
        <w:jc w:val="both"/>
        <w:rPr>
          <w:rFonts w:ascii="Arial Narrow" w:hAnsi="Arial Narrow" w:cs="Arial"/>
          <w:i/>
        </w:rPr>
      </w:pPr>
      <w:r w:rsidRPr="00CD2403">
        <w:rPr>
          <w:rFonts w:ascii="Arial Narrow" w:hAnsi="Arial Narrow" w:cs="Arial"/>
          <w:i/>
        </w:rPr>
        <w:t>I - São obrigações do permissionário do motorista e/ou do motorista auxiliar taxista:</w:t>
      </w:r>
    </w:p>
    <w:p w:rsidR="00982B76" w:rsidRDefault="00982B76" w:rsidP="00982B76">
      <w:pPr>
        <w:jc w:val="both"/>
        <w:rPr>
          <w:rFonts w:ascii="Arial Narrow" w:hAnsi="Arial Narrow" w:cs="Arial"/>
          <w:i/>
        </w:rPr>
      </w:pPr>
    </w:p>
    <w:p w:rsidR="00982B76" w:rsidRPr="00CD2403" w:rsidRDefault="00982B76" w:rsidP="00982B76">
      <w:pPr>
        <w:jc w:val="both"/>
        <w:rPr>
          <w:rFonts w:ascii="Arial Narrow" w:hAnsi="Arial Narrow" w:cs="Arial"/>
          <w:i/>
        </w:rPr>
      </w:pPr>
      <w:r w:rsidRPr="00CD2403">
        <w:rPr>
          <w:rFonts w:ascii="Arial Narrow" w:hAnsi="Arial Narrow" w:cs="Arial"/>
          <w:i/>
        </w:rPr>
        <w:t>1 - apresentar documentos obrigatórios, quando solicitados pela fiscalização;</w:t>
      </w:r>
    </w:p>
    <w:p w:rsidR="00982B76" w:rsidRDefault="00982B76" w:rsidP="00982B76">
      <w:pPr>
        <w:jc w:val="both"/>
        <w:rPr>
          <w:rFonts w:ascii="Arial Narrow" w:hAnsi="Arial Narrow" w:cs="Arial"/>
          <w:i/>
        </w:rPr>
      </w:pPr>
    </w:p>
    <w:p w:rsidR="00982B76" w:rsidRPr="00CD2403" w:rsidRDefault="00982B76" w:rsidP="00982B76">
      <w:pPr>
        <w:jc w:val="both"/>
        <w:rPr>
          <w:rFonts w:ascii="Arial Narrow" w:hAnsi="Arial Narrow" w:cs="Arial"/>
          <w:i/>
        </w:rPr>
      </w:pPr>
      <w:r w:rsidRPr="00CD2403">
        <w:rPr>
          <w:rFonts w:ascii="Arial Narrow" w:hAnsi="Arial Narrow" w:cs="Arial"/>
          <w:i/>
        </w:rPr>
        <w:t xml:space="preserve">2 - comunicar </w:t>
      </w:r>
      <w:r>
        <w:rPr>
          <w:rFonts w:ascii="Arial Narrow" w:hAnsi="Arial Narrow" w:cs="Arial"/>
          <w:i/>
        </w:rPr>
        <w:t>o Departamento</w:t>
      </w:r>
      <w:r w:rsidRPr="00CD2403">
        <w:rPr>
          <w:rFonts w:ascii="Arial Narrow" w:hAnsi="Arial Narrow" w:cs="Arial"/>
          <w:i/>
        </w:rPr>
        <w:t xml:space="preserve"> municipal dos</w:t>
      </w:r>
      <w:r>
        <w:rPr>
          <w:rFonts w:ascii="Arial Narrow" w:hAnsi="Arial Narrow" w:cs="Arial"/>
          <w:i/>
        </w:rPr>
        <w:t xml:space="preserve"> T</w:t>
      </w:r>
      <w:r w:rsidRPr="00CD2403">
        <w:rPr>
          <w:rFonts w:ascii="Arial Narrow" w:hAnsi="Arial Narrow" w:cs="Arial"/>
          <w:i/>
        </w:rPr>
        <w:t>ransportes</w:t>
      </w:r>
      <w:r>
        <w:rPr>
          <w:rFonts w:ascii="Arial Narrow" w:hAnsi="Arial Narrow" w:cs="Arial"/>
          <w:i/>
        </w:rPr>
        <w:t xml:space="preserve"> e Departamento Municipal de Tributos</w:t>
      </w:r>
      <w:r w:rsidRPr="00CD2403">
        <w:rPr>
          <w:rFonts w:ascii="Arial Narrow" w:hAnsi="Arial Narrow" w:cs="Arial"/>
          <w:i/>
        </w:rPr>
        <w:t>, através de requerimento próprio:</w:t>
      </w:r>
    </w:p>
    <w:p w:rsidR="00982B76" w:rsidRPr="00CD2403" w:rsidRDefault="00982B76" w:rsidP="00982B76">
      <w:pPr>
        <w:jc w:val="both"/>
        <w:rPr>
          <w:rFonts w:ascii="Arial Narrow" w:hAnsi="Arial Narrow" w:cs="Arial"/>
          <w:i/>
        </w:rPr>
      </w:pPr>
      <w:r>
        <w:rPr>
          <w:rFonts w:ascii="Arial Narrow" w:hAnsi="Arial Narrow" w:cs="Arial"/>
          <w:i/>
        </w:rPr>
        <w:t>a</w:t>
      </w:r>
      <w:r w:rsidRPr="00CD2403">
        <w:rPr>
          <w:rFonts w:ascii="Arial Narrow" w:hAnsi="Arial Narrow" w:cs="Arial"/>
          <w:i/>
        </w:rPr>
        <w:t>) afastamento do ponto, por motivo de doença, férias ou viagens.</w:t>
      </w:r>
    </w:p>
    <w:p w:rsidR="00982B76" w:rsidRDefault="00982B76" w:rsidP="00982B76">
      <w:pPr>
        <w:jc w:val="both"/>
        <w:rPr>
          <w:rFonts w:ascii="Arial Narrow" w:hAnsi="Arial Narrow" w:cs="Arial"/>
          <w:i/>
        </w:rPr>
      </w:pPr>
    </w:p>
    <w:p w:rsidR="00982B76" w:rsidRPr="00CD2403" w:rsidRDefault="00982B76" w:rsidP="00982B76">
      <w:pPr>
        <w:jc w:val="both"/>
        <w:rPr>
          <w:rFonts w:ascii="Arial Narrow" w:hAnsi="Arial Narrow" w:cs="Arial"/>
          <w:i/>
        </w:rPr>
      </w:pPr>
      <w:r w:rsidRPr="00CD2403">
        <w:rPr>
          <w:rFonts w:ascii="Arial Narrow" w:hAnsi="Arial Narrow" w:cs="Arial"/>
          <w:i/>
        </w:rPr>
        <w:t xml:space="preserve">3 - afastar do trabalho o motorista portador de moléstia </w:t>
      </w:r>
      <w:proofErr w:type="spellStart"/>
      <w:r w:rsidRPr="00CD2403">
        <w:rPr>
          <w:rFonts w:ascii="Arial Narrow" w:hAnsi="Arial Narrow" w:cs="Arial"/>
          <w:i/>
        </w:rPr>
        <w:t>infecto-contagiosa</w:t>
      </w:r>
      <w:proofErr w:type="spellEnd"/>
      <w:r w:rsidRPr="00CD2403">
        <w:rPr>
          <w:rFonts w:ascii="Arial Narrow" w:hAnsi="Arial Narrow" w:cs="Arial"/>
          <w:i/>
        </w:rPr>
        <w:t xml:space="preserve"> de natureza grave;</w:t>
      </w:r>
    </w:p>
    <w:p w:rsidR="00982B76" w:rsidRDefault="00982B76" w:rsidP="00982B76">
      <w:pPr>
        <w:jc w:val="both"/>
        <w:rPr>
          <w:rFonts w:ascii="Arial Narrow" w:hAnsi="Arial Narrow" w:cs="Arial"/>
          <w:i/>
        </w:rPr>
      </w:pPr>
    </w:p>
    <w:p w:rsidR="00982B76" w:rsidRPr="00CD2403" w:rsidRDefault="00982B76" w:rsidP="00982B76">
      <w:pPr>
        <w:jc w:val="both"/>
        <w:rPr>
          <w:rFonts w:ascii="Arial Narrow" w:hAnsi="Arial Narrow" w:cs="Arial"/>
          <w:i/>
        </w:rPr>
      </w:pPr>
      <w:r w:rsidRPr="00CD2403">
        <w:rPr>
          <w:rFonts w:ascii="Arial Narrow" w:hAnsi="Arial Narrow" w:cs="Arial"/>
          <w:i/>
        </w:rPr>
        <w:t>4 - tratar com polidez e urbanidade os passageiros, colegas de trabalho, os fiscais e o público em geral;</w:t>
      </w:r>
    </w:p>
    <w:p w:rsidR="00982B76" w:rsidRPr="00CD2403" w:rsidRDefault="00982B76" w:rsidP="00982B76">
      <w:pPr>
        <w:jc w:val="both"/>
        <w:rPr>
          <w:rFonts w:ascii="Arial Narrow" w:hAnsi="Arial Narrow" w:cs="Arial"/>
          <w:i/>
        </w:rPr>
      </w:pPr>
    </w:p>
    <w:p w:rsidR="00982B76" w:rsidRPr="00CD2403" w:rsidRDefault="00982B76" w:rsidP="00982B76">
      <w:pPr>
        <w:jc w:val="both"/>
        <w:rPr>
          <w:rFonts w:ascii="Arial Narrow" w:hAnsi="Arial Narrow" w:cs="Arial"/>
          <w:i/>
        </w:rPr>
      </w:pPr>
      <w:r w:rsidRPr="00CD2403">
        <w:rPr>
          <w:rFonts w:ascii="Arial Narrow" w:hAnsi="Arial Narrow" w:cs="Arial"/>
          <w:i/>
        </w:rPr>
        <w:t>5 - aproximar o veículo da guia de calçada (meio-fio) para embarque e desembarque de passageiros;</w:t>
      </w:r>
    </w:p>
    <w:p w:rsidR="00982B76" w:rsidRPr="00CD2403" w:rsidRDefault="00982B76" w:rsidP="00982B76">
      <w:pPr>
        <w:jc w:val="both"/>
        <w:rPr>
          <w:rFonts w:ascii="Arial Narrow" w:hAnsi="Arial Narrow" w:cs="Arial"/>
          <w:i/>
        </w:rPr>
      </w:pPr>
    </w:p>
    <w:p w:rsidR="00982B76" w:rsidRPr="00CD2403" w:rsidRDefault="00982B76" w:rsidP="00982B76">
      <w:pPr>
        <w:jc w:val="both"/>
        <w:rPr>
          <w:rFonts w:ascii="Arial Narrow" w:hAnsi="Arial Narrow" w:cs="Arial"/>
          <w:i/>
        </w:rPr>
      </w:pPr>
      <w:r w:rsidRPr="00CD2403">
        <w:rPr>
          <w:rFonts w:ascii="Arial Narrow" w:hAnsi="Arial Narrow" w:cs="Arial"/>
          <w:i/>
        </w:rPr>
        <w:t xml:space="preserve">6 - prestar socorro </w:t>
      </w:r>
      <w:proofErr w:type="gramStart"/>
      <w:r w:rsidRPr="00CD2403">
        <w:rPr>
          <w:rFonts w:ascii="Arial Narrow" w:hAnsi="Arial Narrow" w:cs="Arial"/>
          <w:i/>
        </w:rPr>
        <w:t>a</w:t>
      </w:r>
      <w:proofErr w:type="gramEnd"/>
      <w:r w:rsidRPr="00CD2403">
        <w:rPr>
          <w:rFonts w:ascii="Arial Narrow" w:hAnsi="Arial Narrow" w:cs="Arial"/>
          <w:i/>
        </w:rPr>
        <w:t xml:space="preserve"> vítima de acidente em que tenha se envolvido;</w:t>
      </w:r>
    </w:p>
    <w:p w:rsidR="00982B76" w:rsidRPr="00CD2403" w:rsidRDefault="00982B76" w:rsidP="00982B76">
      <w:pPr>
        <w:jc w:val="both"/>
        <w:rPr>
          <w:rFonts w:ascii="Arial Narrow" w:hAnsi="Arial Narrow" w:cs="Arial"/>
          <w:i/>
        </w:rPr>
      </w:pPr>
    </w:p>
    <w:p w:rsidR="00982B76" w:rsidRPr="00CD2403" w:rsidRDefault="00982B76" w:rsidP="00982B76">
      <w:pPr>
        <w:jc w:val="both"/>
        <w:rPr>
          <w:rFonts w:ascii="Arial Narrow" w:hAnsi="Arial Narrow" w:cs="Arial"/>
          <w:i/>
        </w:rPr>
      </w:pPr>
      <w:r w:rsidRPr="00CD2403">
        <w:rPr>
          <w:rFonts w:ascii="Arial Narrow" w:hAnsi="Arial Narrow" w:cs="Arial"/>
          <w:i/>
        </w:rPr>
        <w:t xml:space="preserve">7 - afixar a tabela de preços no local determinado </w:t>
      </w:r>
      <w:proofErr w:type="gramStart"/>
      <w:r w:rsidRPr="00CD2403">
        <w:rPr>
          <w:rFonts w:ascii="Arial Narrow" w:hAnsi="Arial Narrow" w:cs="Arial"/>
          <w:i/>
        </w:rPr>
        <w:t xml:space="preserve">pela </w:t>
      </w:r>
      <w:r>
        <w:rPr>
          <w:rFonts w:ascii="Arial Narrow" w:hAnsi="Arial Narrow" w:cs="Arial"/>
          <w:i/>
        </w:rPr>
        <w:t>Departamento</w:t>
      </w:r>
      <w:proofErr w:type="gramEnd"/>
      <w:r w:rsidRPr="00CD2403">
        <w:rPr>
          <w:rFonts w:ascii="Arial Narrow" w:hAnsi="Arial Narrow" w:cs="Arial"/>
          <w:i/>
        </w:rPr>
        <w:t xml:space="preserve"> Municipal dos Transportes;</w:t>
      </w:r>
    </w:p>
    <w:p w:rsidR="00982B76" w:rsidRPr="00CD2403" w:rsidRDefault="00982B76" w:rsidP="00982B76">
      <w:pPr>
        <w:jc w:val="both"/>
        <w:rPr>
          <w:rFonts w:ascii="Arial Narrow" w:hAnsi="Arial Narrow" w:cs="Arial"/>
          <w:i/>
        </w:rPr>
      </w:pPr>
    </w:p>
    <w:p w:rsidR="00982B76" w:rsidRPr="00CD2403" w:rsidRDefault="00982B76" w:rsidP="00982B76">
      <w:pPr>
        <w:jc w:val="both"/>
        <w:rPr>
          <w:rFonts w:ascii="Arial Narrow" w:hAnsi="Arial Narrow" w:cs="Arial"/>
          <w:i/>
        </w:rPr>
      </w:pPr>
      <w:r w:rsidRPr="00CD2403">
        <w:rPr>
          <w:rFonts w:ascii="Arial Narrow" w:hAnsi="Arial Narrow" w:cs="Arial"/>
          <w:i/>
        </w:rPr>
        <w:t xml:space="preserve">8 </w:t>
      </w:r>
      <w:r>
        <w:rPr>
          <w:rFonts w:ascii="Arial Narrow" w:hAnsi="Arial Narrow" w:cs="Arial"/>
          <w:i/>
        </w:rPr>
        <w:t>–</w:t>
      </w:r>
      <w:r w:rsidRPr="00CD2403">
        <w:rPr>
          <w:rFonts w:ascii="Arial Narrow" w:hAnsi="Arial Narrow" w:cs="Arial"/>
          <w:i/>
        </w:rPr>
        <w:t xml:space="preserve"> </w:t>
      </w:r>
      <w:r>
        <w:rPr>
          <w:rFonts w:ascii="Arial Narrow" w:hAnsi="Arial Narrow" w:cs="Arial"/>
          <w:i/>
        </w:rPr>
        <w:t>u</w:t>
      </w:r>
      <w:r w:rsidRPr="00CD2403">
        <w:rPr>
          <w:rFonts w:ascii="Arial Narrow" w:hAnsi="Arial Narrow" w:cs="Arial"/>
          <w:i/>
        </w:rPr>
        <w:t>tiliza</w:t>
      </w:r>
      <w:r>
        <w:rPr>
          <w:rFonts w:ascii="Arial Narrow" w:hAnsi="Arial Narrow" w:cs="Arial"/>
          <w:i/>
        </w:rPr>
        <w:t>ção de</w:t>
      </w:r>
      <w:r w:rsidRPr="00CD2403">
        <w:rPr>
          <w:rFonts w:ascii="Arial Narrow" w:hAnsi="Arial Narrow" w:cs="Arial"/>
          <w:i/>
        </w:rPr>
        <w:t xml:space="preserve"> trajes</w:t>
      </w:r>
      <w:r>
        <w:rPr>
          <w:rFonts w:ascii="Arial Narrow" w:hAnsi="Arial Narrow" w:cs="Arial"/>
          <w:i/>
        </w:rPr>
        <w:t xml:space="preserve"> adequados</w:t>
      </w:r>
      <w:r w:rsidRPr="00CD2403">
        <w:rPr>
          <w:rFonts w:ascii="Arial Narrow" w:hAnsi="Arial Narrow" w:cs="Arial"/>
          <w:i/>
        </w:rPr>
        <w:t>;</w:t>
      </w:r>
    </w:p>
    <w:p w:rsidR="00982B76" w:rsidRPr="00CD2403" w:rsidRDefault="00982B76" w:rsidP="00982B76">
      <w:pPr>
        <w:jc w:val="both"/>
        <w:rPr>
          <w:rFonts w:ascii="Arial Narrow" w:hAnsi="Arial Narrow" w:cs="Arial"/>
          <w:i/>
        </w:rPr>
      </w:pPr>
    </w:p>
    <w:p w:rsidR="00982B76" w:rsidRPr="00CD2403" w:rsidRDefault="00982B76" w:rsidP="00982B76">
      <w:pPr>
        <w:jc w:val="both"/>
        <w:rPr>
          <w:rFonts w:ascii="Arial Narrow" w:hAnsi="Arial Narrow" w:cs="Arial"/>
          <w:i/>
        </w:rPr>
      </w:pPr>
      <w:r w:rsidRPr="00CD2403">
        <w:rPr>
          <w:rFonts w:ascii="Arial Narrow" w:hAnsi="Arial Narrow" w:cs="Arial"/>
          <w:i/>
        </w:rPr>
        <w:t>9 - auxiliar o embarque e desembarque de gestantes, crianças, pessoas idosas e deficientes físicos;</w:t>
      </w:r>
    </w:p>
    <w:p w:rsidR="00982B76" w:rsidRPr="00CD2403" w:rsidRDefault="00982B76" w:rsidP="00982B76">
      <w:pPr>
        <w:jc w:val="both"/>
        <w:rPr>
          <w:rFonts w:ascii="Arial Narrow" w:hAnsi="Arial Narrow" w:cs="Arial"/>
          <w:i/>
        </w:rPr>
      </w:pPr>
    </w:p>
    <w:p w:rsidR="00982B76" w:rsidRPr="00CD2403" w:rsidRDefault="00982B76" w:rsidP="00982B76">
      <w:pPr>
        <w:jc w:val="both"/>
        <w:rPr>
          <w:rFonts w:ascii="Arial Narrow" w:hAnsi="Arial Narrow" w:cs="Arial"/>
          <w:i/>
        </w:rPr>
      </w:pPr>
      <w:r w:rsidRPr="00CD2403">
        <w:rPr>
          <w:rFonts w:ascii="Arial Narrow" w:hAnsi="Arial Narrow" w:cs="Arial"/>
          <w:i/>
        </w:rPr>
        <w:t>10 - alertar o passageiro para recolher seus pertences ao término da corrida;</w:t>
      </w:r>
    </w:p>
    <w:p w:rsidR="00982B76" w:rsidRPr="00CD2403" w:rsidRDefault="00982B76" w:rsidP="00982B76">
      <w:pPr>
        <w:jc w:val="both"/>
        <w:rPr>
          <w:rFonts w:ascii="Arial Narrow" w:hAnsi="Arial Narrow" w:cs="Arial"/>
          <w:i/>
        </w:rPr>
      </w:pPr>
    </w:p>
    <w:p w:rsidR="00982B76" w:rsidRPr="00CD2403" w:rsidRDefault="00982B76" w:rsidP="00982B76">
      <w:pPr>
        <w:jc w:val="both"/>
        <w:rPr>
          <w:rFonts w:ascii="Arial Narrow" w:hAnsi="Arial Narrow" w:cs="Arial"/>
          <w:i/>
        </w:rPr>
      </w:pPr>
      <w:r w:rsidRPr="00CD2403">
        <w:rPr>
          <w:rFonts w:ascii="Arial Narrow" w:hAnsi="Arial Narrow" w:cs="Arial"/>
          <w:i/>
        </w:rPr>
        <w:t>11 - não recusar passageiros, salvo as exceções legais e as abaixo descritas:</w:t>
      </w:r>
    </w:p>
    <w:p w:rsidR="00982B76" w:rsidRPr="00CD2403" w:rsidRDefault="00982B76" w:rsidP="00982B76">
      <w:pPr>
        <w:jc w:val="both"/>
        <w:rPr>
          <w:rFonts w:ascii="Arial Narrow" w:hAnsi="Arial Narrow" w:cs="Arial"/>
          <w:i/>
        </w:rPr>
      </w:pPr>
      <w:r w:rsidRPr="00CD2403">
        <w:rPr>
          <w:rFonts w:ascii="Arial Narrow" w:hAnsi="Arial Narrow" w:cs="Arial"/>
          <w:i/>
        </w:rPr>
        <w:t>a) quando constatar que o passageiro é foragido da justiça;</w:t>
      </w:r>
    </w:p>
    <w:p w:rsidR="00982B76" w:rsidRPr="00CD2403" w:rsidRDefault="00982B76" w:rsidP="00982B76">
      <w:pPr>
        <w:jc w:val="both"/>
        <w:rPr>
          <w:rFonts w:ascii="Arial Narrow" w:hAnsi="Arial Narrow" w:cs="Arial"/>
          <w:i/>
        </w:rPr>
      </w:pPr>
      <w:r w:rsidRPr="00CD2403">
        <w:rPr>
          <w:rFonts w:ascii="Arial Narrow" w:hAnsi="Arial Narrow" w:cs="Arial"/>
          <w:i/>
        </w:rPr>
        <w:t xml:space="preserve">b) quando o número de passageiros mais o motorista </w:t>
      </w:r>
      <w:proofErr w:type="gramStart"/>
      <w:r w:rsidRPr="00CD2403">
        <w:rPr>
          <w:rFonts w:ascii="Arial Narrow" w:hAnsi="Arial Narrow" w:cs="Arial"/>
          <w:i/>
        </w:rPr>
        <w:t>exceder</w:t>
      </w:r>
      <w:proofErr w:type="gramEnd"/>
      <w:r w:rsidRPr="00CD2403">
        <w:rPr>
          <w:rFonts w:ascii="Arial Narrow" w:hAnsi="Arial Narrow" w:cs="Arial"/>
          <w:i/>
        </w:rPr>
        <w:t xml:space="preserve"> a capacidade do veículo;</w:t>
      </w:r>
    </w:p>
    <w:p w:rsidR="00982B76" w:rsidRPr="00CD2403" w:rsidRDefault="00982B76" w:rsidP="00982B76">
      <w:pPr>
        <w:jc w:val="both"/>
        <w:rPr>
          <w:rFonts w:ascii="Arial Narrow" w:hAnsi="Arial Narrow" w:cs="Arial"/>
          <w:i/>
        </w:rPr>
      </w:pPr>
      <w:r w:rsidRPr="00CD2403">
        <w:rPr>
          <w:rFonts w:ascii="Arial Narrow" w:hAnsi="Arial Narrow" w:cs="Arial"/>
          <w:i/>
        </w:rPr>
        <w:t>c) quando a bagagem a ser transportada não permita o tráfego do veículo com todas as portas e bagageiros fechados.</w:t>
      </w:r>
    </w:p>
    <w:p w:rsidR="00982B76" w:rsidRPr="00CD2403" w:rsidRDefault="00982B76" w:rsidP="00982B76">
      <w:pPr>
        <w:jc w:val="both"/>
        <w:rPr>
          <w:rFonts w:ascii="Arial Narrow" w:hAnsi="Arial Narrow" w:cs="Arial"/>
          <w:i/>
        </w:rPr>
      </w:pPr>
    </w:p>
    <w:p w:rsidR="00982B76" w:rsidRPr="00CD2403" w:rsidRDefault="00982B76" w:rsidP="00982B76">
      <w:pPr>
        <w:jc w:val="both"/>
        <w:rPr>
          <w:rFonts w:ascii="Arial Narrow" w:hAnsi="Arial Narrow" w:cs="Arial"/>
          <w:i/>
        </w:rPr>
      </w:pPr>
      <w:r w:rsidRPr="00CD2403">
        <w:rPr>
          <w:rFonts w:ascii="Arial Narrow" w:hAnsi="Arial Narrow" w:cs="Arial"/>
          <w:i/>
        </w:rPr>
        <w:t>12 - não se afastar do veículo na fila de espera e, em caso de necessidade de afastamento, retornar como último da fila;</w:t>
      </w:r>
    </w:p>
    <w:p w:rsidR="00982B76" w:rsidRPr="00CD2403" w:rsidRDefault="00982B76" w:rsidP="00982B76">
      <w:pPr>
        <w:jc w:val="both"/>
        <w:rPr>
          <w:rFonts w:ascii="Arial Narrow" w:hAnsi="Arial Narrow" w:cs="Arial"/>
          <w:i/>
        </w:rPr>
      </w:pPr>
    </w:p>
    <w:p w:rsidR="00982B76" w:rsidRPr="00CD2403" w:rsidRDefault="00982B76" w:rsidP="00982B76">
      <w:pPr>
        <w:jc w:val="both"/>
        <w:rPr>
          <w:rFonts w:ascii="Arial Narrow" w:hAnsi="Arial Narrow" w:cs="Arial"/>
          <w:i/>
        </w:rPr>
      </w:pPr>
      <w:r w:rsidRPr="00CD2403">
        <w:rPr>
          <w:rFonts w:ascii="Arial Narrow" w:hAnsi="Arial Narrow" w:cs="Arial"/>
          <w:i/>
        </w:rPr>
        <w:t>13 - cumprir e fazer cumprir todas as determinações emanadas desta Lei.</w:t>
      </w:r>
    </w:p>
    <w:p w:rsidR="00982B76" w:rsidRPr="00CD2403" w:rsidRDefault="00982B76" w:rsidP="00982B76">
      <w:pPr>
        <w:jc w:val="both"/>
        <w:rPr>
          <w:rFonts w:ascii="Arial Narrow" w:hAnsi="Arial Narrow" w:cs="Arial"/>
          <w:i/>
        </w:rPr>
      </w:pPr>
    </w:p>
    <w:p w:rsidR="00982B76" w:rsidRPr="00CD2403" w:rsidRDefault="00982B76" w:rsidP="00982B76">
      <w:pPr>
        <w:jc w:val="both"/>
        <w:rPr>
          <w:rFonts w:ascii="Arial Narrow" w:hAnsi="Arial Narrow" w:cs="Arial"/>
          <w:i/>
        </w:rPr>
      </w:pPr>
      <w:r w:rsidRPr="00CD2403">
        <w:rPr>
          <w:rFonts w:ascii="Arial Narrow" w:hAnsi="Arial Narrow" w:cs="Arial"/>
          <w:i/>
        </w:rPr>
        <w:lastRenderedPageBreak/>
        <w:t>II - É expressamente proibido ao motorista de táxi, com a possibilidade de enquadramento nas seguintes infrações:</w:t>
      </w:r>
    </w:p>
    <w:p w:rsidR="00982B76" w:rsidRPr="00CD2403" w:rsidRDefault="00982B76" w:rsidP="00982B76">
      <w:pPr>
        <w:jc w:val="both"/>
        <w:rPr>
          <w:rFonts w:ascii="Arial Narrow" w:hAnsi="Arial Narrow" w:cs="Arial"/>
          <w:i/>
        </w:rPr>
      </w:pPr>
      <w:r w:rsidRPr="00CD2403">
        <w:rPr>
          <w:rFonts w:ascii="Arial Narrow" w:hAnsi="Arial Narrow" w:cs="Arial"/>
          <w:i/>
        </w:rPr>
        <w:t>a) Será considerada infração de natureza leve, sujeita a advertência:</w:t>
      </w:r>
    </w:p>
    <w:p w:rsidR="00982B76" w:rsidRPr="00CD2403" w:rsidRDefault="00982B76" w:rsidP="00982B76">
      <w:pPr>
        <w:jc w:val="both"/>
        <w:rPr>
          <w:rFonts w:ascii="Arial Narrow" w:hAnsi="Arial Narrow" w:cs="Arial"/>
          <w:i/>
        </w:rPr>
      </w:pPr>
      <w:r w:rsidRPr="00CD2403">
        <w:rPr>
          <w:rFonts w:ascii="Arial Narrow" w:hAnsi="Arial Narrow" w:cs="Arial"/>
          <w:i/>
        </w:rPr>
        <w:t xml:space="preserve">1. </w:t>
      </w:r>
      <w:proofErr w:type="gramStart"/>
      <w:r w:rsidRPr="00CD2403">
        <w:rPr>
          <w:rFonts w:ascii="Arial Narrow" w:hAnsi="Arial Narrow" w:cs="Arial"/>
          <w:i/>
        </w:rPr>
        <w:t>apresentar</w:t>
      </w:r>
      <w:proofErr w:type="gramEnd"/>
      <w:r w:rsidRPr="00CD2403">
        <w:rPr>
          <w:rFonts w:ascii="Arial Narrow" w:hAnsi="Arial Narrow" w:cs="Arial"/>
          <w:i/>
        </w:rPr>
        <w:t>-se com roupas inadequadas ou sujas e fazer uso de chapéus e bonés;</w:t>
      </w:r>
    </w:p>
    <w:p w:rsidR="00982B76" w:rsidRPr="00CD2403" w:rsidRDefault="00982B76" w:rsidP="00982B76">
      <w:pPr>
        <w:jc w:val="both"/>
        <w:rPr>
          <w:rFonts w:ascii="Arial Narrow" w:hAnsi="Arial Narrow" w:cs="Arial"/>
          <w:i/>
        </w:rPr>
      </w:pPr>
      <w:r w:rsidRPr="00CD2403">
        <w:rPr>
          <w:rFonts w:ascii="Arial Narrow" w:hAnsi="Arial Narrow" w:cs="Arial"/>
          <w:i/>
        </w:rPr>
        <w:t xml:space="preserve">2. </w:t>
      </w:r>
      <w:proofErr w:type="gramStart"/>
      <w:r w:rsidRPr="00CD2403">
        <w:rPr>
          <w:rFonts w:ascii="Arial Narrow" w:hAnsi="Arial Narrow" w:cs="Arial"/>
          <w:i/>
        </w:rPr>
        <w:t>recusar</w:t>
      </w:r>
      <w:proofErr w:type="gramEnd"/>
      <w:r w:rsidRPr="00CD2403">
        <w:rPr>
          <w:rFonts w:ascii="Arial Narrow" w:hAnsi="Arial Narrow" w:cs="Arial"/>
          <w:i/>
        </w:rPr>
        <w:t>-se a dar o troco devido ao usuário;</w:t>
      </w:r>
    </w:p>
    <w:p w:rsidR="00982B76" w:rsidRPr="00CD2403" w:rsidRDefault="00982B76" w:rsidP="00982B76">
      <w:pPr>
        <w:jc w:val="both"/>
        <w:rPr>
          <w:rFonts w:ascii="Arial Narrow" w:hAnsi="Arial Narrow" w:cs="Arial"/>
          <w:i/>
        </w:rPr>
      </w:pPr>
      <w:r w:rsidRPr="00CD2403">
        <w:rPr>
          <w:rFonts w:ascii="Arial Narrow" w:hAnsi="Arial Narrow" w:cs="Arial"/>
          <w:i/>
        </w:rPr>
        <w:t xml:space="preserve">3. </w:t>
      </w:r>
      <w:proofErr w:type="gramStart"/>
      <w:r w:rsidRPr="00CD2403">
        <w:rPr>
          <w:rFonts w:ascii="Arial Narrow" w:hAnsi="Arial Narrow" w:cs="Arial"/>
          <w:i/>
        </w:rPr>
        <w:t>ligar</w:t>
      </w:r>
      <w:proofErr w:type="gramEnd"/>
      <w:r w:rsidRPr="00CD2403">
        <w:rPr>
          <w:rFonts w:ascii="Arial Narrow" w:hAnsi="Arial Narrow" w:cs="Arial"/>
          <w:i/>
        </w:rPr>
        <w:t xml:space="preserve"> ou desligar o rádio sem prévio consentimento do passageiro;</w:t>
      </w:r>
    </w:p>
    <w:p w:rsidR="00982B76" w:rsidRPr="00CD2403" w:rsidRDefault="00982B76" w:rsidP="00982B76">
      <w:pPr>
        <w:jc w:val="both"/>
        <w:rPr>
          <w:rFonts w:ascii="Arial Narrow" w:hAnsi="Arial Narrow" w:cs="Arial"/>
          <w:i/>
        </w:rPr>
      </w:pPr>
      <w:r w:rsidRPr="00CD2403">
        <w:rPr>
          <w:rFonts w:ascii="Arial Narrow" w:hAnsi="Arial Narrow" w:cs="Arial"/>
          <w:i/>
        </w:rPr>
        <w:t xml:space="preserve">4. </w:t>
      </w:r>
      <w:proofErr w:type="gramStart"/>
      <w:r w:rsidRPr="00CD2403">
        <w:rPr>
          <w:rFonts w:ascii="Arial Narrow" w:hAnsi="Arial Narrow" w:cs="Arial"/>
          <w:i/>
        </w:rPr>
        <w:t>fumar</w:t>
      </w:r>
      <w:proofErr w:type="gramEnd"/>
      <w:r w:rsidRPr="00CD2403">
        <w:rPr>
          <w:rFonts w:ascii="Arial Narrow" w:hAnsi="Arial Narrow" w:cs="Arial"/>
          <w:i/>
        </w:rPr>
        <w:t xml:space="preserve"> no interior do veículo;</w:t>
      </w:r>
    </w:p>
    <w:p w:rsidR="00982B76" w:rsidRPr="00CD2403" w:rsidRDefault="00982B76" w:rsidP="00982B76">
      <w:pPr>
        <w:jc w:val="both"/>
        <w:rPr>
          <w:rFonts w:ascii="Arial Narrow" w:hAnsi="Arial Narrow" w:cs="Arial"/>
          <w:i/>
        </w:rPr>
      </w:pPr>
      <w:r w:rsidRPr="00CD2403">
        <w:rPr>
          <w:rFonts w:ascii="Arial Narrow" w:hAnsi="Arial Narrow" w:cs="Arial"/>
          <w:i/>
        </w:rPr>
        <w:t xml:space="preserve">5. </w:t>
      </w:r>
      <w:proofErr w:type="gramStart"/>
      <w:r w:rsidRPr="00CD2403">
        <w:rPr>
          <w:rFonts w:ascii="Arial Narrow" w:hAnsi="Arial Narrow" w:cs="Arial"/>
          <w:i/>
        </w:rPr>
        <w:t>cobrar</w:t>
      </w:r>
      <w:proofErr w:type="gramEnd"/>
      <w:r w:rsidRPr="00CD2403">
        <w:rPr>
          <w:rFonts w:ascii="Arial Narrow" w:hAnsi="Arial Narrow" w:cs="Arial"/>
          <w:i/>
        </w:rPr>
        <w:t xml:space="preserve"> transporte de volume acima da tarifa oficial;</w:t>
      </w:r>
    </w:p>
    <w:p w:rsidR="00982B76" w:rsidRPr="00CD2403" w:rsidRDefault="00982B76" w:rsidP="00982B76">
      <w:pPr>
        <w:jc w:val="both"/>
        <w:rPr>
          <w:rFonts w:ascii="Arial Narrow" w:hAnsi="Arial Narrow" w:cs="Arial"/>
          <w:i/>
        </w:rPr>
      </w:pPr>
      <w:r w:rsidRPr="00CD2403">
        <w:rPr>
          <w:rFonts w:ascii="Arial Narrow" w:hAnsi="Arial Narrow" w:cs="Arial"/>
          <w:i/>
        </w:rPr>
        <w:t xml:space="preserve">6. </w:t>
      </w:r>
      <w:proofErr w:type="gramStart"/>
      <w:r w:rsidRPr="00CD2403">
        <w:rPr>
          <w:rFonts w:ascii="Arial Narrow" w:hAnsi="Arial Narrow" w:cs="Arial"/>
          <w:i/>
        </w:rPr>
        <w:t>transportar</w:t>
      </w:r>
      <w:proofErr w:type="gramEnd"/>
      <w:r w:rsidRPr="00CD2403">
        <w:rPr>
          <w:rFonts w:ascii="Arial Narrow" w:hAnsi="Arial Narrow" w:cs="Arial"/>
          <w:i/>
        </w:rPr>
        <w:t xml:space="preserve"> objetos que dificultem a acomodação do passageiro e de sua bagagem;</w:t>
      </w:r>
    </w:p>
    <w:p w:rsidR="00982B76" w:rsidRPr="00CD2403" w:rsidRDefault="00982B76" w:rsidP="00982B76">
      <w:pPr>
        <w:jc w:val="both"/>
        <w:rPr>
          <w:rFonts w:ascii="Arial Narrow" w:hAnsi="Arial Narrow" w:cs="Arial"/>
          <w:i/>
        </w:rPr>
      </w:pPr>
      <w:r w:rsidRPr="00CD2403">
        <w:rPr>
          <w:rFonts w:ascii="Arial Narrow" w:hAnsi="Arial Narrow" w:cs="Arial"/>
          <w:i/>
        </w:rPr>
        <w:t xml:space="preserve">7. </w:t>
      </w:r>
      <w:proofErr w:type="gramStart"/>
      <w:r w:rsidRPr="00CD2403">
        <w:rPr>
          <w:rFonts w:ascii="Arial Narrow" w:hAnsi="Arial Narrow" w:cs="Arial"/>
          <w:i/>
        </w:rPr>
        <w:t>afastar</w:t>
      </w:r>
      <w:proofErr w:type="gramEnd"/>
      <w:r w:rsidRPr="00CD2403">
        <w:rPr>
          <w:rFonts w:ascii="Arial Narrow" w:hAnsi="Arial Narrow" w:cs="Arial"/>
          <w:i/>
        </w:rPr>
        <w:t>-se do veículo nos pontos de estacionamento;</w:t>
      </w:r>
    </w:p>
    <w:p w:rsidR="00982B76" w:rsidRPr="00CD2403" w:rsidRDefault="00982B76" w:rsidP="00982B76">
      <w:pPr>
        <w:jc w:val="both"/>
        <w:rPr>
          <w:rFonts w:ascii="Arial Narrow" w:hAnsi="Arial Narrow" w:cs="Arial"/>
          <w:i/>
        </w:rPr>
      </w:pPr>
      <w:r w:rsidRPr="00CD2403">
        <w:rPr>
          <w:rFonts w:ascii="Arial Narrow" w:hAnsi="Arial Narrow" w:cs="Arial"/>
          <w:i/>
        </w:rPr>
        <w:t xml:space="preserve">8. </w:t>
      </w:r>
      <w:proofErr w:type="gramStart"/>
      <w:r w:rsidRPr="00CD2403">
        <w:rPr>
          <w:rFonts w:ascii="Arial Narrow" w:hAnsi="Arial Narrow" w:cs="Arial"/>
          <w:i/>
        </w:rPr>
        <w:t>colocar</w:t>
      </w:r>
      <w:proofErr w:type="gramEnd"/>
      <w:r w:rsidRPr="00CD2403">
        <w:rPr>
          <w:rFonts w:ascii="Arial Narrow" w:hAnsi="Arial Narrow" w:cs="Arial"/>
          <w:i/>
        </w:rPr>
        <w:t xml:space="preserve"> acessórios, inscrições, decalques ou letreiros não autorizados no veículo;</w:t>
      </w:r>
    </w:p>
    <w:p w:rsidR="00982B76" w:rsidRPr="00CD2403" w:rsidRDefault="00982B76" w:rsidP="00982B76">
      <w:pPr>
        <w:jc w:val="both"/>
        <w:rPr>
          <w:rFonts w:ascii="Arial Narrow" w:hAnsi="Arial Narrow" w:cs="Arial"/>
          <w:i/>
        </w:rPr>
      </w:pPr>
      <w:r w:rsidRPr="00CD2403">
        <w:rPr>
          <w:rFonts w:ascii="Arial Narrow" w:hAnsi="Arial Narrow" w:cs="Arial"/>
          <w:i/>
        </w:rPr>
        <w:t xml:space="preserve">9. </w:t>
      </w:r>
      <w:proofErr w:type="gramStart"/>
      <w:r w:rsidRPr="00CD2403">
        <w:rPr>
          <w:rFonts w:ascii="Arial Narrow" w:hAnsi="Arial Narrow" w:cs="Arial"/>
          <w:i/>
        </w:rPr>
        <w:t>trafegar</w:t>
      </w:r>
      <w:proofErr w:type="gramEnd"/>
      <w:r w:rsidRPr="00CD2403">
        <w:rPr>
          <w:rFonts w:ascii="Arial Narrow" w:hAnsi="Arial Narrow" w:cs="Arial"/>
          <w:i/>
        </w:rPr>
        <w:t xml:space="preserve"> a noite com o luminoso externo aceso, quando ocupado, ou apagado quando livre;</w:t>
      </w:r>
    </w:p>
    <w:p w:rsidR="00982B76" w:rsidRPr="00CD2403" w:rsidRDefault="00982B76" w:rsidP="00982B76">
      <w:pPr>
        <w:jc w:val="both"/>
        <w:rPr>
          <w:rFonts w:ascii="Arial Narrow" w:hAnsi="Arial Narrow" w:cs="Arial"/>
          <w:i/>
        </w:rPr>
      </w:pPr>
      <w:r w:rsidRPr="00CD2403">
        <w:rPr>
          <w:rFonts w:ascii="Arial Narrow" w:hAnsi="Arial Narrow" w:cs="Arial"/>
          <w:i/>
        </w:rPr>
        <w:t xml:space="preserve">10. </w:t>
      </w:r>
      <w:proofErr w:type="gramStart"/>
      <w:r w:rsidRPr="00CD2403">
        <w:rPr>
          <w:rFonts w:ascii="Arial Narrow" w:hAnsi="Arial Narrow" w:cs="Arial"/>
          <w:i/>
        </w:rPr>
        <w:t>deixar</w:t>
      </w:r>
      <w:proofErr w:type="gramEnd"/>
      <w:r w:rsidRPr="00CD2403">
        <w:rPr>
          <w:rFonts w:ascii="Arial Narrow" w:hAnsi="Arial Narrow" w:cs="Arial"/>
          <w:i/>
        </w:rPr>
        <w:t xml:space="preserve"> de exibir letreiro obrigatório, ou mantê-lo fora de posição;</w:t>
      </w:r>
    </w:p>
    <w:p w:rsidR="00982B76" w:rsidRPr="00CD2403" w:rsidRDefault="00982B76" w:rsidP="00982B76">
      <w:pPr>
        <w:jc w:val="both"/>
        <w:rPr>
          <w:rFonts w:ascii="Arial Narrow" w:hAnsi="Arial Narrow" w:cs="Arial"/>
          <w:i/>
        </w:rPr>
      </w:pPr>
      <w:r w:rsidRPr="00CD2403">
        <w:rPr>
          <w:rFonts w:ascii="Arial Narrow" w:hAnsi="Arial Narrow" w:cs="Arial"/>
          <w:i/>
        </w:rPr>
        <w:t xml:space="preserve">11. </w:t>
      </w:r>
      <w:proofErr w:type="gramStart"/>
      <w:r w:rsidRPr="00CD2403">
        <w:rPr>
          <w:rFonts w:ascii="Arial Narrow" w:hAnsi="Arial Narrow" w:cs="Arial"/>
          <w:i/>
        </w:rPr>
        <w:t>recusar</w:t>
      </w:r>
      <w:proofErr w:type="gramEnd"/>
      <w:r w:rsidRPr="00CD2403">
        <w:rPr>
          <w:rFonts w:ascii="Arial Narrow" w:hAnsi="Arial Narrow" w:cs="Arial"/>
          <w:i/>
        </w:rPr>
        <w:t>-se a acomodar, transportar ou retirar bagagem do passageiro do porta-malas;</w:t>
      </w:r>
    </w:p>
    <w:p w:rsidR="00982B76" w:rsidRPr="00CD2403" w:rsidRDefault="00982B76" w:rsidP="00982B76">
      <w:pPr>
        <w:jc w:val="both"/>
        <w:rPr>
          <w:rFonts w:ascii="Arial Narrow" w:hAnsi="Arial Narrow" w:cs="Arial"/>
          <w:i/>
        </w:rPr>
      </w:pPr>
      <w:r w:rsidRPr="00CD2403">
        <w:rPr>
          <w:rFonts w:ascii="Arial Narrow" w:hAnsi="Arial Narrow" w:cs="Arial"/>
          <w:i/>
        </w:rPr>
        <w:t xml:space="preserve">12. </w:t>
      </w:r>
      <w:proofErr w:type="gramStart"/>
      <w:r w:rsidRPr="00CD2403">
        <w:rPr>
          <w:rFonts w:ascii="Arial Narrow" w:hAnsi="Arial Narrow" w:cs="Arial"/>
          <w:i/>
        </w:rPr>
        <w:t>fazer</w:t>
      </w:r>
      <w:proofErr w:type="gramEnd"/>
      <w:r w:rsidRPr="00CD2403">
        <w:rPr>
          <w:rFonts w:ascii="Arial Narrow" w:hAnsi="Arial Narrow" w:cs="Arial"/>
          <w:i/>
        </w:rPr>
        <w:t xml:space="preserve"> ponto, embarcar ou desembarcar passageiros em locais não permitidos;</w:t>
      </w:r>
    </w:p>
    <w:p w:rsidR="00982B76" w:rsidRPr="00CD2403" w:rsidRDefault="00982B76" w:rsidP="00982B76">
      <w:pPr>
        <w:jc w:val="both"/>
        <w:rPr>
          <w:rFonts w:ascii="Arial Narrow" w:hAnsi="Arial Narrow" w:cs="Arial"/>
          <w:i/>
        </w:rPr>
      </w:pPr>
      <w:r w:rsidRPr="00CD2403">
        <w:rPr>
          <w:rFonts w:ascii="Arial Narrow" w:hAnsi="Arial Narrow" w:cs="Arial"/>
          <w:i/>
        </w:rPr>
        <w:t>13.</w:t>
      </w:r>
      <w:r w:rsidR="006D7627">
        <w:rPr>
          <w:rFonts w:ascii="Arial Narrow" w:hAnsi="Arial Narrow" w:cs="Arial"/>
          <w:i/>
        </w:rPr>
        <w:t xml:space="preserve"> </w:t>
      </w:r>
      <w:r w:rsidRPr="00CD2403">
        <w:rPr>
          <w:rFonts w:ascii="Arial Narrow" w:hAnsi="Arial Narrow" w:cs="Arial"/>
          <w:i/>
        </w:rPr>
        <w:t xml:space="preserve">utilizar o veículo para publicidade de qualquer espécie, sem autorização da </w:t>
      </w:r>
      <w:r>
        <w:rPr>
          <w:rFonts w:ascii="Arial Narrow" w:hAnsi="Arial Narrow" w:cs="Arial"/>
          <w:i/>
        </w:rPr>
        <w:t>Departamento</w:t>
      </w:r>
      <w:r w:rsidRPr="00CD2403">
        <w:rPr>
          <w:rFonts w:ascii="Arial Narrow" w:hAnsi="Arial Narrow" w:cs="Arial"/>
          <w:i/>
        </w:rPr>
        <w:t xml:space="preserve"> Municipal dos Transportes;</w:t>
      </w:r>
    </w:p>
    <w:p w:rsidR="00982B76" w:rsidRPr="00CD2403" w:rsidRDefault="00982B76" w:rsidP="00982B76">
      <w:pPr>
        <w:jc w:val="both"/>
        <w:rPr>
          <w:rFonts w:ascii="Arial Narrow" w:hAnsi="Arial Narrow" w:cs="Arial"/>
          <w:i/>
        </w:rPr>
      </w:pPr>
      <w:r w:rsidRPr="00CD2403">
        <w:rPr>
          <w:rFonts w:ascii="Arial Narrow" w:hAnsi="Arial Narrow" w:cs="Arial"/>
          <w:i/>
        </w:rPr>
        <w:t xml:space="preserve">14. </w:t>
      </w:r>
      <w:proofErr w:type="gramStart"/>
      <w:r w:rsidRPr="00CD2403">
        <w:rPr>
          <w:rFonts w:ascii="Arial Narrow" w:hAnsi="Arial Narrow" w:cs="Arial"/>
          <w:i/>
        </w:rPr>
        <w:t>alterar</w:t>
      </w:r>
      <w:proofErr w:type="gramEnd"/>
      <w:r w:rsidRPr="00CD2403">
        <w:rPr>
          <w:rFonts w:ascii="Arial Narrow" w:hAnsi="Arial Narrow" w:cs="Arial"/>
          <w:i/>
        </w:rPr>
        <w:t xml:space="preserve"> características originais do veículo;</w:t>
      </w:r>
    </w:p>
    <w:p w:rsidR="00982B76" w:rsidRPr="00CD2403" w:rsidRDefault="00982B76" w:rsidP="00982B76">
      <w:pPr>
        <w:jc w:val="both"/>
        <w:rPr>
          <w:rFonts w:ascii="Arial Narrow" w:hAnsi="Arial Narrow" w:cs="Arial"/>
          <w:i/>
        </w:rPr>
      </w:pPr>
      <w:r w:rsidRPr="00CD2403">
        <w:rPr>
          <w:rFonts w:ascii="Arial Narrow" w:hAnsi="Arial Narrow" w:cs="Arial"/>
          <w:i/>
        </w:rPr>
        <w:t xml:space="preserve">15. </w:t>
      </w:r>
      <w:proofErr w:type="gramStart"/>
      <w:r w:rsidRPr="00CD2403">
        <w:rPr>
          <w:rFonts w:ascii="Arial Narrow" w:hAnsi="Arial Narrow" w:cs="Arial"/>
          <w:i/>
        </w:rPr>
        <w:t>trafegar</w:t>
      </w:r>
      <w:proofErr w:type="gramEnd"/>
      <w:r w:rsidRPr="00CD2403">
        <w:rPr>
          <w:rFonts w:ascii="Arial Narrow" w:hAnsi="Arial Narrow" w:cs="Arial"/>
          <w:i/>
        </w:rPr>
        <w:t xml:space="preserve"> com o veículo em mau estado de conservação ou de utilização;</w:t>
      </w:r>
    </w:p>
    <w:p w:rsidR="00982B76" w:rsidRPr="00CD2403" w:rsidRDefault="00982B76" w:rsidP="00982B76">
      <w:pPr>
        <w:jc w:val="both"/>
        <w:rPr>
          <w:rFonts w:ascii="Arial Narrow" w:hAnsi="Arial Narrow" w:cs="Arial"/>
          <w:i/>
        </w:rPr>
      </w:pPr>
      <w:r w:rsidRPr="00CD2403">
        <w:rPr>
          <w:rFonts w:ascii="Arial Narrow" w:hAnsi="Arial Narrow" w:cs="Arial"/>
          <w:i/>
        </w:rPr>
        <w:t xml:space="preserve">16. </w:t>
      </w:r>
      <w:proofErr w:type="gramStart"/>
      <w:r w:rsidRPr="00CD2403">
        <w:rPr>
          <w:rFonts w:ascii="Arial Narrow" w:hAnsi="Arial Narrow" w:cs="Arial"/>
          <w:i/>
        </w:rPr>
        <w:t>deixar</w:t>
      </w:r>
      <w:proofErr w:type="gramEnd"/>
      <w:r w:rsidRPr="00CD2403">
        <w:rPr>
          <w:rFonts w:ascii="Arial Narrow" w:hAnsi="Arial Narrow" w:cs="Arial"/>
          <w:i/>
        </w:rPr>
        <w:t xml:space="preserve"> de prestar informação a </w:t>
      </w:r>
      <w:r>
        <w:rPr>
          <w:rFonts w:ascii="Arial Narrow" w:hAnsi="Arial Narrow" w:cs="Arial"/>
          <w:i/>
        </w:rPr>
        <w:t>Departamento</w:t>
      </w:r>
      <w:r w:rsidRPr="00CD2403">
        <w:rPr>
          <w:rFonts w:ascii="Arial Narrow" w:hAnsi="Arial Narrow" w:cs="Arial"/>
          <w:i/>
        </w:rPr>
        <w:t xml:space="preserve"> Municipal dos Transportes, sobre assuntos oficiais de interesse da referida pasta;</w:t>
      </w:r>
    </w:p>
    <w:p w:rsidR="00982B76" w:rsidRPr="00CD2403" w:rsidRDefault="00982B76" w:rsidP="00982B76">
      <w:pPr>
        <w:jc w:val="both"/>
        <w:rPr>
          <w:rFonts w:ascii="Arial Narrow" w:hAnsi="Arial Narrow" w:cs="Arial"/>
          <w:i/>
        </w:rPr>
      </w:pPr>
      <w:r w:rsidRPr="00CD2403">
        <w:rPr>
          <w:rFonts w:ascii="Arial Narrow" w:hAnsi="Arial Narrow" w:cs="Arial"/>
          <w:i/>
        </w:rPr>
        <w:t xml:space="preserve">17. </w:t>
      </w:r>
      <w:proofErr w:type="gramStart"/>
      <w:r w:rsidRPr="00CD2403">
        <w:rPr>
          <w:rFonts w:ascii="Arial Narrow" w:hAnsi="Arial Narrow" w:cs="Arial"/>
          <w:i/>
        </w:rPr>
        <w:t>transportar</w:t>
      </w:r>
      <w:proofErr w:type="gramEnd"/>
      <w:r w:rsidRPr="00CD2403">
        <w:rPr>
          <w:rFonts w:ascii="Arial Narrow" w:hAnsi="Arial Narrow" w:cs="Arial"/>
          <w:i/>
        </w:rPr>
        <w:t xml:space="preserve"> pessoas estranhas ao passageiro;</w:t>
      </w:r>
    </w:p>
    <w:p w:rsidR="00982B76" w:rsidRPr="00CD2403" w:rsidRDefault="00982B76" w:rsidP="00982B76">
      <w:pPr>
        <w:jc w:val="both"/>
        <w:rPr>
          <w:rFonts w:ascii="Arial Narrow" w:hAnsi="Arial Narrow" w:cs="Arial"/>
          <w:i/>
        </w:rPr>
      </w:pPr>
      <w:r w:rsidRPr="00CD2403">
        <w:rPr>
          <w:rFonts w:ascii="Arial Narrow" w:hAnsi="Arial Narrow" w:cs="Arial"/>
          <w:i/>
        </w:rPr>
        <w:t xml:space="preserve">18. </w:t>
      </w:r>
      <w:proofErr w:type="gramStart"/>
      <w:r w:rsidRPr="00CD2403">
        <w:rPr>
          <w:rFonts w:ascii="Arial Narrow" w:hAnsi="Arial Narrow" w:cs="Arial"/>
          <w:i/>
        </w:rPr>
        <w:t>escolher</w:t>
      </w:r>
      <w:proofErr w:type="gramEnd"/>
      <w:r w:rsidRPr="00CD2403">
        <w:rPr>
          <w:rFonts w:ascii="Arial Narrow" w:hAnsi="Arial Narrow" w:cs="Arial"/>
          <w:i/>
        </w:rPr>
        <w:t xml:space="preserve"> corridas ou recusar passageiros, salvo nos casos expressamente previstos;</w:t>
      </w:r>
    </w:p>
    <w:p w:rsidR="00982B76" w:rsidRPr="00CD2403" w:rsidRDefault="00982B76" w:rsidP="00982B76">
      <w:pPr>
        <w:jc w:val="both"/>
        <w:rPr>
          <w:rFonts w:ascii="Arial Narrow" w:hAnsi="Arial Narrow" w:cs="Arial"/>
          <w:i/>
        </w:rPr>
      </w:pPr>
      <w:r w:rsidRPr="00CD2403">
        <w:rPr>
          <w:rFonts w:ascii="Arial Narrow" w:hAnsi="Arial Narrow" w:cs="Arial"/>
          <w:i/>
        </w:rPr>
        <w:t xml:space="preserve">19. </w:t>
      </w:r>
      <w:proofErr w:type="gramStart"/>
      <w:r w:rsidRPr="00CD2403">
        <w:rPr>
          <w:rFonts w:ascii="Arial Narrow" w:hAnsi="Arial Narrow" w:cs="Arial"/>
          <w:i/>
        </w:rPr>
        <w:t>apresentar</w:t>
      </w:r>
      <w:proofErr w:type="gramEnd"/>
      <w:r w:rsidRPr="00CD2403">
        <w:rPr>
          <w:rFonts w:ascii="Arial Narrow" w:hAnsi="Arial Narrow" w:cs="Arial"/>
          <w:i/>
        </w:rPr>
        <w:t xml:space="preserve"> documentação rasurada ou irregular;</w:t>
      </w:r>
    </w:p>
    <w:p w:rsidR="00982B76" w:rsidRPr="00CD2403" w:rsidRDefault="00982B76" w:rsidP="00982B76">
      <w:pPr>
        <w:jc w:val="both"/>
        <w:rPr>
          <w:rFonts w:ascii="Arial Narrow" w:hAnsi="Arial Narrow" w:cs="Arial"/>
          <w:i/>
        </w:rPr>
      </w:pPr>
      <w:r w:rsidRPr="00CD2403">
        <w:rPr>
          <w:rFonts w:ascii="Arial Narrow" w:hAnsi="Arial Narrow" w:cs="Arial"/>
          <w:i/>
        </w:rPr>
        <w:t xml:space="preserve">20. </w:t>
      </w:r>
      <w:proofErr w:type="gramStart"/>
      <w:r w:rsidRPr="00CD2403">
        <w:rPr>
          <w:rFonts w:ascii="Arial Narrow" w:hAnsi="Arial Narrow" w:cs="Arial"/>
          <w:i/>
        </w:rPr>
        <w:t>conduzir</w:t>
      </w:r>
      <w:proofErr w:type="gramEnd"/>
      <w:r w:rsidRPr="00CD2403">
        <w:rPr>
          <w:rFonts w:ascii="Arial Narrow" w:hAnsi="Arial Narrow" w:cs="Arial"/>
          <w:i/>
        </w:rPr>
        <w:t xml:space="preserve"> pessoa, animal ou carga na parte externa do veículo;</w:t>
      </w:r>
    </w:p>
    <w:p w:rsidR="00982B76" w:rsidRPr="00CD2403" w:rsidRDefault="00982B76" w:rsidP="00982B76">
      <w:pPr>
        <w:jc w:val="both"/>
        <w:rPr>
          <w:rFonts w:ascii="Arial Narrow" w:hAnsi="Arial Narrow" w:cs="Arial"/>
          <w:i/>
        </w:rPr>
      </w:pPr>
      <w:r w:rsidRPr="00CD2403">
        <w:rPr>
          <w:rFonts w:ascii="Arial Narrow" w:hAnsi="Arial Narrow" w:cs="Arial"/>
          <w:i/>
        </w:rPr>
        <w:t xml:space="preserve">21. </w:t>
      </w:r>
      <w:proofErr w:type="gramStart"/>
      <w:r w:rsidRPr="00CD2403">
        <w:rPr>
          <w:rFonts w:ascii="Arial Narrow" w:hAnsi="Arial Narrow" w:cs="Arial"/>
          <w:i/>
        </w:rPr>
        <w:t>dificultar</w:t>
      </w:r>
      <w:proofErr w:type="gramEnd"/>
      <w:r w:rsidRPr="00CD2403">
        <w:rPr>
          <w:rFonts w:ascii="Arial Narrow" w:hAnsi="Arial Narrow" w:cs="Arial"/>
          <w:i/>
        </w:rPr>
        <w:t xml:space="preserve"> ação da fiscalização;</w:t>
      </w:r>
    </w:p>
    <w:p w:rsidR="00982B76" w:rsidRPr="00CD2403" w:rsidRDefault="00982B76" w:rsidP="00982B76">
      <w:pPr>
        <w:jc w:val="both"/>
        <w:rPr>
          <w:rFonts w:ascii="Arial Narrow" w:hAnsi="Arial Narrow" w:cs="Arial"/>
          <w:i/>
        </w:rPr>
      </w:pPr>
      <w:r w:rsidRPr="00CD2403">
        <w:rPr>
          <w:rFonts w:ascii="Arial Narrow" w:hAnsi="Arial Narrow" w:cs="Arial"/>
          <w:i/>
        </w:rPr>
        <w:t xml:space="preserve">22. </w:t>
      </w:r>
      <w:proofErr w:type="gramStart"/>
      <w:r w:rsidRPr="00CD2403">
        <w:rPr>
          <w:rFonts w:ascii="Arial Narrow" w:hAnsi="Arial Narrow" w:cs="Arial"/>
          <w:i/>
        </w:rPr>
        <w:t>deixar</w:t>
      </w:r>
      <w:proofErr w:type="gramEnd"/>
      <w:r w:rsidRPr="00CD2403">
        <w:rPr>
          <w:rFonts w:ascii="Arial Narrow" w:hAnsi="Arial Narrow" w:cs="Arial"/>
          <w:i/>
        </w:rPr>
        <w:t xml:space="preserve"> de cumprir as determinações emanadas desta Lei ou seu regulamento.</w:t>
      </w:r>
    </w:p>
    <w:p w:rsidR="00982B76" w:rsidRPr="00CD2403" w:rsidRDefault="00982B76" w:rsidP="00982B76">
      <w:pPr>
        <w:jc w:val="both"/>
        <w:rPr>
          <w:rFonts w:ascii="Arial Narrow" w:hAnsi="Arial Narrow" w:cs="Arial"/>
          <w:i/>
        </w:rPr>
      </w:pPr>
    </w:p>
    <w:p w:rsidR="00982B76" w:rsidRPr="00CD2403" w:rsidRDefault="00982B76" w:rsidP="00982B76">
      <w:pPr>
        <w:jc w:val="both"/>
        <w:rPr>
          <w:rFonts w:ascii="Arial Narrow" w:hAnsi="Arial Narrow" w:cs="Arial"/>
          <w:i/>
        </w:rPr>
      </w:pPr>
      <w:r w:rsidRPr="00CD2403">
        <w:rPr>
          <w:rFonts w:ascii="Arial Narrow" w:hAnsi="Arial Narrow" w:cs="Arial"/>
          <w:i/>
        </w:rPr>
        <w:t>b) Será considerada infração de natureza média, sujeita a suspensão de até 15 dias e multa:</w:t>
      </w:r>
    </w:p>
    <w:p w:rsidR="00982B76" w:rsidRPr="00CD2403" w:rsidRDefault="00982B76" w:rsidP="00982B76">
      <w:pPr>
        <w:jc w:val="both"/>
        <w:rPr>
          <w:rFonts w:ascii="Arial Narrow" w:hAnsi="Arial Narrow" w:cs="Arial"/>
          <w:i/>
        </w:rPr>
      </w:pPr>
      <w:r w:rsidRPr="00CD2403">
        <w:rPr>
          <w:rFonts w:ascii="Arial Narrow" w:hAnsi="Arial Narrow" w:cs="Arial"/>
          <w:i/>
        </w:rPr>
        <w:t xml:space="preserve">1. </w:t>
      </w:r>
      <w:proofErr w:type="gramStart"/>
      <w:r w:rsidRPr="00CD2403">
        <w:rPr>
          <w:rFonts w:ascii="Arial Narrow" w:hAnsi="Arial Narrow" w:cs="Arial"/>
          <w:i/>
        </w:rPr>
        <w:t>trafegar</w:t>
      </w:r>
      <w:proofErr w:type="gramEnd"/>
      <w:r w:rsidRPr="00CD2403">
        <w:rPr>
          <w:rFonts w:ascii="Arial Narrow" w:hAnsi="Arial Narrow" w:cs="Arial"/>
          <w:i/>
        </w:rPr>
        <w:t xml:space="preserve"> com documentos obrigatórios fora do prazo de validade;</w:t>
      </w:r>
    </w:p>
    <w:p w:rsidR="00982B76" w:rsidRPr="00CD2403" w:rsidRDefault="00982B76" w:rsidP="00982B76">
      <w:pPr>
        <w:jc w:val="both"/>
        <w:rPr>
          <w:rFonts w:ascii="Arial Narrow" w:hAnsi="Arial Narrow" w:cs="Arial"/>
          <w:i/>
        </w:rPr>
      </w:pPr>
      <w:r w:rsidRPr="00CD2403">
        <w:rPr>
          <w:rFonts w:ascii="Arial Narrow" w:hAnsi="Arial Narrow" w:cs="Arial"/>
          <w:i/>
        </w:rPr>
        <w:t xml:space="preserve">2. </w:t>
      </w:r>
      <w:proofErr w:type="gramStart"/>
      <w:r w:rsidRPr="00CD2403">
        <w:rPr>
          <w:rFonts w:ascii="Arial Narrow" w:hAnsi="Arial Narrow" w:cs="Arial"/>
          <w:i/>
        </w:rPr>
        <w:t>usar</w:t>
      </w:r>
      <w:proofErr w:type="gramEnd"/>
      <w:r w:rsidRPr="00CD2403">
        <w:rPr>
          <w:rFonts w:ascii="Arial Narrow" w:hAnsi="Arial Narrow" w:cs="Arial"/>
          <w:i/>
        </w:rPr>
        <w:t xml:space="preserve"> o veículo para serviço de categoria para a qual não esteja autorizado;</w:t>
      </w:r>
    </w:p>
    <w:p w:rsidR="00982B76" w:rsidRPr="00CD2403" w:rsidRDefault="00982B76" w:rsidP="00982B76">
      <w:pPr>
        <w:jc w:val="both"/>
        <w:rPr>
          <w:rFonts w:ascii="Arial Narrow" w:hAnsi="Arial Narrow" w:cs="Arial"/>
          <w:i/>
        </w:rPr>
      </w:pPr>
      <w:r w:rsidRPr="00CD2403">
        <w:rPr>
          <w:rFonts w:ascii="Arial Narrow" w:hAnsi="Arial Narrow" w:cs="Arial"/>
          <w:i/>
        </w:rPr>
        <w:t xml:space="preserve">3. </w:t>
      </w:r>
      <w:proofErr w:type="gramStart"/>
      <w:r w:rsidRPr="00CD2403">
        <w:rPr>
          <w:rFonts w:ascii="Arial Narrow" w:hAnsi="Arial Narrow" w:cs="Arial"/>
          <w:i/>
        </w:rPr>
        <w:t>usar</w:t>
      </w:r>
      <w:proofErr w:type="gramEnd"/>
      <w:r w:rsidRPr="00CD2403">
        <w:rPr>
          <w:rFonts w:ascii="Arial Narrow" w:hAnsi="Arial Narrow" w:cs="Arial"/>
          <w:i/>
        </w:rPr>
        <w:t xml:space="preserve"> o taxímetro indevidamente, ou cobrar importância acima da tarifa oficial;</w:t>
      </w:r>
    </w:p>
    <w:p w:rsidR="00982B76" w:rsidRPr="00CD2403" w:rsidRDefault="00982B76" w:rsidP="00982B76">
      <w:pPr>
        <w:jc w:val="both"/>
        <w:rPr>
          <w:rFonts w:ascii="Arial Narrow" w:hAnsi="Arial Narrow" w:cs="Arial"/>
          <w:i/>
        </w:rPr>
      </w:pPr>
      <w:r w:rsidRPr="00CD2403">
        <w:rPr>
          <w:rFonts w:ascii="Arial Narrow" w:hAnsi="Arial Narrow" w:cs="Arial"/>
          <w:i/>
        </w:rPr>
        <w:t xml:space="preserve">4. </w:t>
      </w:r>
      <w:proofErr w:type="gramStart"/>
      <w:r w:rsidRPr="00CD2403">
        <w:rPr>
          <w:rFonts w:ascii="Arial Narrow" w:hAnsi="Arial Narrow" w:cs="Arial"/>
          <w:i/>
        </w:rPr>
        <w:t>permanecer</w:t>
      </w:r>
      <w:proofErr w:type="gramEnd"/>
      <w:r w:rsidRPr="00CD2403">
        <w:rPr>
          <w:rFonts w:ascii="Arial Narrow" w:hAnsi="Arial Narrow" w:cs="Arial"/>
          <w:i/>
        </w:rPr>
        <w:t xml:space="preserve"> trabalhando quando for portador de moléstia </w:t>
      </w:r>
      <w:proofErr w:type="spellStart"/>
      <w:r w:rsidRPr="00CD2403">
        <w:rPr>
          <w:rFonts w:ascii="Arial Narrow" w:hAnsi="Arial Narrow" w:cs="Arial"/>
          <w:i/>
        </w:rPr>
        <w:t>infecto-contagiosa</w:t>
      </w:r>
      <w:proofErr w:type="spellEnd"/>
      <w:r w:rsidRPr="00CD2403">
        <w:rPr>
          <w:rFonts w:ascii="Arial Narrow" w:hAnsi="Arial Narrow" w:cs="Arial"/>
          <w:i/>
        </w:rPr>
        <w:t xml:space="preserve"> de natureza grave;</w:t>
      </w:r>
    </w:p>
    <w:p w:rsidR="00982B76" w:rsidRPr="00CD2403" w:rsidRDefault="00982B76" w:rsidP="00982B76">
      <w:pPr>
        <w:jc w:val="both"/>
        <w:rPr>
          <w:rFonts w:ascii="Arial Narrow" w:hAnsi="Arial Narrow" w:cs="Arial"/>
          <w:i/>
        </w:rPr>
      </w:pPr>
      <w:r w:rsidRPr="00CD2403">
        <w:rPr>
          <w:rFonts w:ascii="Arial Narrow" w:hAnsi="Arial Narrow" w:cs="Arial"/>
          <w:i/>
        </w:rPr>
        <w:t xml:space="preserve">5. </w:t>
      </w:r>
      <w:proofErr w:type="gramStart"/>
      <w:r w:rsidRPr="00CD2403">
        <w:rPr>
          <w:rFonts w:ascii="Arial Narrow" w:hAnsi="Arial Narrow" w:cs="Arial"/>
          <w:i/>
        </w:rPr>
        <w:t>alongar</w:t>
      </w:r>
      <w:proofErr w:type="gramEnd"/>
      <w:r w:rsidRPr="00CD2403">
        <w:rPr>
          <w:rFonts w:ascii="Arial Narrow" w:hAnsi="Arial Narrow" w:cs="Arial"/>
          <w:i/>
        </w:rPr>
        <w:t xml:space="preserve"> itinerários;</w:t>
      </w:r>
    </w:p>
    <w:p w:rsidR="00982B76" w:rsidRPr="00CD2403" w:rsidRDefault="00982B76" w:rsidP="00982B76">
      <w:pPr>
        <w:jc w:val="both"/>
        <w:rPr>
          <w:rFonts w:ascii="Arial Narrow" w:hAnsi="Arial Narrow" w:cs="Arial"/>
          <w:i/>
        </w:rPr>
      </w:pPr>
      <w:r w:rsidRPr="00CD2403">
        <w:rPr>
          <w:rFonts w:ascii="Arial Narrow" w:hAnsi="Arial Narrow" w:cs="Arial"/>
          <w:i/>
        </w:rPr>
        <w:t xml:space="preserve">6. </w:t>
      </w:r>
      <w:proofErr w:type="gramStart"/>
      <w:r w:rsidRPr="00CD2403">
        <w:rPr>
          <w:rFonts w:ascii="Arial Narrow" w:hAnsi="Arial Narrow" w:cs="Arial"/>
          <w:i/>
        </w:rPr>
        <w:t>interromper</w:t>
      </w:r>
      <w:proofErr w:type="gramEnd"/>
      <w:r w:rsidRPr="00CD2403">
        <w:rPr>
          <w:rFonts w:ascii="Arial Narrow" w:hAnsi="Arial Narrow" w:cs="Arial"/>
          <w:i/>
        </w:rPr>
        <w:t xml:space="preserve"> percurso contra a vontade do usuário e exigir pagamento, salvo nos casos de vias sem condições de tráfego;</w:t>
      </w:r>
    </w:p>
    <w:p w:rsidR="00982B76" w:rsidRPr="00CD2403" w:rsidRDefault="00982B76" w:rsidP="00982B76">
      <w:pPr>
        <w:jc w:val="both"/>
        <w:rPr>
          <w:rFonts w:ascii="Arial Narrow" w:hAnsi="Arial Narrow" w:cs="Arial"/>
          <w:i/>
        </w:rPr>
      </w:pPr>
      <w:r w:rsidRPr="00CD2403">
        <w:rPr>
          <w:rFonts w:ascii="Arial Narrow" w:hAnsi="Arial Narrow" w:cs="Arial"/>
          <w:i/>
        </w:rPr>
        <w:t xml:space="preserve">7. </w:t>
      </w:r>
      <w:proofErr w:type="gramStart"/>
      <w:r w:rsidRPr="00CD2403">
        <w:rPr>
          <w:rFonts w:ascii="Arial Narrow" w:hAnsi="Arial Narrow" w:cs="Arial"/>
          <w:i/>
        </w:rPr>
        <w:t>trafegar</w:t>
      </w:r>
      <w:proofErr w:type="gramEnd"/>
      <w:r w:rsidRPr="00CD2403">
        <w:rPr>
          <w:rFonts w:ascii="Arial Narrow" w:hAnsi="Arial Narrow" w:cs="Arial"/>
          <w:i/>
        </w:rPr>
        <w:t xml:space="preserve"> com excesso de lotação;</w:t>
      </w:r>
    </w:p>
    <w:p w:rsidR="00982B76" w:rsidRPr="00CD2403" w:rsidRDefault="00982B76" w:rsidP="00982B76">
      <w:pPr>
        <w:jc w:val="both"/>
        <w:rPr>
          <w:rFonts w:ascii="Arial Narrow" w:hAnsi="Arial Narrow" w:cs="Arial"/>
          <w:i/>
        </w:rPr>
      </w:pPr>
      <w:r w:rsidRPr="00CD2403">
        <w:rPr>
          <w:rFonts w:ascii="Arial Narrow" w:hAnsi="Arial Narrow" w:cs="Arial"/>
          <w:i/>
        </w:rPr>
        <w:t xml:space="preserve">8. </w:t>
      </w:r>
      <w:proofErr w:type="gramStart"/>
      <w:r w:rsidRPr="00CD2403">
        <w:rPr>
          <w:rFonts w:ascii="Arial Narrow" w:hAnsi="Arial Narrow" w:cs="Arial"/>
          <w:i/>
        </w:rPr>
        <w:t>ser</w:t>
      </w:r>
      <w:proofErr w:type="gramEnd"/>
      <w:r w:rsidRPr="00CD2403">
        <w:rPr>
          <w:rFonts w:ascii="Arial Narrow" w:hAnsi="Arial Narrow" w:cs="Arial"/>
          <w:i/>
        </w:rPr>
        <w:t xml:space="preserve"> reincidente em infração de natureza leve.</w:t>
      </w:r>
    </w:p>
    <w:p w:rsidR="00982B76" w:rsidRPr="00CD2403" w:rsidRDefault="00982B76" w:rsidP="00982B76">
      <w:pPr>
        <w:jc w:val="both"/>
        <w:rPr>
          <w:rFonts w:ascii="Arial Narrow" w:hAnsi="Arial Narrow" w:cs="Arial"/>
          <w:i/>
        </w:rPr>
      </w:pPr>
    </w:p>
    <w:p w:rsidR="00982B76" w:rsidRPr="00CD2403" w:rsidRDefault="00982B76" w:rsidP="00982B76">
      <w:pPr>
        <w:jc w:val="both"/>
        <w:rPr>
          <w:rFonts w:ascii="Arial Narrow" w:hAnsi="Arial Narrow" w:cs="Arial"/>
          <w:i/>
        </w:rPr>
      </w:pPr>
      <w:r w:rsidRPr="00CD2403">
        <w:rPr>
          <w:rFonts w:ascii="Arial Narrow" w:hAnsi="Arial Narrow" w:cs="Arial"/>
          <w:i/>
        </w:rPr>
        <w:t>c) Será considerada infração de natureza grave, sujeita a suspensão de até um ano e multa:</w:t>
      </w:r>
    </w:p>
    <w:p w:rsidR="00982B76" w:rsidRPr="00CD2403" w:rsidRDefault="00982B76" w:rsidP="00982B76">
      <w:pPr>
        <w:jc w:val="both"/>
        <w:rPr>
          <w:rFonts w:ascii="Arial Narrow" w:hAnsi="Arial Narrow" w:cs="Arial"/>
          <w:i/>
        </w:rPr>
      </w:pPr>
      <w:r w:rsidRPr="00CD2403">
        <w:rPr>
          <w:rFonts w:ascii="Arial Narrow" w:hAnsi="Arial Narrow" w:cs="Arial"/>
          <w:i/>
        </w:rPr>
        <w:t>1. Adulterar o taxímetro ou violar o seu lacre;</w:t>
      </w:r>
    </w:p>
    <w:p w:rsidR="00982B76" w:rsidRPr="00CD2403" w:rsidRDefault="00982B76" w:rsidP="00982B76">
      <w:pPr>
        <w:jc w:val="both"/>
        <w:rPr>
          <w:rFonts w:ascii="Arial Narrow" w:hAnsi="Arial Narrow" w:cs="Arial"/>
          <w:i/>
        </w:rPr>
      </w:pPr>
      <w:r w:rsidRPr="00CD2403">
        <w:rPr>
          <w:rFonts w:ascii="Arial Narrow" w:hAnsi="Arial Narrow" w:cs="Arial"/>
          <w:i/>
        </w:rPr>
        <w:t>2. Ameaçar passageiro, fiscal ou colega de ponto;</w:t>
      </w:r>
    </w:p>
    <w:p w:rsidR="00982B76" w:rsidRPr="00CD2403" w:rsidRDefault="00982B76" w:rsidP="00982B76">
      <w:pPr>
        <w:jc w:val="both"/>
        <w:rPr>
          <w:rFonts w:ascii="Arial Narrow" w:hAnsi="Arial Narrow" w:cs="Arial"/>
          <w:i/>
        </w:rPr>
      </w:pPr>
      <w:r w:rsidRPr="00CD2403">
        <w:rPr>
          <w:rFonts w:ascii="Arial Narrow" w:hAnsi="Arial Narrow" w:cs="Arial"/>
          <w:i/>
        </w:rPr>
        <w:lastRenderedPageBreak/>
        <w:t xml:space="preserve">3. </w:t>
      </w:r>
      <w:proofErr w:type="gramStart"/>
      <w:r w:rsidRPr="00CD2403">
        <w:rPr>
          <w:rFonts w:ascii="Arial Narrow" w:hAnsi="Arial Narrow" w:cs="Arial"/>
          <w:i/>
        </w:rPr>
        <w:t>apropriar</w:t>
      </w:r>
      <w:proofErr w:type="gramEnd"/>
      <w:r w:rsidRPr="00CD2403">
        <w:rPr>
          <w:rFonts w:ascii="Arial Narrow" w:hAnsi="Arial Narrow" w:cs="Arial"/>
          <w:i/>
        </w:rPr>
        <w:t>-se de objetos ou valores esquecidos no veículo;</w:t>
      </w:r>
    </w:p>
    <w:p w:rsidR="00982B76" w:rsidRPr="00CD2403" w:rsidRDefault="00982B76" w:rsidP="00982B76">
      <w:pPr>
        <w:jc w:val="both"/>
        <w:rPr>
          <w:rFonts w:ascii="Arial Narrow" w:hAnsi="Arial Narrow" w:cs="Arial"/>
          <w:i/>
        </w:rPr>
      </w:pPr>
      <w:r w:rsidRPr="00CD2403">
        <w:rPr>
          <w:rFonts w:ascii="Arial Narrow" w:hAnsi="Arial Narrow" w:cs="Arial"/>
          <w:i/>
        </w:rPr>
        <w:t xml:space="preserve">4. </w:t>
      </w:r>
      <w:proofErr w:type="gramStart"/>
      <w:r w:rsidRPr="00CD2403">
        <w:rPr>
          <w:rFonts w:ascii="Arial Narrow" w:hAnsi="Arial Narrow" w:cs="Arial"/>
          <w:i/>
        </w:rPr>
        <w:t>ser</w:t>
      </w:r>
      <w:proofErr w:type="gramEnd"/>
      <w:r w:rsidRPr="00CD2403">
        <w:rPr>
          <w:rFonts w:ascii="Arial Narrow" w:hAnsi="Arial Narrow" w:cs="Arial"/>
          <w:i/>
        </w:rPr>
        <w:t xml:space="preserve"> reincidente em infração de natureza média.</w:t>
      </w:r>
    </w:p>
    <w:p w:rsidR="00982B76" w:rsidRPr="00CD2403" w:rsidRDefault="00982B76" w:rsidP="00982B76">
      <w:pPr>
        <w:jc w:val="both"/>
        <w:rPr>
          <w:rFonts w:ascii="Arial Narrow" w:hAnsi="Arial Narrow" w:cs="Arial"/>
          <w:i/>
        </w:rPr>
      </w:pPr>
    </w:p>
    <w:p w:rsidR="00982B76" w:rsidRPr="00CD2403" w:rsidRDefault="00982B76" w:rsidP="00982B76">
      <w:pPr>
        <w:jc w:val="both"/>
        <w:rPr>
          <w:rFonts w:ascii="Arial Narrow" w:hAnsi="Arial Narrow" w:cs="Arial"/>
          <w:i/>
        </w:rPr>
      </w:pPr>
      <w:r w:rsidRPr="00CD2403">
        <w:rPr>
          <w:rFonts w:ascii="Arial Narrow" w:hAnsi="Arial Narrow" w:cs="Arial"/>
          <w:i/>
        </w:rPr>
        <w:t>d) Será considerada infração de natureza gravíssima, sujeita a cassação do Alvará de Licença e do Termo de Permissão:</w:t>
      </w:r>
    </w:p>
    <w:p w:rsidR="00982B76" w:rsidRPr="00CD2403" w:rsidRDefault="00982B76" w:rsidP="00982B76">
      <w:pPr>
        <w:jc w:val="both"/>
        <w:rPr>
          <w:rFonts w:ascii="Arial Narrow" w:hAnsi="Arial Narrow" w:cs="Arial"/>
          <w:i/>
        </w:rPr>
      </w:pPr>
      <w:r w:rsidRPr="00CD2403">
        <w:rPr>
          <w:rFonts w:ascii="Arial Narrow" w:hAnsi="Arial Narrow" w:cs="Arial"/>
          <w:i/>
        </w:rPr>
        <w:t xml:space="preserve">1. </w:t>
      </w:r>
      <w:proofErr w:type="gramStart"/>
      <w:r w:rsidRPr="00CD2403">
        <w:rPr>
          <w:rFonts w:ascii="Arial Narrow" w:hAnsi="Arial Narrow" w:cs="Arial"/>
          <w:i/>
        </w:rPr>
        <w:t>agredir</w:t>
      </w:r>
      <w:proofErr w:type="gramEnd"/>
      <w:r w:rsidRPr="00CD2403">
        <w:rPr>
          <w:rFonts w:ascii="Arial Narrow" w:hAnsi="Arial Narrow" w:cs="Arial"/>
          <w:i/>
        </w:rPr>
        <w:t xml:space="preserve"> fisicamente passageiro, fiscal ou colega de ponto;</w:t>
      </w:r>
    </w:p>
    <w:p w:rsidR="00982B76" w:rsidRPr="00CD2403" w:rsidRDefault="00982B76" w:rsidP="00982B76">
      <w:pPr>
        <w:jc w:val="both"/>
        <w:rPr>
          <w:rFonts w:ascii="Arial Narrow" w:hAnsi="Arial Narrow" w:cs="Arial"/>
          <w:i/>
        </w:rPr>
      </w:pPr>
      <w:r w:rsidRPr="00CD2403">
        <w:rPr>
          <w:rFonts w:ascii="Arial Narrow" w:hAnsi="Arial Narrow" w:cs="Arial"/>
          <w:i/>
        </w:rPr>
        <w:t xml:space="preserve">2. </w:t>
      </w:r>
      <w:proofErr w:type="gramStart"/>
      <w:r w:rsidRPr="00CD2403">
        <w:rPr>
          <w:rFonts w:ascii="Arial Narrow" w:hAnsi="Arial Narrow" w:cs="Arial"/>
          <w:i/>
        </w:rPr>
        <w:t>proporcionar</w:t>
      </w:r>
      <w:proofErr w:type="gramEnd"/>
      <w:r w:rsidRPr="00CD2403">
        <w:rPr>
          <w:rFonts w:ascii="Arial Narrow" w:hAnsi="Arial Narrow" w:cs="Arial"/>
          <w:i/>
        </w:rPr>
        <w:t xml:space="preserve"> fuga a pessoa perseguida pela polícia;</w:t>
      </w:r>
    </w:p>
    <w:p w:rsidR="00982B76" w:rsidRPr="00CD2403" w:rsidRDefault="00982B76" w:rsidP="00982B76">
      <w:pPr>
        <w:jc w:val="both"/>
        <w:rPr>
          <w:rFonts w:ascii="Arial Narrow" w:hAnsi="Arial Narrow" w:cs="Arial"/>
          <w:i/>
        </w:rPr>
      </w:pPr>
      <w:r w:rsidRPr="00CD2403">
        <w:rPr>
          <w:rFonts w:ascii="Arial Narrow" w:hAnsi="Arial Narrow" w:cs="Arial"/>
          <w:i/>
        </w:rPr>
        <w:t xml:space="preserve">3. </w:t>
      </w:r>
      <w:proofErr w:type="gramStart"/>
      <w:r w:rsidRPr="00CD2403">
        <w:rPr>
          <w:rFonts w:ascii="Arial Narrow" w:hAnsi="Arial Narrow" w:cs="Arial"/>
          <w:i/>
        </w:rPr>
        <w:t>o</w:t>
      </w:r>
      <w:proofErr w:type="gramEnd"/>
      <w:r w:rsidRPr="00CD2403">
        <w:rPr>
          <w:rFonts w:ascii="Arial Narrow" w:hAnsi="Arial Narrow" w:cs="Arial"/>
          <w:i/>
        </w:rPr>
        <w:t xml:space="preserve"> uso do veículo para prática do crime;</w:t>
      </w:r>
    </w:p>
    <w:p w:rsidR="00982B76" w:rsidRPr="00CD2403" w:rsidRDefault="00982B76" w:rsidP="00982B76">
      <w:pPr>
        <w:jc w:val="both"/>
        <w:rPr>
          <w:rFonts w:ascii="Arial Narrow" w:hAnsi="Arial Narrow" w:cs="Arial"/>
          <w:i/>
        </w:rPr>
      </w:pPr>
      <w:r w:rsidRPr="00CD2403">
        <w:rPr>
          <w:rFonts w:ascii="Arial Narrow" w:hAnsi="Arial Narrow" w:cs="Arial"/>
          <w:i/>
        </w:rPr>
        <w:t xml:space="preserve">4. </w:t>
      </w:r>
      <w:proofErr w:type="gramStart"/>
      <w:r w:rsidRPr="00CD2403">
        <w:rPr>
          <w:rFonts w:ascii="Arial Narrow" w:hAnsi="Arial Narrow" w:cs="Arial"/>
          <w:i/>
        </w:rPr>
        <w:t>dirigir</w:t>
      </w:r>
      <w:proofErr w:type="gramEnd"/>
      <w:r w:rsidRPr="00CD2403">
        <w:rPr>
          <w:rFonts w:ascii="Arial Narrow" w:hAnsi="Arial Narrow" w:cs="Arial"/>
          <w:i/>
        </w:rPr>
        <w:t xml:space="preserve"> em estado de embriagues alcoólica ou sob efeito de substância entorpecente;</w:t>
      </w:r>
    </w:p>
    <w:p w:rsidR="00982B76" w:rsidRDefault="00982B76" w:rsidP="00982B76">
      <w:pPr>
        <w:jc w:val="both"/>
        <w:rPr>
          <w:rFonts w:ascii="Arial Narrow" w:hAnsi="Arial Narrow" w:cs="Arial"/>
          <w:i/>
        </w:rPr>
      </w:pPr>
      <w:r w:rsidRPr="00CD2403">
        <w:rPr>
          <w:rFonts w:ascii="Arial Narrow" w:hAnsi="Arial Narrow" w:cs="Arial"/>
          <w:i/>
        </w:rPr>
        <w:t xml:space="preserve">5. </w:t>
      </w:r>
      <w:proofErr w:type="gramStart"/>
      <w:r w:rsidRPr="00CD2403">
        <w:rPr>
          <w:rFonts w:ascii="Arial Narrow" w:hAnsi="Arial Narrow" w:cs="Arial"/>
          <w:i/>
        </w:rPr>
        <w:t>permitir</w:t>
      </w:r>
      <w:proofErr w:type="gramEnd"/>
      <w:r w:rsidRPr="00CD2403">
        <w:rPr>
          <w:rFonts w:ascii="Arial Narrow" w:hAnsi="Arial Narrow" w:cs="Arial"/>
          <w:i/>
        </w:rPr>
        <w:t xml:space="preserve"> que o motorista não habilitado, ou habilitado em categoria divergente da permitida, dirija o veículo.</w:t>
      </w:r>
    </w:p>
    <w:p w:rsidR="00982B76" w:rsidRDefault="00982B76" w:rsidP="00982B76">
      <w:pPr>
        <w:jc w:val="both"/>
        <w:rPr>
          <w:rFonts w:ascii="Arial Narrow" w:hAnsi="Arial Narrow" w:cs="Arial"/>
          <w:i/>
        </w:rPr>
      </w:pPr>
    </w:p>
    <w:p w:rsidR="00982B76" w:rsidRDefault="00982B76" w:rsidP="00982B76">
      <w:pPr>
        <w:jc w:val="both"/>
        <w:rPr>
          <w:rFonts w:ascii="Arial Narrow" w:hAnsi="Arial Narrow" w:cs="Arial"/>
          <w:i/>
        </w:rPr>
      </w:pPr>
    </w:p>
    <w:p w:rsidR="00982B76" w:rsidRDefault="00982B76" w:rsidP="00982B76">
      <w:pPr>
        <w:jc w:val="both"/>
        <w:rPr>
          <w:rFonts w:ascii="Arial Narrow" w:hAnsi="Arial Narrow" w:cs="Arial"/>
          <w:i/>
        </w:rPr>
      </w:pPr>
    </w:p>
    <w:p w:rsidR="00982B76" w:rsidRDefault="00982B76" w:rsidP="00982B76">
      <w:pPr>
        <w:jc w:val="both"/>
        <w:rPr>
          <w:rFonts w:ascii="Arial Narrow" w:hAnsi="Arial Narrow" w:cs="Arial"/>
          <w:i/>
        </w:rPr>
      </w:pPr>
    </w:p>
    <w:p w:rsidR="00982B76" w:rsidRDefault="00982B76" w:rsidP="00982B76">
      <w:pPr>
        <w:jc w:val="both"/>
        <w:rPr>
          <w:rFonts w:ascii="Arial Narrow" w:hAnsi="Arial Narrow" w:cs="Arial"/>
          <w:i/>
        </w:rPr>
      </w:pPr>
    </w:p>
    <w:p w:rsidR="00982B76" w:rsidRDefault="00982B76" w:rsidP="00982B76">
      <w:pPr>
        <w:jc w:val="both"/>
        <w:rPr>
          <w:rFonts w:ascii="Arial Narrow" w:hAnsi="Arial Narrow" w:cs="Arial"/>
          <w:i/>
        </w:rPr>
      </w:pPr>
    </w:p>
    <w:p w:rsidR="00982B76" w:rsidRDefault="00982B76" w:rsidP="00982B76">
      <w:pPr>
        <w:jc w:val="both"/>
        <w:rPr>
          <w:rFonts w:ascii="Arial Narrow" w:hAnsi="Arial Narrow" w:cs="Arial"/>
          <w:b/>
        </w:rPr>
      </w:pPr>
    </w:p>
    <w:p w:rsidR="00982B76" w:rsidRDefault="00982B76" w:rsidP="00982B76">
      <w:pPr>
        <w:jc w:val="both"/>
        <w:rPr>
          <w:rFonts w:ascii="Arial Narrow" w:hAnsi="Arial Narrow" w:cs="Arial"/>
          <w:b/>
        </w:rPr>
      </w:pPr>
    </w:p>
    <w:p w:rsidR="00982B76" w:rsidRDefault="00982B76" w:rsidP="00982B76">
      <w:pPr>
        <w:jc w:val="both"/>
        <w:rPr>
          <w:rFonts w:ascii="Arial Narrow" w:hAnsi="Arial Narrow" w:cs="Arial"/>
          <w:b/>
        </w:rPr>
      </w:pPr>
    </w:p>
    <w:sectPr w:rsidR="00982B76" w:rsidSect="00F30532">
      <w:headerReference w:type="default" r:id="rId9"/>
      <w:footerReference w:type="default" r:id="rId10"/>
      <w:pgSz w:w="11906" w:h="16838"/>
      <w:pgMar w:top="1950"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0ABF" w:rsidRDefault="00E70ABF" w:rsidP="00D80F98">
      <w:r>
        <w:separator/>
      </w:r>
    </w:p>
  </w:endnote>
  <w:endnote w:type="continuationSeparator" w:id="0">
    <w:p w:rsidR="00E70ABF" w:rsidRDefault="00E70ABF" w:rsidP="00D80F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5CF" w:rsidRDefault="008535CF" w:rsidP="00F30532">
    <w:pPr>
      <w:pStyle w:val="Rodap"/>
      <w:rPr>
        <w:color w:val="FFFFFF" w:themeColor="background1"/>
      </w:rPr>
    </w:pPr>
  </w:p>
  <w:p w:rsidR="008535CF" w:rsidRDefault="008535CF" w:rsidP="00F30532">
    <w:pPr>
      <w:pStyle w:val="Rodap"/>
      <w:rPr>
        <w:color w:val="FFFFFF" w:themeColor="background1"/>
      </w:rPr>
    </w:pPr>
  </w:p>
  <w:p w:rsidR="008535CF" w:rsidRDefault="008535CF" w:rsidP="00F30532">
    <w:pPr>
      <w:pStyle w:val="Rodap"/>
      <w:rPr>
        <w:color w:val="FFFFFF" w:themeColor="background1"/>
      </w:rPr>
    </w:pPr>
  </w:p>
  <w:p w:rsidR="008535CF" w:rsidRDefault="008535CF" w:rsidP="00F30532">
    <w:pPr>
      <w:pStyle w:val="Rodap"/>
      <w:rPr>
        <w:color w:val="FFFFFF" w:themeColor="background1"/>
      </w:rPr>
    </w:pPr>
  </w:p>
  <w:p w:rsidR="008535CF" w:rsidRDefault="008535CF" w:rsidP="00F30532">
    <w:pPr>
      <w:pStyle w:val="Rodap"/>
      <w:rPr>
        <w:color w:val="FFFFFF" w:themeColor="background1"/>
      </w:rPr>
    </w:pPr>
  </w:p>
  <w:p w:rsidR="008535CF" w:rsidRDefault="008535CF" w:rsidP="00F30532">
    <w:pPr>
      <w:pStyle w:val="Rodap"/>
      <w:rPr>
        <w:color w:val="FFFFFF" w:themeColor="background1"/>
      </w:rPr>
    </w:pPr>
  </w:p>
  <w:p w:rsidR="008535CF" w:rsidRDefault="008535CF" w:rsidP="00F30532">
    <w:pPr>
      <w:pStyle w:val="Rodap"/>
      <w:rPr>
        <w:color w:val="FFFFFF" w:themeColor="background1"/>
      </w:rPr>
    </w:pPr>
  </w:p>
  <w:p w:rsidR="00F30532" w:rsidRPr="00F30532" w:rsidRDefault="00F30532" w:rsidP="00F30532">
    <w:pPr>
      <w:pStyle w:val="Rodap"/>
      <w:rPr>
        <w:color w:val="FFFFFF" w:themeColor="background1"/>
      </w:rPr>
    </w:pPr>
    <w:r w:rsidRPr="00F30532">
      <w:rPr>
        <w:noProof/>
        <w:color w:val="FFFFFF" w:themeColor="background1"/>
        <w:lang w:eastAsia="pt-BR"/>
      </w:rPr>
      <w:drawing>
        <wp:anchor distT="0" distB="0" distL="114300" distR="114300" simplePos="0" relativeHeight="251660288" behindDoc="1" locked="0" layoutInCell="1" allowOverlap="1" wp14:anchorId="456AFA59" wp14:editId="3412F92E">
          <wp:simplePos x="0" y="0"/>
          <wp:positionH relativeFrom="column">
            <wp:posOffset>-1050925</wp:posOffset>
          </wp:positionH>
          <wp:positionV relativeFrom="paragraph">
            <wp:posOffset>-1188720</wp:posOffset>
          </wp:positionV>
          <wp:extent cx="7417435" cy="1776095"/>
          <wp:effectExtent l="0" t="0" r="0" b="0"/>
          <wp:wrapThrough wrapText="bothSides">
            <wp:wrapPolygon edited="0">
              <wp:start x="0" y="0"/>
              <wp:lineTo x="0" y="21314"/>
              <wp:lineTo x="21524" y="21314"/>
              <wp:lineTo x="21524" y="0"/>
              <wp:lineTo x="0" y="0"/>
            </wp:wrapPolygon>
          </wp:wrapThrough>
          <wp:docPr id="3" name="Imagem 3" descr="C:\Documents and Settings\Prefeitura\Configurações locais\Temporary Internet Files\Content.IE5\L596AAFW\ROSARIO oeste_ LOGO AD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refeitura\Configurações locais\Temporary Internet Files\Content.IE5\L596AAFW\ROSARIO oeste_ LOGO ADM[1].jpg"/>
                  <pic:cNvPicPr>
                    <a:picLocks noChangeAspect="1" noChangeArrowheads="1"/>
                  </pic:cNvPicPr>
                </pic:nvPicPr>
                <pic:blipFill rotWithShape="1">
                  <a:blip r:embed="rId1" cstate="print">
                    <a:extLst>
                      <a:ext uri="{BEBA8EAE-BF5A-486C-A8C5-ECC9F3942E4B}">
                        <a14:imgProps xmlns:a14="http://schemas.microsoft.com/office/drawing/2010/main">
                          <a14:imgLayer r:embed="rId2">
                            <a14:imgEffect>
                              <a14:brightnessContrast bright="32000"/>
                            </a14:imgEffect>
                          </a14:imgLayer>
                        </a14:imgProps>
                      </a:ext>
                      <a:ext uri="{28A0092B-C50C-407E-A947-70E740481C1C}">
                        <a14:useLocalDpi xmlns:a14="http://schemas.microsoft.com/office/drawing/2010/main" val="0"/>
                      </a:ext>
                    </a:extLst>
                  </a:blip>
                  <a:srcRect t="70012"/>
                  <a:stretch/>
                </pic:blipFill>
                <pic:spPr bwMode="auto">
                  <a:xfrm>
                    <a:off x="0" y="0"/>
                    <a:ext cx="7417435" cy="1776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30532">
      <w:rPr>
        <w:color w:val="FFFFFF" w:themeColor="background1"/>
      </w:rPr>
      <w:t>Avenida Otá</w:t>
    </w:r>
    <w:r w:rsidR="000C3D49" w:rsidRPr="00F30532">
      <w:rPr>
        <w:color w:val="FFFFFF" w:themeColor="background1"/>
      </w:rPr>
      <w:t>vio</w:t>
    </w:r>
    <w:r w:rsidRPr="00F30532">
      <w:rPr>
        <w:color w:val="FFFFFF" w:themeColor="background1"/>
      </w:rPr>
      <w:t xml:space="preserve"> Costa, </w:t>
    </w:r>
    <w:proofErr w:type="gramStart"/>
    <w:r w:rsidRPr="00F30532">
      <w:rPr>
        <w:color w:val="FFFFFF" w:themeColor="background1"/>
      </w:rPr>
      <w:t>s/n</w:t>
    </w:r>
    <w:proofErr w:type="gramEnd"/>
    <w:r w:rsidR="000C3D49" w:rsidRPr="00F30532">
      <w:rPr>
        <w:color w:val="FFFFFF" w:themeColor="background1"/>
      </w:rPr>
      <w:t xml:space="preserve"> </w:t>
    </w:r>
  </w:p>
  <w:p w:rsidR="000C3D49" w:rsidRPr="00F30532" w:rsidRDefault="000C3D49" w:rsidP="00F30532">
    <w:pPr>
      <w:pStyle w:val="Rodap"/>
      <w:rPr>
        <w:color w:val="FFFFFF" w:themeColor="background1"/>
      </w:rPr>
    </w:pPr>
    <w:r w:rsidRPr="00F30532">
      <w:rPr>
        <w:color w:val="FFFFFF" w:themeColor="background1"/>
      </w:rPr>
      <w:t>Centro em Rosário Oeste - MT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0ABF" w:rsidRDefault="00E70ABF" w:rsidP="00D80F98">
      <w:r>
        <w:separator/>
      </w:r>
    </w:p>
  </w:footnote>
  <w:footnote w:type="continuationSeparator" w:id="0">
    <w:p w:rsidR="00E70ABF" w:rsidRDefault="00E70ABF" w:rsidP="00D80F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5CF" w:rsidRDefault="008535CF">
    <w:pPr>
      <w:pStyle w:val="Cabealho"/>
    </w:pPr>
    <w:r>
      <w:rPr>
        <w:noProof/>
        <w:lang w:eastAsia="pt-BR"/>
      </w:rPr>
      <w:drawing>
        <wp:anchor distT="0" distB="0" distL="114300" distR="114300" simplePos="0" relativeHeight="251658240" behindDoc="0" locked="0" layoutInCell="1" allowOverlap="1" wp14:anchorId="7FA50B32" wp14:editId="79AB7B91">
          <wp:simplePos x="0" y="0"/>
          <wp:positionH relativeFrom="column">
            <wp:posOffset>4281805</wp:posOffset>
          </wp:positionH>
          <wp:positionV relativeFrom="paragraph">
            <wp:posOffset>-196850</wp:posOffset>
          </wp:positionV>
          <wp:extent cx="1536065" cy="1168400"/>
          <wp:effectExtent l="0" t="0" r="6985" b="0"/>
          <wp:wrapNone/>
          <wp:docPr id="1" name="Imagem 1" descr="C:\Documents and Settings\Prefeitura\Configurações locais\Temporary Internet Files\Content.IE5\L596AAFW\ROSARIO oeste_ LOGO AD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refeitura\Configurações locais\Temporary Internet Files\Content.IE5\L596AAFW\ROSARIO oeste_ LOGO ADM[1].jpg"/>
                  <pic:cNvPicPr>
                    <a:picLocks noChangeAspect="1" noChangeArrowheads="1"/>
                  </pic:cNvPicPr>
                </pic:nvPicPr>
                <pic:blipFill rotWithShape="1">
                  <a:blip r:embed="rId1" cstate="print">
                    <a:extLst>
                      <a:ext uri="{BEBA8EAE-BF5A-486C-A8C5-ECC9F3942E4B}">
                        <a14:imgProps xmlns:a14="http://schemas.microsoft.com/office/drawing/2010/main">
                          <a14:imgLayer r:embed="rId2">
                            <a14:imgEffect>
                              <a14:brightnessContrast bright="19000"/>
                            </a14:imgEffect>
                          </a14:imgLayer>
                        </a14:imgProps>
                      </a:ext>
                      <a:ext uri="{28A0092B-C50C-407E-A947-70E740481C1C}">
                        <a14:useLocalDpi xmlns:a14="http://schemas.microsoft.com/office/drawing/2010/main" val="0"/>
                      </a:ext>
                    </a:extLst>
                  </a:blip>
                  <a:srcRect l="21930" t="13737" r="21926" b="30299"/>
                  <a:stretch/>
                </pic:blipFill>
                <pic:spPr bwMode="auto">
                  <a:xfrm>
                    <a:off x="0" y="0"/>
                    <a:ext cx="1536065" cy="116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80F98">
      <w:rPr>
        <w:rFonts w:ascii="Calibri" w:eastAsia="Times New Roman" w:hAnsi="Calibri" w:cs="Times New Roman"/>
        <w:noProof/>
        <w:lang w:eastAsia="pt-BR"/>
      </w:rPr>
      <w:drawing>
        <wp:anchor distT="0" distB="0" distL="114300" distR="114300" simplePos="0" relativeHeight="251663360" behindDoc="0" locked="0" layoutInCell="1" allowOverlap="1" wp14:anchorId="42B05400" wp14:editId="01935441">
          <wp:simplePos x="0" y="0"/>
          <wp:positionH relativeFrom="column">
            <wp:posOffset>1200785</wp:posOffset>
          </wp:positionH>
          <wp:positionV relativeFrom="paragraph">
            <wp:posOffset>-193675</wp:posOffset>
          </wp:positionV>
          <wp:extent cx="2787015" cy="969010"/>
          <wp:effectExtent l="0" t="0" r="0" b="2540"/>
          <wp:wrapNone/>
          <wp:docPr id="4" name="Imagem 4"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01"/>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l="15775" r="31960"/>
                  <a:stretch/>
                </pic:blipFill>
                <pic:spPr bwMode="auto">
                  <a:xfrm>
                    <a:off x="0" y="0"/>
                    <a:ext cx="2787015" cy="969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80F98">
      <w:rPr>
        <w:rFonts w:ascii="Calibri" w:eastAsia="Times New Roman" w:hAnsi="Calibri" w:cs="Times New Roman"/>
        <w:noProof/>
        <w:lang w:eastAsia="pt-BR"/>
      </w:rPr>
      <w:drawing>
        <wp:anchor distT="0" distB="0" distL="114300" distR="114300" simplePos="0" relativeHeight="251661312" behindDoc="0" locked="0" layoutInCell="1" allowOverlap="1" wp14:anchorId="0C13E356" wp14:editId="720503AD">
          <wp:simplePos x="0" y="0"/>
          <wp:positionH relativeFrom="column">
            <wp:posOffset>-121920</wp:posOffset>
          </wp:positionH>
          <wp:positionV relativeFrom="paragraph">
            <wp:posOffset>-193675</wp:posOffset>
          </wp:positionV>
          <wp:extent cx="833755" cy="969010"/>
          <wp:effectExtent l="0" t="0" r="4445" b="2540"/>
          <wp:wrapNone/>
          <wp:docPr id="2" name="Imagem 2"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01"/>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r="84362"/>
                  <a:stretch/>
                </pic:blipFill>
                <pic:spPr bwMode="auto">
                  <a:xfrm>
                    <a:off x="0" y="0"/>
                    <a:ext cx="833755" cy="969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535CF" w:rsidRDefault="008535CF">
    <w:pPr>
      <w:pStyle w:val="Cabealho"/>
    </w:pPr>
  </w:p>
  <w:p w:rsidR="00D80F98" w:rsidRDefault="00D80F98">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E35EEB"/>
    <w:multiLevelType w:val="hybridMultilevel"/>
    <w:tmpl w:val="1A0EDF0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59D87220"/>
    <w:multiLevelType w:val="hybridMultilevel"/>
    <w:tmpl w:val="5A72227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5F9E0301"/>
    <w:multiLevelType w:val="hybridMultilevel"/>
    <w:tmpl w:val="C0481270"/>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70D61F82"/>
    <w:multiLevelType w:val="hybridMultilevel"/>
    <w:tmpl w:val="D03AC280"/>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0F98"/>
    <w:rsid w:val="00006122"/>
    <w:rsid w:val="00075671"/>
    <w:rsid w:val="000904B3"/>
    <w:rsid w:val="000934E6"/>
    <w:rsid w:val="000B4C4E"/>
    <w:rsid w:val="000C3D49"/>
    <w:rsid w:val="000D6158"/>
    <w:rsid w:val="000E14CD"/>
    <w:rsid w:val="001038EA"/>
    <w:rsid w:val="001210E8"/>
    <w:rsid w:val="00125B6A"/>
    <w:rsid w:val="001355B8"/>
    <w:rsid w:val="0015670B"/>
    <w:rsid w:val="00162A6E"/>
    <w:rsid w:val="00162A99"/>
    <w:rsid w:val="00163F6C"/>
    <w:rsid w:val="001650C2"/>
    <w:rsid w:val="00175D1C"/>
    <w:rsid w:val="001826AC"/>
    <w:rsid w:val="00185EBA"/>
    <w:rsid w:val="00193BA8"/>
    <w:rsid w:val="001A09E3"/>
    <w:rsid w:val="001A6731"/>
    <w:rsid w:val="001B09F4"/>
    <w:rsid w:val="001C31D1"/>
    <w:rsid w:val="001C37EC"/>
    <w:rsid w:val="001C404F"/>
    <w:rsid w:val="001E7D13"/>
    <w:rsid w:val="001F1920"/>
    <w:rsid w:val="001F4E87"/>
    <w:rsid w:val="001F53D8"/>
    <w:rsid w:val="00202DB6"/>
    <w:rsid w:val="00203F33"/>
    <w:rsid w:val="00231A2E"/>
    <w:rsid w:val="00257B8C"/>
    <w:rsid w:val="002A5035"/>
    <w:rsid w:val="002C39B5"/>
    <w:rsid w:val="002D4095"/>
    <w:rsid w:val="002E2882"/>
    <w:rsid w:val="002F73DB"/>
    <w:rsid w:val="003301A4"/>
    <w:rsid w:val="00331EFC"/>
    <w:rsid w:val="00346CA6"/>
    <w:rsid w:val="0035022A"/>
    <w:rsid w:val="00350A90"/>
    <w:rsid w:val="00361902"/>
    <w:rsid w:val="00366BBF"/>
    <w:rsid w:val="00371EFA"/>
    <w:rsid w:val="003B5A95"/>
    <w:rsid w:val="003E58B7"/>
    <w:rsid w:val="003F550D"/>
    <w:rsid w:val="00402AD7"/>
    <w:rsid w:val="00403CAB"/>
    <w:rsid w:val="004067A5"/>
    <w:rsid w:val="004229A4"/>
    <w:rsid w:val="004254A9"/>
    <w:rsid w:val="00426306"/>
    <w:rsid w:val="00430493"/>
    <w:rsid w:val="00430BF1"/>
    <w:rsid w:val="00434CD3"/>
    <w:rsid w:val="0045424F"/>
    <w:rsid w:val="004620C7"/>
    <w:rsid w:val="00476622"/>
    <w:rsid w:val="00481CA2"/>
    <w:rsid w:val="004B3619"/>
    <w:rsid w:val="004B4554"/>
    <w:rsid w:val="004D7F80"/>
    <w:rsid w:val="004E3D9F"/>
    <w:rsid w:val="004F4B36"/>
    <w:rsid w:val="0051079F"/>
    <w:rsid w:val="00521786"/>
    <w:rsid w:val="0053256C"/>
    <w:rsid w:val="00554E7D"/>
    <w:rsid w:val="00562FE5"/>
    <w:rsid w:val="0057468B"/>
    <w:rsid w:val="00576AEF"/>
    <w:rsid w:val="0057711F"/>
    <w:rsid w:val="0058263F"/>
    <w:rsid w:val="005A073B"/>
    <w:rsid w:val="005A5141"/>
    <w:rsid w:val="005D731E"/>
    <w:rsid w:val="00624FA1"/>
    <w:rsid w:val="006319A0"/>
    <w:rsid w:val="00654397"/>
    <w:rsid w:val="00666714"/>
    <w:rsid w:val="006822FA"/>
    <w:rsid w:val="00691392"/>
    <w:rsid w:val="006963AA"/>
    <w:rsid w:val="006C26C0"/>
    <w:rsid w:val="006D3E8D"/>
    <w:rsid w:val="006D7627"/>
    <w:rsid w:val="006F65BE"/>
    <w:rsid w:val="006F7E0A"/>
    <w:rsid w:val="007535B3"/>
    <w:rsid w:val="00761885"/>
    <w:rsid w:val="00761B35"/>
    <w:rsid w:val="00766311"/>
    <w:rsid w:val="00767264"/>
    <w:rsid w:val="007A188F"/>
    <w:rsid w:val="007B1FD1"/>
    <w:rsid w:val="007B7721"/>
    <w:rsid w:val="007E3E34"/>
    <w:rsid w:val="007F70B3"/>
    <w:rsid w:val="00804781"/>
    <w:rsid w:val="00806C5B"/>
    <w:rsid w:val="00807636"/>
    <w:rsid w:val="0081156B"/>
    <w:rsid w:val="008135BC"/>
    <w:rsid w:val="00834902"/>
    <w:rsid w:val="008535CF"/>
    <w:rsid w:val="00855BB4"/>
    <w:rsid w:val="008649C0"/>
    <w:rsid w:val="008702D9"/>
    <w:rsid w:val="00872B98"/>
    <w:rsid w:val="008747A3"/>
    <w:rsid w:val="00894EB2"/>
    <w:rsid w:val="008D24F3"/>
    <w:rsid w:val="008F5143"/>
    <w:rsid w:val="008F71A0"/>
    <w:rsid w:val="009215CB"/>
    <w:rsid w:val="009309CC"/>
    <w:rsid w:val="0095678B"/>
    <w:rsid w:val="009654F0"/>
    <w:rsid w:val="00973DE1"/>
    <w:rsid w:val="00974C31"/>
    <w:rsid w:val="00982B76"/>
    <w:rsid w:val="00987308"/>
    <w:rsid w:val="00991936"/>
    <w:rsid w:val="00991993"/>
    <w:rsid w:val="009955A2"/>
    <w:rsid w:val="0099563C"/>
    <w:rsid w:val="009A3615"/>
    <w:rsid w:val="009B604A"/>
    <w:rsid w:val="009C0788"/>
    <w:rsid w:val="00A1636C"/>
    <w:rsid w:val="00A17839"/>
    <w:rsid w:val="00A64815"/>
    <w:rsid w:val="00A814AC"/>
    <w:rsid w:val="00A9623A"/>
    <w:rsid w:val="00A969D0"/>
    <w:rsid w:val="00AA4C42"/>
    <w:rsid w:val="00AD31BC"/>
    <w:rsid w:val="00AE3774"/>
    <w:rsid w:val="00B244CC"/>
    <w:rsid w:val="00B35EF3"/>
    <w:rsid w:val="00B513AA"/>
    <w:rsid w:val="00B659D8"/>
    <w:rsid w:val="00B83B33"/>
    <w:rsid w:val="00B911F6"/>
    <w:rsid w:val="00BA0939"/>
    <w:rsid w:val="00BB4AE1"/>
    <w:rsid w:val="00BD0577"/>
    <w:rsid w:val="00BF50DF"/>
    <w:rsid w:val="00BF56A1"/>
    <w:rsid w:val="00C25DC8"/>
    <w:rsid w:val="00C50449"/>
    <w:rsid w:val="00C57547"/>
    <w:rsid w:val="00C747BC"/>
    <w:rsid w:val="00C833A7"/>
    <w:rsid w:val="00CC014E"/>
    <w:rsid w:val="00CD6C0E"/>
    <w:rsid w:val="00CF5BB1"/>
    <w:rsid w:val="00D153C3"/>
    <w:rsid w:val="00D502E3"/>
    <w:rsid w:val="00D5736D"/>
    <w:rsid w:val="00D64779"/>
    <w:rsid w:val="00D706A7"/>
    <w:rsid w:val="00D762E1"/>
    <w:rsid w:val="00D80F98"/>
    <w:rsid w:val="00D8437A"/>
    <w:rsid w:val="00DB5D33"/>
    <w:rsid w:val="00DE51C4"/>
    <w:rsid w:val="00DE5318"/>
    <w:rsid w:val="00DF23F2"/>
    <w:rsid w:val="00E11418"/>
    <w:rsid w:val="00E15B8D"/>
    <w:rsid w:val="00E223F1"/>
    <w:rsid w:val="00E32A0C"/>
    <w:rsid w:val="00E34D3B"/>
    <w:rsid w:val="00E440BB"/>
    <w:rsid w:val="00E70ABF"/>
    <w:rsid w:val="00E92B59"/>
    <w:rsid w:val="00F02DD7"/>
    <w:rsid w:val="00F30532"/>
    <w:rsid w:val="00F45E3A"/>
    <w:rsid w:val="00F6427E"/>
    <w:rsid w:val="00F81088"/>
    <w:rsid w:val="00F85A77"/>
    <w:rsid w:val="00FC272D"/>
    <w:rsid w:val="00FD0E20"/>
    <w:rsid w:val="00FD2834"/>
    <w:rsid w:val="00FD2A9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4AE1"/>
    <w:pPr>
      <w:spacing w:after="0" w:line="240" w:lineRule="auto"/>
    </w:pPr>
    <w:rPr>
      <w:rFonts w:ascii="Times New Roman" w:eastAsia="Times New Roman"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D80F98"/>
    <w:rPr>
      <w:rFonts w:ascii="Tahoma" w:hAnsi="Tahoma" w:cs="Tahoma"/>
      <w:sz w:val="16"/>
      <w:szCs w:val="16"/>
    </w:rPr>
  </w:style>
  <w:style w:type="character" w:customStyle="1" w:styleId="TextodebaloChar">
    <w:name w:val="Texto de balão Char"/>
    <w:basedOn w:val="Fontepargpadro"/>
    <w:link w:val="Textodebalo"/>
    <w:uiPriority w:val="99"/>
    <w:semiHidden/>
    <w:rsid w:val="00D80F98"/>
    <w:rPr>
      <w:rFonts w:ascii="Tahoma" w:hAnsi="Tahoma" w:cs="Tahoma"/>
      <w:sz w:val="16"/>
      <w:szCs w:val="16"/>
    </w:rPr>
  </w:style>
  <w:style w:type="paragraph" w:styleId="Cabealho">
    <w:name w:val="header"/>
    <w:basedOn w:val="Normal"/>
    <w:link w:val="CabealhoChar"/>
    <w:uiPriority w:val="99"/>
    <w:unhideWhenUsed/>
    <w:rsid w:val="00D80F98"/>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D80F98"/>
  </w:style>
  <w:style w:type="paragraph" w:styleId="Rodap">
    <w:name w:val="footer"/>
    <w:basedOn w:val="Normal"/>
    <w:link w:val="RodapChar"/>
    <w:uiPriority w:val="99"/>
    <w:unhideWhenUsed/>
    <w:rsid w:val="00D80F98"/>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D80F98"/>
  </w:style>
  <w:style w:type="paragraph" w:styleId="Recuodecorpodetexto3">
    <w:name w:val="Body Text Indent 3"/>
    <w:basedOn w:val="Normal"/>
    <w:link w:val="Recuodecorpodetexto3Char"/>
    <w:rsid w:val="00AD31BC"/>
    <w:pPr>
      <w:spacing w:after="120"/>
      <w:ind w:left="283"/>
      <w:jc w:val="both"/>
    </w:pPr>
    <w:rPr>
      <w:sz w:val="16"/>
      <w:szCs w:val="16"/>
    </w:rPr>
  </w:style>
  <w:style w:type="character" w:customStyle="1" w:styleId="Recuodecorpodetexto3Char">
    <w:name w:val="Recuo de corpo de texto 3 Char"/>
    <w:basedOn w:val="Fontepargpadro"/>
    <w:link w:val="Recuodecorpodetexto3"/>
    <w:rsid w:val="00AD31BC"/>
    <w:rPr>
      <w:rFonts w:ascii="Times New Roman" w:eastAsia="Times New Roman" w:hAnsi="Times New Roman" w:cs="Times New Roman"/>
      <w:sz w:val="16"/>
      <w:szCs w:val="16"/>
      <w:lang w:eastAsia="pt-BR"/>
    </w:rPr>
  </w:style>
  <w:style w:type="paragraph" w:styleId="SemEspaamento">
    <w:name w:val="No Spacing"/>
    <w:uiPriority w:val="1"/>
    <w:qFormat/>
    <w:rsid w:val="0035022A"/>
    <w:pPr>
      <w:spacing w:after="0" w:line="240" w:lineRule="auto"/>
    </w:pPr>
  </w:style>
  <w:style w:type="paragraph" w:customStyle="1" w:styleId="NormProprio">
    <w:name w:val="Norm Proprio"/>
    <w:basedOn w:val="Normal"/>
    <w:rsid w:val="00982B76"/>
    <w:pPr>
      <w:spacing w:before="240" w:after="240" w:line="360" w:lineRule="auto"/>
      <w:ind w:firstLine="709"/>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4AE1"/>
    <w:pPr>
      <w:spacing w:after="0" w:line="240" w:lineRule="auto"/>
    </w:pPr>
    <w:rPr>
      <w:rFonts w:ascii="Times New Roman" w:eastAsia="Times New Roman"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D80F98"/>
    <w:rPr>
      <w:rFonts w:ascii="Tahoma" w:hAnsi="Tahoma" w:cs="Tahoma"/>
      <w:sz w:val="16"/>
      <w:szCs w:val="16"/>
    </w:rPr>
  </w:style>
  <w:style w:type="character" w:customStyle="1" w:styleId="TextodebaloChar">
    <w:name w:val="Texto de balão Char"/>
    <w:basedOn w:val="Fontepargpadro"/>
    <w:link w:val="Textodebalo"/>
    <w:uiPriority w:val="99"/>
    <w:semiHidden/>
    <w:rsid w:val="00D80F98"/>
    <w:rPr>
      <w:rFonts w:ascii="Tahoma" w:hAnsi="Tahoma" w:cs="Tahoma"/>
      <w:sz w:val="16"/>
      <w:szCs w:val="16"/>
    </w:rPr>
  </w:style>
  <w:style w:type="paragraph" w:styleId="Cabealho">
    <w:name w:val="header"/>
    <w:basedOn w:val="Normal"/>
    <w:link w:val="CabealhoChar"/>
    <w:uiPriority w:val="99"/>
    <w:unhideWhenUsed/>
    <w:rsid w:val="00D80F98"/>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D80F98"/>
  </w:style>
  <w:style w:type="paragraph" w:styleId="Rodap">
    <w:name w:val="footer"/>
    <w:basedOn w:val="Normal"/>
    <w:link w:val="RodapChar"/>
    <w:uiPriority w:val="99"/>
    <w:unhideWhenUsed/>
    <w:rsid w:val="00D80F98"/>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D80F98"/>
  </w:style>
  <w:style w:type="paragraph" w:styleId="Recuodecorpodetexto3">
    <w:name w:val="Body Text Indent 3"/>
    <w:basedOn w:val="Normal"/>
    <w:link w:val="Recuodecorpodetexto3Char"/>
    <w:rsid w:val="00AD31BC"/>
    <w:pPr>
      <w:spacing w:after="120"/>
      <w:ind w:left="283"/>
      <w:jc w:val="both"/>
    </w:pPr>
    <w:rPr>
      <w:sz w:val="16"/>
      <w:szCs w:val="16"/>
    </w:rPr>
  </w:style>
  <w:style w:type="character" w:customStyle="1" w:styleId="Recuodecorpodetexto3Char">
    <w:name w:val="Recuo de corpo de texto 3 Char"/>
    <w:basedOn w:val="Fontepargpadro"/>
    <w:link w:val="Recuodecorpodetexto3"/>
    <w:rsid w:val="00AD31BC"/>
    <w:rPr>
      <w:rFonts w:ascii="Times New Roman" w:eastAsia="Times New Roman" w:hAnsi="Times New Roman" w:cs="Times New Roman"/>
      <w:sz w:val="16"/>
      <w:szCs w:val="16"/>
      <w:lang w:eastAsia="pt-BR"/>
    </w:rPr>
  </w:style>
  <w:style w:type="paragraph" w:styleId="SemEspaamento">
    <w:name w:val="No Spacing"/>
    <w:uiPriority w:val="1"/>
    <w:qFormat/>
    <w:rsid w:val="0035022A"/>
    <w:pPr>
      <w:spacing w:after="0" w:line="240" w:lineRule="auto"/>
    </w:pPr>
  </w:style>
  <w:style w:type="paragraph" w:customStyle="1" w:styleId="NormProprio">
    <w:name w:val="Norm Proprio"/>
    <w:basedOn w:val="Normal"/>
    <w:rsid w:val="00982B76"/>
    <w:pPr>
      <w:spacing w:before="240" w:after="240" w:line="360" w:lineRule="auto"/>
      <w:ind w:firstLine="709"/>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07/relationships/hdphoto" Target="media/hdphoto1.wdp"/><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547C0C-014B-4A93-B0A0-154402002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2808</Words>
  <Characters>15165</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Prefeitura Municipal de Rosário Oeste</Company>
  <LinksUpToDate>false</LinksUpToDate>
  <CharactersWithSpaces>17938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Controladorai Interna</dc:creator>
  <cp:keywords/>
  <dc:description/>
  <cp:lastModifiedBy>Contabilidade</cp:lastModifiedBy>
  <cp:revision>2</cp:revision>
  <cp:lastPrinted>2013-04-17T13:00:00Z</cp:lastPrinted>
  <dcterms:created xsi:type="dcterms:W3CDTF">2013-04-17T13:01:00Z</dcterms:created>
  <dcterms:modified xsi:type="dcterms:W3CDTF">2013-04-17T13:01:00Z</dcterms:modified>
</cp:coreProperties>
</file>