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41A" w:rsidRPr="00B52E78" w:rsidRDefault="00C9341A" w:rsidP="00BF0C09">
      <w:pPr>
        <w:jc w:val="center"/>
        <w:rPr>
          <w:rFonts w:ascii="Arial Narrow" w:hAnsi="Arial Narrow"/>
          <w:b/>
          <w:sz w:val="36"/>
          <w:szCs w:val="36"/>
        </w:rPr>
      </w:pPr>
      <w:r w:rsidRPr="00B52E78">
        <w:rPr>
          <w:rFonts w:ascii="Arial Narrow" w:hAnsi="Arial Narrow"/>
          <w:b/>
          <w:sz w:val="36"/>
          <w:szCs w:val="36"/>
        </w:rPr>
        <w:t xml:space="preserve">LEI Nº. </w:t>
      </w:r>
      <w:r w:rsidR="00622A95">
        <w:rPr>
          <w:rFonts w:ascii="Arial Narrow" w:hAnsi="Arial Narrow"/>
          <w:b/>
          <w:sz w:val="36"/>
          <w:szCs w:val="36"/>
        </w:rPr>
        <w:t>1.455</w:t>
      </w:r>
      <w:r w:rsidRPr="00B52E78">
        <w:rPr>
          <w:rFonts w:ascii="Arial Narrow" w:hAnsi="Arial Narrow"/>
          <w:b/>
          <w:sz w:val="36"/>
          <w:szCs w:val="36"/>
        </w:rPr>
        <w:t>/201</w:t>
      </w:r>
      <w:r w:rsidR="008928BE" w:rsidRPr="00B52E78">
        <w:rPr>
          <w:rFonts w:ascii="Arial Narrow" w:hAnsi="Arial Narrow"/>
          <w:b/>
          <w:sz w:val="36"/>
          <w:szCs w:val="36"/>
        </w:rPr>
        <w:t>6</w:t>
      </w:r>
    </w:p>
    <w:p w:rsidR="00B52E78" w:rsidRPr="00B52E78" w:rsidRDefault="00B52E78" w:rsidP="00BF0C09">
      <w:pPr>
        <w:jc w:val="center"/>
        <w:rPr>
          <w:rFonts w:ascii="Arial Narrow" w:hAnsi="Arial Narrow"/>
          <w:sz w:val="36"/>
          <w:szCs w:val="36"/>
        </w:rPr>
      </w:pPr>
      <w:r w:rsidRPr="00B52E78">
        <w:rPr>
          <w:rFonts w:ascii="Arial Narrow" w:hAnsi="Arial Narrow"/>
          <w:sz w:val="36"/>
          <w:szCs w:val="36"/>
        </w:rPr>
        <w:t xml:space="preserve">de </w:t>
      </w:r>
      <w:r w:rsidR="00622A95">
        <w:rPr>
          <w:rFonts w:ascii="Arial Narrow" w:hAnsi="Arial Narrow"/>
          <w:sz w:val="36"/>
          <w:szCs w:val="36"/>
        </w:rPr>
        <w:t>22</w:t>
      </w:r>
      <w:r w:rsidRPr="00B52E78">
        <w:rPr>
          <w:rFonts w:ascii="Arial Narrow" w:hAnsi="Arial Narrow"/>
          <w:sz w:val="36"/>
          <w:szCs w:val="36"/>
        </w:rPr>
        <w:t xml:space="preserve"> de </w:t>
      </w:r>
      <w:r w:rsidR="00622A95">
        <w:rPr>
          <w:rFonts w:ascii="Arial Narrow" w:hAnsi="Arial Narrow"/>
          <w:sz w:val="36"/>
          <w:szCs w:val="36"/>
        </w:rPr>
        <w:t>Julho</w:t>
      </w:r>
      <w:r w:rsidRPr="00B52E78">
        <w:rPr>
          <w:rFonts w:ascii="Arial Narrow" w:hAnsi="Arial Narrow"/>
          <w:sz w:val="36"/>
          <w:szCs w:val="36"/>
        </w:rPr>
        <w:t xml:space="preserve"> de 2.016</w:t>
      </w:r>
    </w:p>
    <w:p w:rsidR="00B52E78" w:rsidRPr="00B52E78" w:rsidRDefault="00B52E78" w:rsidP="00BF0C09">
      <w:pPr>
        <w:pStyle w:val="NormalWeb"/>
        <w:ind w:left="4536"/>
        <w:jc w:val="both"/>
        <w:rPr>
          <w:rStyle w:val="bosta1"/>
          <w:rFonts w:ascii="Arial Narrow" w:hAnsi="Arial Narrow"/>
          <w:b/>
          <w:bCs/>
          <w:i/>
          <w:iCs/>
          <w:color w:val="auto"/>
          <w:sz w:val="24"/>
          <w:szCs w:val="24"/>
        </w:rPr>
      </w:pPr>
    </w:p>
    <w:p w:rsidR="00C9341A" w:rsidRPr="00B52E78" w:rsidRDefault="00285A8A" w:rsidP="00BF0C09">
      <w:pPr>
        <w:pStyle w:val="NormalWeb"/>
        <w:ind w:left="4536"/>
        <w:jc w:val="both"/>
        <w:rPr>
          <w:rFonts w:ascii="Arial Narrow" w:hAnsi="Arial Narrow"/>
          <w:b/>
          <w:i/>
        </w:rPr>
      </w:pPr>
      <w:r w:rsidRPr="00B52E78">
        <w:rPr>
          <w:rStyle w:val="bosta1"/>
          <w:rFonts w:ascii="Arial Narrow" w:hAnsi="Arial Narrow"/>
          <w:b/>
          <w:bCs/>
          <w:i/>
          <w:iCs/>
          <w:color w:val="auto"/>
          <w:sz w:val="24"/>
          <w:szCs w:val="24"/>
        </w:rPr>
        <w:t xml:space="preserve">Súmula: </w:t>
      </w:r>
      <w:r w:rsidR="00C9341A" w:rsidRPr="00B52E78">
        <w:rPr>
          <w:rStyle w:val="bosta1"/>
          <w:rFonts w:ascii="Arial Narrow" w:hAnsi="Arial Narrow"/>
          <w:b/>
          <w:bCs/>
          <w:i/>
          <w:iCs/>
          <w:color w:val="auto"/>
          <w:sz w:val="24"/>
          <w:szCs w:val="24"/>
        </w:rPr>
        <w:t xml:space="preserve">Autoriza o Poder Executivo a </w:t>
      </w:r>
      <w:r w:rsidR="00B70757" w:rsidRPr="00B52E78">
        <w:rPr>
          <w:rStyle w:val="bosta1"/>
          <w:rFonts w:ascii="Arial Narrow" w:hAnsi="Arial Narrow"/>
          <w:b/>
          <w:bCs/>
          <w:i/>
          <w:iCs/>
          <w:color w:val="auto"/>
          <w:sz w:val="24"/>
          <w:szCs w:val="24"/>
        </w:rPr>
        <w:t xml:space="preserve">Abrir Créditos Adicional </w:t>
      </w:r>
      <w:r w:rsidR="007766B0" w:rsidRPr="00B52E78">
        <w:rPr>
          <w:rStyle w:val="bosta1"/>
          <w:rFonts w:ascii="Arial Narrow" w:hAnsi="Arial Narrow"/>
          <w:b/>
          <w:bCs/>
          <w:i/>
          <w:iCs/>
          <w:color w:val="auto"/>
          <w:sz w:val="24"/>
          <w:szCs w:val="24"/>
        </w:rPr>
        <w:t>Suplementar</w:t>
      </w:r>
      <w:r w:rsidR="005F72C9" w:rsidRPr="00B52E78">
        <w:rPr>
          <w:rStyle w:val="bosta1"/>
          <w:rFonts w:ascii="Arial Narrow" w:hAnsi="Arial Narrow"/>
          <w:b/>
          <w:bCs/>
          <w:i/>
          <w:iCs/>
          <w:color w:val="auto"/>
          <w:sz w:val="24"/>
          <w:szCs w:val="24"/>
        </w:rPr>
        <w:t xml:space="preserve"> e dá outras providencias</w:t>
      </w:r>
      <w:r w:rsidR="00C9341A" w:rsidRPr="00B52E78">
        <w:rPr>
          <w:rStyle w:val="bosta1"/>
          <w:rFonts w:ascii="Arial Narrow" w:hAnsi="Arial Narrow"/>
          <w:b/>
          <w:bCs/>
          <w:i/>
          <w:iCs/>
          <w:color w:val="auto"/>
          <w:sz w:val="24"/>
          <w:szCs w:val="24"/>
        </w:rPr>
        <w:t>.</w:t>
      </w:r>
    </w:p>
    <w:p w:rsidR="00B52E78" w:rsidRPr="00B52E78" w:rsidRDefault="00B52E78" w:rsidP="00C9341A">
      <w:pPr>
        <w:spacing w:line="288" w:lineRule="auto"/>
        <w:ind w:left="2268"/>
        <w:jc w:val="both"/>
        <w:rPr>
          <w:rFonts w:ascii="Arial Narrow" w:hAnsi="Arial Narrow"/>
          <w:b/>
        </w:rPr>
      </w:pPr>
    </w:p>
    <w:p w:rsidR="00B52E78" w:rsidRPr="00B52E78" w:rsidRDefault="00B52E78" w:rsidP="00C9341A">
      <w:pPr>
        <w:spacing w:line="288" w:lineRule="auto"/>
        <w:ind w:left="2268"/>
        <w:jc w:val="both"/>
        <w:rPr>
          <w:rFonts w:ascii="Arial Narrow" w:hAnsi="Arial Narrow"/>
          <w:b/>
        </w:rPr>
      </w:pPr>
    </w:p>
    <w:p w:rsidR="00C9341A" w:rsidRPr="00B52E78" w:rsidRDefault="00BF0C09" w:rsidP="00C9341A">
      <w:pPr>
        <w:spacing w:line="288" w:lineRule="auto"/>
        <w:ind w:left="2268"/>
        <w:jc w:val="both"/>
        <w:rPr>
          <w:rFonts w:ascii="Arial Narrow" w:hAnsi="Arial Narrow"/>
        </w:rPr>
      </w:pPr>
      <w:r w:rsidRPr="00B52E78">
        <w:rPr>
          <w:rFonts w:ascii="Arial Narrow" w:hAnsi="Arial Narrow"/>
          <w:b/>
        </w:rPr>
        <w:t>JOÃO ANTONIO DA SILVA BALBINO</w:t>
      </w:r>
      <w:r w:rsidR="00C9341A" w:rsidRPr="00B52E78">
        <w:rPr>
          <w:rFonts w:ascii="Arial Narrow" w:hAnsi="Arial Narrow"/>
        </w:rPr>
        <w:t xml:space="preserve">, Prefeito do Município de </w:t>
      </w:r>
      <w:r w:rsidRPr="00B52E78">
        <w:rPr>
          <w:rFonts w:ascii="Arial Narrow" w:hAnsi="Arial Narrow"/>
        </w:rPr>
        <w:t>Rosário Oeste</w:t>
      </w:r>
      <w:r w:rsidR="00C9341A" w:rsidRPr="00B52E78">
        <w:rPr>
          <w:rFonts w:ascii="Arial Narrow" w:hAnsi="Arial Narrow"/>
        </w:rPr>
        <w:t>, Estado de Mato Grosso, usando de suas atribuições legais, consoante os princípios gerais de direito público e a Lei Orgânica Municipal, faz saber que a Câmara Municipal aprovou e ele sanciona a seguinte Lei:</w:t>
      </w:r>
    </w:p>
    <w:p w:rsidR="00C9341A" w:rsidRPr="00B52E78" w:rsidRDefault="00C9341A" w:rsidP="00C9341A">
      <w:pPr>
        <w:jc w:val="both"/>
        <w:rPr>
          <w:rFonts w:ascii="Arial Narrow" w:hAnsi="Arial Narrow"/>
        </w:rPr>
      </w:pPr>
    </w:p>
    <w:p w:rsidR="00B52E78" w:rsidRPr="00B52E78" w:rsidRDefault="00B52E78" w:rsidP="00B52E78">
      <w:pPr>
        <w:jc w:val="both"/>
        <w:rPr>
          <w:rFonts w:ascii="Arial Narrow" w:hAnsi="Arial Narrow"/>
          <w:b/>
        </w:rPr>
      </w:pPr>
    </w:p>
    <w:p w:rsidR="00C9341A" w:rsidRPr="00B52E78" w:rsidRDefault="00C9341A" w:rsidP="00B52E78">
      <w:pPr>
        <w:jc w:val="both"/>
        <w:rPr>
          <w:rFonts w:ascii="Arial Narrow" w:hAnsi="Arial Narrow"/>
        </w:rPr>
      </w:pPr>
      <w:r w:rsidRPr="00B52E78">
        <w:rPr>
          <w:rFonts w:ascii="Arial Narrow" w:hAnsi="Arial Narrow"/>
          <w:b/>
        </w:rPr>
        <w:t xml:space="preserve">Art. 1º </w:t>
      </w:r>
      <w:r w:rsidRPr="00B52E78">
        <w:rPr>
          <w:rFonts w:ascii="Arial Narrow" w:hAnsi="Arial Narrow"/>
        </w:rPr>
        <w:t xml:space="preserve">Fica </w:t>
      </w:r>
      <w:r w:rsidR="00184C59" w:rsidRPr="00B52E78">
        <w:rPr>
          <w:rFonts w:ascii="Arial Narrow" w:hAnsi="Arial Narrow"/>
        </w:rPr>
        <w:t>o Poder Executivo autorizado a a</w:t>
      </w:r>
      <w:r w:rsidRPr="00B52E78">
        <w:rPr>
          <w:rFonts w:ascii="Arial Narrow" w:hAnsi="Arial Narrow"/>
        </w:rPr>
        <w:t xml:space="preserve">brir </w:t>
      </w:r>
      <w:r w:rsidR="00184C59" w:rsidRPr="00B52E78">
        <w:rPr>
          <w:rFonts w:ascii="Arial Narrow" w:hAnsi="Arial Narrow"/>
        </w:rPr>
        <w:t>C</w:t>
      </w:r>
      <w:r w:rsidRPr="00B52E78">
        <w:rPr>
          <w:rFonts w:ascii="Arial Narrow" w:hAnsi="Arial Narrow"/>
        </w:rPr>
        <w:t xml:space="preserve">réditos </w:t>
      </w:r>
      <w:r w:rsidR="00184C59" w:rsidRPr="00B52E78">
        <w:rPr>
          <w:rFonts w:ascii="Arial Narrow" w:hAnsi="Arial Narrow"/>
        </w:rPr>
        <w:t xml:space="preserve">Adicional </w:t>
      </w:r>
      <w:r w:rsidR="00315E5B" w:rsidRPr="00B52E78">
        <w:rPr>
          <w:rFonts w:ascii="Arial Narrow" w:hAnsi="Arial Narrow"/>
        </w:rPr>
        <w:t>Suplementar</w:t>
      </w:r>
      <w:r w:rsidR="00184C59" w:rsidRPr="00B52E78">
        <w:rPr>
          <w:rFonts w:ascii="Arial Narrow" w:hAnsi="Arial Narrow"/>
        </w:rPr>
        <w:t xml:space="preserve"> no Orçamento Programa Vigente no valor correspondente a </w:t>
      </w:r>
      <w:r w:rsidR="00184C59" w:rsidRPr="00B52E78">
        <w:rPr>
          <w:rFonts w:ascii="Arial Narrow" w:hAnsi="Arial Narrow"/>
          <w:b/>
        </w:rPr>
        <w:t xml:space="preserve">R$ </w:t>
      </w:r>
      <w:r w:rsidR="00BB7612" w:rsidRPr="00B52E78">
        <w:rPr>
          <w:rFonts w:ascii="Arial Narrow" w:hAnsi="Arial Narrow"/>
          <w:b/>
        </w:rPr>
        <w:t>6.613.867,47</w:t>
      </w:r>
      <w:r w:rsidR="00D83564" w:rsidRPr="00B52E78">
        <w:rPr>
          <w:rFonts w:ascii="Arial Narrow" w:hAnsi="Arial Narrow"/>
          <w:b/>
        </w:rPr>
        <w:t xml:space="preserve"> </w:t>
      </w:r>
      <w:r w:rsidR="00184C59" w:rsidRPr="00B52E78">
        <w:rPr>
          <w:rFonts w:ascii="Arial Narrow" w:hAnsi="Arial Narrow"/>
          <w:b/>
        </w:rPr>
        <w:t>(</w:t>
      </w:r>
      <w:r w:rsidR="00BB7612" w:rsidRPr="00B52E78">
        <w:rPr>
          <w:rFonts w:ascii="Arial Narrow" w:hAnsi="Arial Narrow"/>
          <w:b/>
        </w:rPr>
        <w:t>Seis milhões, seiscentos e treze mil, oitocentos e sessenta e sete r</w:t>
      </w:r>
      <w:r w:rsidR="00315E5B" w:rsidRPr="00B52E78">
        <w:rPr>
          <w:rFonts w:ascii="Arial Narrow" w:hAnsi="Arial Narrow"/>
          <w:b/>
        </w:rPr>
        <w:t>eais</w:t>
      </w:r>
      <w:r w:rsidR="00BB7612" w:rsidRPr="00B52E78">
        <w:rPr>
          <w:rFonts w:ascii="Arial Narrow" w:hAnsi="Arial Narrow"/>
          <w:b/>
        </w:rPr>
        <w:t xml:space="preserve"> e quarenta e sete centavos</w:t>
      </w:r>
      <w:r w:rsidR="00184C59" w:rsidRPr="00B52E78">
        <w:rPr>
          <w:rFonts w:ascii="Arial Narrow" w:hAnsi="Arial Narrow"/>
          <w:b/>
        </w:rPr>
        <w:t>)</w:t>
      </w:r>
      <w:r w:rsidR="00285A8A" w:rsidRPr="00B52E78">
        <w:rPr>
          <w:rFonts w:ascii="Arial Narrow" w:hAnsi="Arial Narrow"/>
        </w:rPr>
        <w:t>, a ser consignado na</w:t>
      </w:r>
      <w:r w:rsidR="00A95675" w:rsidRPr="00B52E78">
        <w:rPr>
          <w:rFonts w:ascii="Arial Narrow" w:hAnsi="Arial Narrow"/>
        </w:rPr>
        <w:t>s</w:t>
      </w:r>
      <w:r w:rsidR="00285A8A" w:rsidRPr="00B52E78">
        <w:rPr>
          <w:rFonts w:ascii="Arial Narrow" w:hAnsi="Arial Narrow"/>
        </w:rPr>
        <w:t xml:space="preserve"> seguinte</w:t>
      </w:r>
      <w:r w:rsidR="00A95675" w:rsidRPr="00B52E78">
        <w:rPr>
          <w:rFonts w:ascii="Arial Narrow" w:hAnsi="Arial Narrow"/>
        </w:rPr>
        <w:t>s Dotações</w:t>
      </w:r>
      <w:r w:rsidR="00184C59" w:rsidRPr="00B52E78">
        <w:rPr>
          <w:rFonts w:ascii="Arial Narrow" w:hAnsi="Arial Narrow"/>
        </w:rPr>
        <w:t xml:space="preserve"> Orçamentária</w:t>
      </w:r>
      <w:r w:rsidR="00A95675" w:rsidRPr="00B52E78">
        <w:rPr>
          <w:rFonts w:ascii="Arial Narrow" w:hAnsi="Arial Narrow"/>
        </w:rPr>
        <w:t>s</w:t>
      </w:r>
      <w:r w:rsidR="00184C59" w:rsidRPr="00B52E78">
        <w:rPr>
          <w:rFonts w:ascii="Arial Narrow" w:hAnsi="Arial Narrow"/>
        </w:rPr>
        <w:t>:</w:t>
      </w:r>
    </w:p>
    <w:p w:rsidR="00AC6A8D" w:rsidRPr="00B52E78" w:rsidRDefault="00AC6A8D" w:rsidP="00AC6A8D">
      <w:pPr>
        <w:jc w:val="both"/>
        <w:rPr>
          <w:rFonts w:ascii="Arial Narrow" w:hAnsi="Arial Narrow"/>
        </w:rPr>
      </w:pPr>
    </w:p>
    <w:p w:rsidR="00DD2A87" w:rsidRPr="00B52E78" w:rsidRDefault="00DD2A87" w:rsidP="00DD2A87">
      <w:pPr>
        <w:jc w:val="both"/>
        <w:rPr>
          <w:rFonts w:ascii="Arial Narrow" w:hAnsi="Arial Narrow"/>
        </w:rPr>
      </w:pPr>
    </w:p>
    <w:tbl>
      <w:tblPr>
        <w:tblStyle w:val="Tabelacomgrade"/>
        <w:tblW w:w="0" w:type="auto"/>
        <w:tblLook w:val="04A0"/>
      </w:tblPr>
      <w:tblGrid>
        <w:gridCol w:w="2122"/>
        <w:gridCol w:w="5103"/>
        <w:gridCol w:w="1836"/>
      </w:tblGrid>
      <w:tr w:rsidR="00DD2A87" w:rsidRPr="00B52E78" w:rsidTr="001D13A1">
        <w:tc>
          <w:tcPr>
            <w:tcW w:w="2122" w:type="dxa"/>
          </w:tcPr>
          <w:p w:rsidR="00DD2A87" w:rsidRPr="00B52E78" w:rsidRDefault="00DD2A87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Código Funcional Programática.</w:t>
            </w:r>
          </w:p>
        </w:tc>
        <w:tc>
          <w:tcPr>
            <w:tcW w:w="5103" w:type="dxa"/>
          </w:tcPr>
          <w:p w:rsidR="00DD2A87" w:rsidRPr="00B52E78" w:rsidRDefault="00DD2A87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Descrição da Funcional Programática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Valor</w:t>
            </w: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DD2A87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05</w:t>
            </w:r>
          </w:p>
        </w:tc>
        <w:tc>
          <w:tcPr>
            <w:tcW w:w="5103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Secretaria Municipal de Educação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001</w:t>
            </w:r>
          </w:p>
        </w:tc>
        <w:tc>
          <w:tcPr>
            <w:tcW w:w="5103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 xml:space="preserve">Secretaria Municipal de </w:t>
            </w:r>
            <w:r w:rsidR="00931335" w:rsidRPr="00B52E78">
              <w:rPr>
                <w:rFonts w:ascii="Arial Narrow" w:hAnsi="Arial Narrow"/>
              </w:rPr>
              <w:t>Educação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12</w:t>
            </w:r>
          </w:p>
        </w:tc>
        <w:tc>
          <w:tcPr>
            <w:tcW w:w="5103" w:type="dxa"/>
          </w:tcPr>
          <w:p w:rsidR="00DD2A87" w:rsidRPr="00B52E78" w:rsidRDefault="00931335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Educação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361</w:t>
            </w:r>
          </w:p>
        </w:tc>
        <w:tc>
          <w:tcPr>
            <w:tcW w:w="5103" w:type="dxa"/>
          </w:tcPr>
          <w:p w:rsidR="00DD2A87" w:rsidRPr="00B52E78" w:rsidRDefault="00931335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Ensino Fundamental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DD2A87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0010</w:t>
            </w:r>
          </w:p>
        </w:tc>
        <w:tc>
          <w:tcPr>
            <w:tcW w:w="5103" w:type="dxa"/>
          </w:tcPr>
          <w:p w:rsidR="00DD2A87" w:rsidRPr="00B52E78" w:rsidRDefault="00931335" w:rsidP="00931335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Ensino Fundamental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931335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1031</w:t>
            </w:r>
          </w:p>
        </w:tc>
        <w:tc>
          <w:tcPr>
            <w:tcW w:w="5103" w:type="dxa"/>
          </w:tcPr>
          <w:p w:rsidR="00DD2A87" w:rsidRPr="00B52E78" w:rsidRDefault="00931335" w:rsidP="001D13A1">
            <w:pPr>
              <w:pStyle w:val="SemEspaamento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Construção, Reforma ou Ampliação  de Quadra Escolar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931335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44.90.5</w:t>
            </w:r>
            <w:r w:rsidR="00931335" w:rsidRPr="00B52E78">
              <w:rPr>
                <w:rFonts w:ascii="Arial Narrow" w:hAnsi="Arial Narrow"/>
                <w:b/>
              </w:rPr>
              <w:t>1</w:t>
            </w:r>
            <w:r w:rsidRPr="00B52E78">
              <w:rPr>
                <w:rFonts w:ascii="Arial Narrow" w:hAnsi="Arial Narrow"/>
                <w:b/>
              </w:rPr>
              <w:t>.00.00.00</w:t>
            </w:r>
          </w:p>
        </w:tc>
        <w:tc>
          <w:tcPr>
            <w:tcW w:w="5103" w:type="dxa"/>
          </w:tcPr>
          <w:p w:rsidR="00DD2A87" w:rsidRPr="00B52E78" w:rsidRDefault="00DD2A87" w:rsidP="00931335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(</w:t>
            </w:r>
            <w:r w:rsidR="00931335" w:rsidRPr="00B52E78">
              <w:rPr>
                <w:rFonts w:ascii="Arial Narrow" w:hAnsi="Arial Narrow"/>
                <w:b/>
              </w:rPr>
              <w:t>183</w:t>
            </w:r>
            <w:r w:rsidRPr="00B52E78">
              <w:rPr>
                <w:rFonts w:ascii="Arial Narrow" w:hAnsi="Arial Narrow"/>
                <w:b/>
              </w:rPr>
              <w:t xml:space="preserve">) </w:t>
            </w:r>
            <w:r w:rsidR="00931335" w:rsidRPr="00B52E78">
              <w:rPr>
                <w:rFonts w:ascii="Arial Narrow" w:hAnsi="Arial Narrow"/>
                <w:b/>
              </w:rPr>
              <w:t>Obras e Instalações</w:t>
            </w:r>
          </w:p>
        </w:tc>
        <w:tc>
          <w:tcPr>
            <w:tcW w:w="1836" w:type="dxa"/>
          </w:tcPr>
          <w:p w:rsidR="00DD2A87" w:rsidRPr="00B52E78" w:rsidRDefault="00DD2A87" w:rsidP="00931335">
            <w:pPr>
              <w:jc w:val="right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 xml:space="preserve">R$ </w:t>
            </w:r>
            <w:r w:rsidR="00931335" w:rsidRPr="00B52E78">
              <w:rPr>
                <w:rFonts w:ascii="Arial Narrow" w:hAnsi="Arial Narrow"/>
                <w:b/>
              </w:rPr>
              <w:t>250</w:t>
            </w:r>
            <w:r w:rsidRPr="00B52E78">
              <w:rPr>
                <w:rFonts w:ascii="Arial Narrow" w:hAnsi="Arial Narrow"/>
                <w:b/>
              </w:rPr>
              <w:t>.000,00</w:t>
            </w:r>
          </w:p>
        </w:tc>
      </w:tr>
    </w:tbl>
    <w:p w:rsidR="00AC6A8D" w:rsidRPr="00B52E78" w:rsidRDefault="00AC6A8D" w:rsidP="00AC6A8D">
      <w:pPr>
        <w:jc w:val="both"/>
        <w:rPr>
          <w:rFonts w:ascii="Arial Narrow" w:hAnsi="Arial Narrow"/>
        </w:rPr>
      </w:pPr>
    </w:p>
    <w:p w:rsidR="00DD2A87" w:rsidRPr="00B52E78" w:rsidRDefault="00DD2A87" w:rsidP="00DD2A87">
      <w:pPr>
        <w:jc w:val="both"/>
        <w:rPr>
          <w:rFonts w:ascii="Arial Narrow" w:hAnsi="Arial Narrow"/>
        </w:rPr>
      </w:pPr>
    </w:p>
    <w:tbl>
      <w:tblPr>
        <w:tblStyle w:val="Tabelacomgrade"/>
        <w:tblW w:w="0" w:type="auto"/>
        <w:tblLook w:val="04A0"/>
      </w:tblPr>
      <w:tblGrid>
        <w:gridCol w:w="2122"/>
        <w:gridCol w:w="5103"/>
        <w:gridCol w:w="1836"/>
      </w:tblGrid>
      <w:tr w:rsidR="00DD2A87" w:rsidRPr="00B52E78" w:rsidTr="001D13A1">
        <w:tc>
          <w:tcPr>
            <w:tcW w:w="2122" w:type="dxa"/>
          </w:tcPr>
          <w:p w:rsidR="00DD2A87" w:rsidRPr="00B52E78" w:rsidRDefault="00DD2A87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Código Funcional Programática.</w:t>
            </w:r>
          </w:p>
        </w:tc>
        <w:tc>
          <w:tcPr>
            <w:tcW w:w="5103" w:type="dxa"/>
          </w:tcPr>
          <w:p w:rsidR="00DD2A87" w:rsidRPr="00B52E78" w:rsidRDefault="00DD2A87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Descrição da Funcional Programática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Valor</w:t>
            </w: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DD2A87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06</w:t>
            </w:r>
          </w:p>
        </w:tc>
        <w:tc>
          <w:tcPr>
            <w:tcW w:w="5103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Secretaria Municipal de Saúde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001</w:t>
            </w:r>
          </w:p>
        </w:tc>
        <w:tc>
          <w:tcPr>
            <w:tcW w:w="5103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Fundo Municipal de Saúde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10</w:t>
            </w:r>
          </w:p>
        </w:tc>
        <w:tc>
          <w:tcPr>
            <w:tcW w:w="5103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Saúde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302</w:t>
            </w:r>
          </w:p>
        </w:tc>
        <w:tc>
          <w:tcPr>
            <w:tcW w:w="5103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Assistência Hospitalar e Ambulatorial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931335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lastRenderedPageBreak/>
              <w:t>00</w:t>
            </w:r>
            <w:r w:rsidR="00931335" w:rsidRPr="00B52E78">
              <w:rPr>
                <w:rFonts w:ascii="Arial Narrow" w:hAnsi="Arial Narrow"/>
              </w:rPr>
              <w:t>45</w:t>
            </w:r>
          </w:p>
        </w:tc>
        <w:tc>
          <w:tcPr>
            <w:tcW w:w="5103" w:type="dxa"/>
          </w:tcPr>
          <w:p w:rsidR="00DD2A87" w:rsidRPr="00B52E78" w:rsidRDefault="00E17ECE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Media Alta Complexidade (MAC)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931335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1119</w:t>
            </w:r>
          </w:p>
        </w:tc>
        <w:tc>
          <w:tcPr>
            <w:tcW w:w="5103" w:type="dxa"/>
          </w:tcPr>
          <w:p w:rsidR="00DD2A87" w:rsidRPr="00B52E78" w:rsidRDefault="00E17ECE" w:rsidP="001D13A1">
            <w:pPr>
              <w:pStyle w:val="SemEspaamento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Aquis.Equipamento Mat. Perman.Unid.Media Alta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DD2A87" w:rsidRPr="00B52E78" w:rsidTr="001D13A1">
        <w:tc>
          <w:tcPr>
            <w:tcW w:w="2122" w:type="dxa"/>
          </w:tcPr>
          <w:p w:rsidR="00DD2A87" w:rsidRPr="00B52E78" w:rsidRDefault="00DD2A87" w:rsidP="001D13A1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44.90.39.00.00.00</w:t>
            </w:r>
          </w:p>
        </w:tc>
        <w:tc>
          <w:tcPr>
            <w:tcW w:w="5103" w:type="dxa"/>
          </w:tcPr>
          <w:p w:rsidR="00DD2A87" w:rsidRPr="00B52E78" w:rsidRDefault="00931335" w:rsidP="001D13A1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(310) Equipamento e Material Permanente</w:t>
            </w:r>
          </w:p>
        </w:tc>
        <w:tc>
          <w:tcPr>
            <w:tcW w:w="1836" w:type="dxa"/>
          </w:tcPr>
          <w:p w:rsidR="00DD2A87" w:rsidRPr="00B52E78" w:rsidRDefault="00DD2A87" w:rsidP="001D13A1">
            <w:pPr>
              <w:jc w:val="right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 xml:space="preserve">R$ </w:t>
            </w:r>
            <w:r w:rsidR="00931335" w:rsidRPr="00B52E78">
              <w:rPr>
                <w:rFonts w:ascii="Arial Narrow" w:hAnsi="Arial Narrow"/>
                <w:b/>
              </w:rPr>
              <w:t>200.000,00</w:t>
            </w:r>
          </w:p>
        </w:tc>
      </w:tr>
    </w:tbl>
    <w:p w:rsidR="00DD2A87" w:rsidRPr="00B52E78" w:rsidRDefault="00DD2A87" w:rsidP="00AC6A8D">
      <w:pPr>
        <w:jc w:val="both"/>
        <w:rPr>
          <w:rFonts w:ascii="Arial Narrow" w:hAnsi="Arial Narrow"/>
        </w:rPr>
      </w:pPr>
    </w:p>
    <w:p w:rsidR="00DD2A87" w:rsidRPr="00B52E78" w:rsidRDefault="00DD2A87" w:rsidP="00AC6A8D">
      <w:pPr>
        <w:jc w:val="both"/>
        <w:rPr>
          <w:rFonts w:ascii="Arial Narrow" w:hAnsi="Arial Narrow"/>
        </w:rPr>
      </w:pPr>
    </w:p>
    <w:p w:rsidR="00A95C66" w:rsidRPr="00B52E78" w:rsidRDefault="00A95C66" w:rsidP="00AC6A8D">
      <w:pPr>
        <w:jc w:val="both"/>
        <w:rPr>
          <w:rFonts w:ascii="Arial Narrow" w:hAnsi="Arial Narrow"/>
        </w:rPr>
      </w:pPr>
    </w:p>
    <w:tbl>
      <w:tblPr>
        <w:tblStyle w:val="Tabelacomgrade"/>
        <w:tblW w:w="0" w:type="auto"/>
        <w:tblLook w:val="04A0"/>
      </w:tblPr>
      <w:tblGrid>
        <w:gridCol w:w="2122"/>
        <w:gridCol w:w="5103"/>
        <w:gridCol w:w="1836"/>
      </w:tblGrid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Código Funcional Programática.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Descrição da Funcional Programática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Valor</w:t>
            </w: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08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Secretaria Municipal de Infraestrutura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001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Secretaria Municipal de Infraestrutura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15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Urbanismo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451</w:t>
            </w:r>
          </w:p>
        </w:tc>
        <w:tc>
          <w:tcPr>
            <w:tcW w:w="5103" w:type="dxa"/>
          </w:tcPr>
          <w:p w:rsidR="00AC6A8D" w:rsidRPr="00B52E78" w:rsidRDefault="00DA22BB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Infra E</w:t>
            </w:r>
            <w:r w:rsidR="00AC6A8D" w:rsidRPr="00B52E78">
              <w:rPr>
                <w:rFonts w:ascii="Arial Narrow" w:hAnsi="Arial Narrow"/>
              </w:rPr>
              <w:t>strutura Urbana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0055</w:t>
            </w:r>
          </w:p>
        </w:tc>
        <w:tc>
          <w:tcPr>
            <w:tcW w:w="5103" w:type="dxa"/>
          </w:tcPr>
          <w:p w:rsidR="00AC6A8D" w:rsidRPr="00B52E78" w:rsidRDefault="00DA22BB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Infra Estrutura Urbana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1059</w:t>
            </w:r>
          </w:p>
        </w:tc>
        <w:tc>
          <w:tcPr>
            <w:tcW w:w="5103" w:type="dxa"/>
          </w:tcPr>
          <w:p w:rsidR="00AC6A8D" w:rsidRPr="00B52E78" w:rsidRDefault="00DA22BB" w:rsidP="001D13A1">
            <w:pPr>
              <w:pStyle w:val="SemEspaamento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Construção e Reforma de Praças e Jardins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44.90.51.00.00.00</w:t>
            </w:r>
          </w:p>
        </w:tc>
        <w:tc>
          <w:tcPr>
            <w:tcW w:w="5103" w:type="dxa"/>
          </w:tcPr>
          <w:p w:rsidR="00AC6A8D" w:rsidRPr="00B52E78" w:rsidRDefault="00AC6A8D" w:rsidP="00AC6A8D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(410)</w:t>
            </w:r>
            <w:r w:rsidR="00DA22BB" w:rsidRPr="00B52E78">
              <w:rPr>
                <w:rFonts w:ascii="Arial Narrow" w:hAnsi="Arial Narrow"/>
                <w:b/>
              </w:rPr>
              <w:t xml:space="preserve"> Obras e Instalações</w:t>
            </w:r>
          </w:p>
        </w:tc>
        <w:tc>
          <w:tcPr>
            <w:tcW w:w="1836" w:type="dxa"/>
          </w:tcPr>
          <w:p w:rsidR="00AC6A8D" w:rsidRPr="00B52E78" w:rsidRDefault="00AC6A8D" w:rsidP="00AC6A8D">
            <w:pPr>
              <w:jc w:val="right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R$</w:t>
            </w:r>
            <w:r w:rsidR="00DA22BB" w:rsidRPr="00B52E78">
              <w:rPr>
                <w:rFonts w:ascii="Arial Narrow" w:hAnsi="Arial Narrow"/>
                <w:b/>
              </w:rPr>
              <w:t>750.000,00</w:t>
            </w:r>
            <w:r w:rsidRPr="00B52E78">
              <w:rPr>
                <w:rFonts w:ascii="Arial Narrow" w:hAnsi="Arial Narrow"/>
                <w:b/>
              </w:rPr>
              <w:t xml:space="preserve"> </w:t>
            </w:r>
          </w:p>
        </w:tc>
      </w:tr>
    </w:tbl>
    <w:p w:rsidR="00AC6A8D" w:rsidRPr="00B52E78" w:rsidRDefault="00AC6A8D" w:rsidP="00AC6A8D">
      <w:pPr>
        <w:jc w:val="both"/>
        <w:rPr>
          <w:rFonts w:ascii="Arial Narrow" w:hAnsi="Arial Narrow"/>
        </w:rPr>
      </w:pPr>
    </w:p>
    <w:p w:rsidR="00AC6A8D" w:rsidRPr="00B52E78" w:rsidRDefault="00AC6A8D" w:rsidP="00AC6A8D">
      <w:pPr>
        <w:jc w:val="both"/>
        <w:rPr>
          <w:rFonts w:ascii="Arial Narrow" w:hAnsi="Arial Narrow"/>
        </w:rPr>
      </w:pPr>
    </w:p>
    <w:p w:rsidR="00184C59" w:rsidRPr="00B52E78" w:rsidRDefault="00184C59" w:rsidP="00184C59">
      <w:pPr>
        <w:jc w:val="both"/>
        <w:rPr>
          <w:rFonts w:ascii="Arial Narrow" w:hAnsi="Arial Narrow"/>
        </w:rPr>
      </w:pPr>
    </w:p>
    <w:tbl>
      <w:tblPr>
        <w:tblStyle w:val="Tabelacomgrade"/>
        <w:tblW w:w="0" w:type="auto"/>
        <w:tblLook w:val="04A0"/>
      </w:tblPr>
      <w:tblGrid>
        <w:gridCol w:w="2122"/>
        <w:gridCol w:w="5103"/>
        <w:gridCol w:w="1836"/>
      </w:tblGrid>
      <w:tr w:rsidR="00315E5B" w:rsidRPr="00B52E78" w:rsidTr="007520B7">
        <w:tc>
          <w:tcPr>
            <w:tcW w:w="2122" w:type="dxa"/>
          </w:tcPr>
          <w:p w:rsidR="00CD3872" w:rsidRPr="00B52E78" w:rsidRDefault="00CD3872" w:rsidP="00285A8A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Código</w:t>
            </w:r>
            <w:r w:rsidR="00285A8A" w:rsidRPr="00B52E78">
              <w:rPr>
                <w:rFonts w:ascii="Arial Narrow" w:hAnsi="Arial Narrow"/>
                <w:b/>
              </w:rPr>
              <w:t xml:space="preserve"> Funcional Programática.</w:t>
            </w:r>
          </w:p>
        </w:tc>
        <w:tc>
          <w:tcPr>
            <w:tcW w:w="5103" w:type="dxa"/>
          </w:tcPr>
          <w:p w:rsidR="00CD3872" w:rsidRPr="00B52E78" w:rsidRDefault="00285A8A" w:rsidP="00285A8A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Descrição da Funcional Programática</w:t>
            </w:r>
          </w:p>
        </w:tc>
        <w:tc>
          <w:tcPr>
            <w:tcW w:w="1836" w:type="dxa"/>
          </w:tcPr>
          <w:p w:rsidR="00CD3872" w:rsidRPr="00B52E78" w:rsidRDefault="00CD3872" w:rsidP="00285A8A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Valor</w:t>
            </w:r>
          </w:p>
        </w:tc>
      </w:tr>
      <w:tr w:rsidR="00315E5B" w:rsidRPr="00B52E78" w:rsidTr="007520B7">
        <w:tc>
          <w:tcPr>
            <w:tcW w:w="2122" w:type="dxa"/>
          </w:tcPr>
          <w:p w:rsidR="00CD3872" w:rsidRPr="00B52E78" w:rsidRDefault="00315E5B" w:rsidP="00285A8A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08</w:t>
            </w:r>
          </w:p>
        </w:tc>
        <w:tc>
          <w:tcPr>
            <w:tcW w:w="5103" w:type="dxa"/>
          </w:tcPr>
          <w:p w:rsidR="00CD3872" w:rsidRPr="00B52E78" w:rsidRDefault="00CD3872" w:rsidP="00315E5B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 xml:space="preserve">Secretaria Municipal de </w:t>
            </w:r>
            <w:r w:rsidR="00315E5B" w:rsidRPr="00B52E78">
              <w:rPr>
                <w:rFonts w:ascii="Arial Narrow" w:hAnsi="Arial Narrow"/>
              </w:rPr>
              <w:t>Infraestrutura</w:t>
            </w:r>
          </w:p>
        </w:tc>
        <w:tc>
          <w:tcPr>
            <w:tcW w:w="1836" w:type="dxa"/>
          </w:tcPr>
          <w:p w:rsidR="00CD3872" w:rsidRPr="00B52E78" w:rsidRDefault="00CD3872" w:rsidP="00184C59">
            <w:pPr>
              <w:jc w:val="both"/>
              <w:rPr>
                <w:rFonts w:ascii="Arial Narrow" w:hAnsi="Arial Narrow"/>
              </w:rPr>
            </w:pPr>
          </w:p>
        </w:tc>
      </w:tr>
      <w:tr w:rsidR="00315E5B" w:rsidRPr="00B52E78" w:rsidTr="007520B7">
        <w:tc>
          <w:tcPr>
            <w:tcW w:w="2122" w:type="dxa"/>
          </w:tcPr>
          <w:p w:rsidR="00CD3872" w:rsidRPr="00B52E78" w:rsidRDefault="00CD3872" w:rsidP="00285A8A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001</w:t>
            </w:r>
          </w:p>
        </w:tc>
        <w:tc>
          <w:tcPr>
            <w:tcW w:w="5103" w:type="dxa"/>
          </w:tcPr>
          <w:p w:rsidR="00CD3872" w:rsidRPr="00B52E78" w:rsidRDefault="00315E5B" w:rsidP="00184C59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Secretaria Municipal de Infraestrutura</w:t>
            </w:r>
          </w:p>
        </w:tc>
        <w:tc>
          <w:tcPr>
            <w:tcW w:w="1836" w:type="dxa"/>
          </w:tcPr>
          <w:p w:rsidR="00CD3872" w:rsidRPr="00B52E78" w:rsidRDefault="00CD3872" w:rsidP="00184C59">
            <w:pPr>
              <w:jc w:val="both"/>
              <w:rPr>
                <w:rFonts w:ascii="Arial Narrow" w:hAnsi="Arial Narrow"/>
              </w:rPr>
            </w:pPr>
          </w:p>
        </w:tc>
      </w:tr>
      <w:tr w:rsidR="00315E5B" w:rsidRPr="00B52E78" w:rsidTr="007520B7">
        <w:tc>
          <w:tcPr>
            <w:tcW w:w="2122" w:type="dxa"/>
          </w:tcPr>
          <w:p w:rsidR="00CD3872" w:rsidRPr="00B52E78" w:rsidRDefault="008928BE" w:rsidP="00285A8A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17</w:t>
            </w:r>
          </w:p>
        </w:tc>
        <w:tc>
          <w:tcPr>
            <w:tcW w:w="5103" w:type="dxa"/>
          </w:tcPr>
          <w:p w:rsidR="00CD3872" w:rsidRPr="00B52E78" w:rsidRDefault="009417ED" w:rsidP="00184C59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Saneamento</w:t>
            </w:r>
          </w:p>
        </w:tc>
        <w:tc>
          <w:tcPr>
            <w:tcW w:w="1836" w:type="dxa"/>
          </w:tcPr>
          <w:p w:rsidR="00CD3872" w:rsidRPr="00B52E78" w:rsidRDefault="00CD3872" w:rsidP="00184C59">
            <w:pPr>
              <w:jc w:val="both"/>
              <w:rPr>
                <w:rFonts w:ascii="Arial Narrow" w:hAnsi="Arial Narrow"/>
              </w:rPr>
            </w:pPr>
          </w:p>
        </w:tc>
      </w:tr>
      <w:tr w:rsidR="00315E5B" w:rsidRPr="00B52E78" w:rsidTr="007520B7">
        <w:tc>
          <w:tcPr>
            <w:tcW w:w="2122" w:type="dxa"/>
          </w:tcPr>
          <w:p w:rsidR="00CD3872" w:rsidRPr="00B52E78" w:rsidRDefault="008928BE" w:rsidP="00285A8A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512</w:t>
            </w:r>
          </w:p>
        </w:tc>
        <w:tc>
          <w:tcPr>
            <w:tcW w:w="5103" w:type="dxa"/>
          </w:tcPr>
          <w:p w:rsidR="00CD3872" w:rsidRPr="00B52E78" w:rsidRDefault="009417ED" w:rsidP="00184C59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Saneamento Básico Urbano</w:t>
            </w:r>
          </w:p>
        </w:tc>
        <w:tc>
          <w:tcPr>
            <w:tcW w:w="1836" w:type="dxa"/>
          </w:tcPr>
          <w:p w:rsidR="00CD3872" w:rsidRPr="00B52E78" w:rsidRDefault="00CD3872" w:rsidP="00184C59">
            <w:pPr>
              <w:jc w:val="both"/>
              <w:rPr>
                <w:rFonts w:ascii="Arial Narrow" w:hAnsi="Arial Narrow"/>
              </w:rPr>
            </w:pPr>
          </w:p>
        </w:tc>
      </w:tr>
      <w:tr w:rsidR="00315E5B" w:rsidRPr="00B52E78" w:rsidTr="007520B7">
        <w:tc>
          <w:tcPr>
            <w:tcW w:w="2122" w:type="dxa"/>
          </w:tcPr>
          <w:p w:rsidR="00CD3872" w:rsidRPr="00B52E78" w:rsidRDefault="00315E5B" w:rsidP="00285A8A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0060</w:t>
            </w:r>
          </w:p>
        </w:tc>
        <w:tc>
          <w:tcPr>
            <w:tcW w:w="5103" w:type="dxa"/>
          </w:tcPr>
          <w:p w:rsidR="00CD3872" w:rsidRPr="00B52E78" w:rsidRDefault="009417ED" w:rsidP="00184C59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Saneamento</w:t>
            </w:r>
          </w:p>
        </w:tc>
        <w:tc>
          <w:tcPr>
            <w:tcW w:w="1836" w:type="dxa"/>
          </w:tcPr>
          <w:p w:rsidR="00CD3872" w:rsidRPr="00B52E78" w:rsidRDefault="00CD3872" w:rsidP="00184C59">
            <w:pPr>
              <w:jc w:val="both"/>
              <w:rPr>
                <w:rFonts w:ascii="Arial Narrow" w:hAnsi="Arial Narrow"/>
              </w:rPr>
            </w:pPr>
          </w:p>
        </w:tc>
      </w:tr>
      <w:tr w:rsidR="00315E5B" w:rsidRPr="00B52E78" w:rsidTr="007520B7">
        <w:tc>
          <w:tcPr>
            <w:tcW w:w="2122" w:type="dxa"/>
          </w:tcPr>
          <w:p w:rsidR="00CD3872" w:rsidRPr="00B52E78" w:rsidRDefault="00CD3872" w:rsidP="008928BE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1.0</w:t>
            </w:r>
            <w:r w:rsidR="00315E5B" w:rsidRPr="00B52E78">
              <w:rPr>
                <w:rFonts w:ascii="Arial Narrow" w:hAnsi="Arial Narrow"/>
              </w:rPr>
              <w:t>6</w:t>
            </w:r>
            <w:r w:rsidR="008928BE" w:rsidRPr="00B52E78">
              <w:rPr>
                <w:rFonts w:ascii="Arial Narrow" w:hAnsi="Arial Narrow"/>
              </w:rPr>
              <w:t>4</w:t>
            </w:r>
          </w:p>
        </w:tc>
        <w:tc>
          <w:tcPr>
            <w:tcW w:w="5103" w:type="dxa"/>
          </w:tcPr>
          <w:p w:rsidR="00CD3872" w:rsidRPr="00B52E78" w:rsidRDefault="008928BE" w:rsidP="00F50B6F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Elaboração do Plano Munic. Saneamento Básico</w:t>
            </w:r>
            <w:r w:rsidR="00315E5B" w:rsidRPr="00B52E78">
              <w:rPr>
                <w:rFonts w:ascii="Arial Narrow" w:hAnsi="Arial Narrow"/>
              </w:rPr>
              <w:t>.</w:t>
            </w:r>
          </w:p>
        </w:tc>
        <w:tc>
          <w:tcPr>
            <w:tcW w:w="1836" w:type="dxa"/>
          </w:tcPr>
          <w:p w:rsidR="00CD3872" w:rsidRPr="00B52E78" w:rsidRDefault="00CD3872" w:rsidP="00184C59">
            <w:pPr>
              <w:jc w:val="both"/>
              <w:rPr>
                <w:rFonts w:ascii="Arial Narrow" w:hAnsi="Arial Narrow"/>
              </w:rPr>
            </w:pPr>
          </w:p>
        </w:tc>
      </w:tr>
      <w:tr w:rsidR="00315E5B" w:rsidRPr="00B52E78" w:rsidTr="007520B7">
        <w:tc>
          <w:tcPr>
            <w:tcW w:w="2122" w:type="dxa"/>
          </w:tcPr>
          <w:p w:rsidR="00CD3872" w:rsidRPr="00B52E78" w:rsidRDefault="009417ED" w:rsidP="009417ED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33</w:t>
            </w:r>
            <w:r w:rsidR="00315E5B" w:rsidRPr="00B52E78">
              <w:rPr>
                <w:rFonts w:ascii="Arial Narrow" w:hAnsi="Arial Narrow"/>
                <w:b/>
              </w:rPr>
              <w:t>.90.3</w:t>
            </w:r>
            <w:r w:rsidR="008928BE" w:rsidRPr="00B52E78">
              <w:rPr>
                <w:rFonts w:ascii="Arial Narrow" w:hAnsi="Arial Narrow"/>
                <w:b/>
              </w:rPr>
              <w:t>9</w:t>
            </w:r>
            <w:r w:rsidR="00315E5B" w:rsidRPr="00B52E78">
              <w:rPr>
                <w:rFonts w:ascii="Arial Narrow" w:hAnsi="Arial Narrow"/>
                <w:b/>
              </w:rPr>
              <w:t>.00.00.00</w:t>
            </w:r>
          </w:p>
        </w:tc>
        <w:tc>
          <w:tcPr>
            <w:tcW w:w="5103" w:type="dxa"/>
          </w:tcPr>
          <w:p w:rsidR="008928BE" w:rsidRPr="00B52E78" w:rsidRDefault="00AD12C4" w:rsidP="008928BE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(</w:t>
            </w:r>
            <w:r w:rsidR="008928BE" w:rsidRPr="00B52E78">
              <w:rPr>
                <w:rFonts w:ascii="Arial Narrow" w:hAnsi="Arial Narrow"/>
                <w:b/>
              </w:rPr>
              <w:t>417</w:t>
            </w:r>
            <w:r w:rsidRPr="00B52E78">
              <w:rPr>
                <w:rFonts w:ascii="Arial Narrow" w:hAnsi="Arial Narrow"/>
                <w:b/>
              </w:rPr>
              <w:t>)</w:t>
            </w:r>
            <w:r w:rsidR="008928BE" w:rsidRPr="00B52E78">
              <w:rPr>
                <w:rFonts w:ascii="Arial Narrow" w:hAnsi="Arial Narrow"/>
                <w:b/>
              </w:rPr>
              <w:t xml:space="preserve"> Outros Serviços de Terceiros Pessoa Jurídica</w:t>
            </w:r>
            <w:r w:rsidR="00315E5B" w:rsidRPr="00B52E78"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836" w:type="dxa"/>
          </w:tcPr>
          <w:p w:rsidR="00CD3872" w:rsidRPr="00B52E78" w:rsidRDefault="00543F70" w:rsidP="008928BE">
            <w:pPr>
              <w:jc w:val="right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R$</w:t>
            </w:r>
            <w:r w:rsidR="008928BE" w:rsidRPr="00B52E78">
              <w:rPr>
                <w:rFonts w:ascii="Arial Narrow" w:hAnsi="Arial Narrow"/>
                <w:b/>
              </w:rPr>
              <w:t xml:space="preserve"> 151.000,00 </w:t>
            </w:r>
            <w:r w:rsidRPr="00B52E78">
              <w:rPr>
                <w:rFonts w:ascii="Arial Narrow" w:hAnsi="Arial Narrow"/>
                <w:b/>
              </w:rPr>
              <w:t xml:space="preserve"> </w:t>
            </w:r>
          </w:p>
        </w:tc>
      </w:tr>
    </w:tbl>
    <w:p w:rsidR="00184C59" w:rsidRPr="00B52E78" w:rsidRDefault="00184C59" w:rsidP="00184C59">
      <w:pPr>
        <w:jc w:val="both"/>
        <w:rPr>
          <w:rFonts w:ascii="Arial Narrow" w:hAnsi="Arial Narrow"/>
        </w:rPr>
      </w:pPr>
    </w:p>
    <w:p w:rsidR="0070234C" w:rsidRPr="00B52E78" w:rsidRDefault="0070234C" w:rsidP="00184C59">
      <w:pPr>
        <w:jc w:val="both"/>
        <w:rPr>
          <w:rFonts w:ascii="Arial Narrow" w:hAnsi="Arial Narrow"/>
        </w:rPr>
      </w:pPr>
    </w:p>
    <w:p w:rsidR="00AC6A8D" w:rsidRPr="00B52E78" w:rsidRDefault="00AC6A8D" w:rsidP="00AC6A8D">
      <w:pPr>
        <w:jc w:val="both"/>
        <w:rPr>
          <w:rFonts w:ascii="Arial Narrow" w:hAnsi="Arial Narrow"/>
        </w:rPr>
      </w:pPr>
    </w:p>
    <w:tbl>
      <w:tblPr>
        <w:tblStyle w:val="Tabelacomgrade"/>
        <w:tblW w:w="0" w:type="auto"/>
        <w:tblLook w:val="04A0"/>
      </w:tblPr>
      <w:tblGrid>
        <w:gridCol w:w="2122"/>
        <w:gridCol w:w="5103"/>
        <w:gridCol w:w="1836"/>
      </w:tblGrid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Código Funcional Programática.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Descrição da Funcional Programática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Valor</w:t>
            </w: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08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Secretaria Municipal de Infraestrutura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001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Secretaria Municipal de Infraestrutura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26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Transporte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782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Transporte Rodoviário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0026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Construção e manutenção de pontes ruas e estradas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AC6A8D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1068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pStyle w:val="SemEspaamento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 xml:space="preserve">Construção e Reforma de Pontes e </w:t>
            </w:r>
            <w:r w:rsidR="00491F19" w:rsidRPr="00B52E78">
              <w:rPr>
                <w:rFonts w:ascii="Arial Narrow" w:hAnsi="Arial Narrow"/>
              </w:rPr>
              <w:t>Pontilhões</w:t>
            </w:r>
            <w:r w:rsidRPr="00B52E78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44.90.39.00.00.00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(441) Outros Serviços de Terceiros Pessoa Jurídica.</w:t>
            </w:r>
          </w:p>
        </w:tc>
        <w:tc>
          <w:tcPr>
            <w:tcW w:w="1836" w:type="dxa"/>
          </w:tcPr>
          <w:p w:rsidR="00AC6A8D" w:rsidRPr="00B52E78" w:rsidRDefault="00AC6A8D" w:rsidP="00AC6A8D">
            <w:pPr>
              <w:jc w:val="right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R$ 335.579,88</w:t>
            </w:r>
          </w:p>
        </w:tc>
      </w:tr>
    </w:tbl>
    <w:p w:rsidR="00AC6A8D" w:rsidRPr="00B52E78" w:rsidRDefault="00AC6A8D" w:rsidP="00184C59">
      <w:pPr>
        <w:jc w:val="both"/>
        <w:rPr>
          <w:rFonts w:ascii="Arial Narrow" w:hAnsi="Arial Narrow"/>
        </w:rPr>
      </w:pPr>
    </w:p>
    <w:p w:rsidR="00AC6A8D" w:rsidRPr="00B52E78" w:rsidRDefault="00AC6A8D" w:rsidP="00184C59">
      <w:pPr>
        <w:jc w:val="both"/>
        <w:rPr>
          <w:rFonts w:ascii="Arial Narrow" w:hAnsi="Arial Narrow"/>
        </w:rPr>
      </w:pPr>
    </w:p>
    <w:p w:rsidR="00A95C66" w:rsidRPr="00B52E78" w:rsidRDefault="00A95C66" w:rsidP="00184C59">
      <w:pPr>
        <w:jc w:val="both"/>
        <w:rPr>
          <w:rFonts w:ascii="Arial Narrow" w:hAnsi="Arial Narrow"/>
        </w:rPr>
      </w:pPr>
    </w:p>
    <w:p w:rsidR="00A95C66" w:rsidRPr="00B52E78" w:rsidRDefault="00A95C66" w:rsidP="00184C59">
      <w:pPr>
        <w:jc w:val="both"/>
        <w:rPr>
          <w:rFonts w:ascii="Arial Narrow" w:hAnsi="Arial Narrow"/>
        </w:rPr>
      </w:pPr>
    </w:p>
    <w:p w:rsidR="00A95C66" w:rsidRPr="00B52E78" w:rsidRDefault="00A95C66" w:rsidP="00184C59">
      <w:pPr>
        <w:jc w:val="both"/>
        <w:rPr>
          <w:rFonts w:ascii="Arial Narrow" w:hAnsi="Arial Narrow"/>
        </w:rPr>
      </w:pPr>
    </w:p>
    <w:tbl>
      <w:tblPr>
        <w:tblStyle w:val="Tabelacomgrade"/>
        <w:tblW w:w="0" w:type="auto"/>
        <w:tblLook w:val="04A0"/>
      </w:tblPr>
      <w:tblGrid>
        <w:gridCol w:w="2122"/>
        <w:gridCol w:w="5103"/>
        <w:gridCol w:w="1836"/>
      </w:tblGrid>
      <w:tr w:rsidR="0070234C" w:rsidRPr="00B52E78" w:rsidTr="006517A3">
        <w:tc>
          <w:tcPr>
            <w:tcW w:w="2122" w:type="dxa"/>
          </w:tcPr>
          <w:p w:rsidR="0070234C" w:rsidRPr="00B52E78" w:rsidRDefault="0070234C" w:rsidP="006517A3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Código Funcional Programática.</w:t>
            </w:r>
          </w:p>
        </w:tc>
        <w:tc>
          <w:tcPr>
            <w:tcW w:w="5103" w:type="dxa"/>
          </w:tcPr>
          <w:p w:rsidR="0070234C" w:rsidRPr="00B52E78" w:rsidRDefault="0070234C" w:rsidP="006517A3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Descrição da Funcional Programática</w:t>
            </w:r>
          </w:p>
        </w:tc>
        <w:tc>
          <w:tcPr>
            <w:tcW w:w="1836" w:type="dxa"/>
          </w:tcPr>
          <w:p w:rsidR="0070234C" w:rsidRPr="00B52E78" w:rsidRDefault="0070234C" w:rsidP="006517A3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Valor</w:t>
            </w:r>
          </w:p>
        </w:tc>
      </w:tr>
      <w:tr w:rsidR="0070234C" w:rsidRPr="00B52E78" w:rsidTr="006517A3">
        <w:tc>
          <w:tcPr>
            <w:tcW w:w="2122" w:type="dxa"/>
          </w:tcPr>
          <w:p w:rsidR="0070234C" w:rsidRPr="00B52E78" w:rsidRDefault="0070234C" w:rsidP="006517A3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08</w:t>
            </w:r>
          </w:p>
        </w:tc>
        <w:tc>
          <w:tcPr>
            <w:tcW w:w="5103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Secretaria Municipal de Infraestrutura</w:t>
            </w:r>
          </w:p>
        </w:tc>
        <w:tc>
          <w:tcPr>
            <w:tcW w:w="1836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</w:rPr>
            </w:pPr>
          </w:p>
        </w:tc>
      </w:tr>
      <w:tr w:rsidR="0070234C" w:rsidRPr="00B52E78" w:rsidTr="006517A3">
        <w:tc>
          <w:tcPr>
            <w:tcW w:w="2122" w:type="dxa"/>
          </w:tcPr>
          <w:p w:rsidR="0070234C" w:rsidRPr="00B52E78" w:rsidRDefault="0070234C" w:rsidP="006517A3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001</w:t>
            </w:r>
          </w:p>
        </w:tc>
        <w:tc>
          <w:tcPr>
            <w:tcW w:w="5103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Secretaria Municipal de Infraestrutura</w:t>
            </w:r>
          </w:p>
        </w:tc>
        <w:tc>
          <w:tcPr>
            <w:tcW w:w="1836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</w:rPr>
            </w:pPr>
          </w:p>
        </w:tc>
      </w:tr>
      <w:tr w:rsidR="0070234C" w:rsidRPr="00B52E78" w:rsidTr="006517A3">
        <w:tc>
          <w:tcPr>
            <w:tcW w:w="2122" w:type="dxa"/>
          </w:tcPr>
          <w:p w:rsidR="0070234C" w:rsidRPr="00B52E78" w:rsidRDefault="0070234C" w:rsidP="006517A3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26</w:t>
            </w:r>
          </w:p>
        </w:tc>
        <w:tc>
          <w:tcPr>
            <w:tcW w:w="5103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Transporte</w:t>
            </w:r>
          </w:p>
        </w:tc>
        <w:tc>
          <w:tcPr>
            <w:tcW w:w="1836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</w:rPr>
            </w:pPr>
          </w:p>
        </w:tc>
      </w:tr>
      <w:tr w:rsidR="0070234C" w:rsidRPr="00B52E78" w:rsidTr="006517A3">
        <w:tc>
          <w:tcPr>
            <w:tcW w:w="2122" w:type="dxa"/>
          </w:tcPr>
          <w:p w:rsidR="0070234C" w:rsidRPr="00B52E78" w:rsidRDefault="0070234C" w:rsidP="006517A3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782</w:t>
            </w:r>
          </w:p>
        </w:tc>
        <w:tc>
          <w:tcPr>
            <w:tcW w:w="5103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Transporte Rodoviário</w:t>
            </w:r>
          </w:p>
        </w:tc>
        <w:tc>
          <w:tcPr>
            <w:tcW w:w="1836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</w:rPr>
            </w:pPr>
          </w:p>
        </w:tc>
      </w:tr>
      <w:tr w:rsidR="0070234C" w:rsidRPr="00B52E78" w:rsidTr="006517A3">
        <w:tc>
          <w:tcPr>
            <w:tcW w:w="2122" w:type="dxa"/>
          </w:tcPr>
          <w:p w:rsidR="0070234C" w:rsidRPr="00B52E78" w:rsidRDefault="00227F71" w:rsidP="00991ACC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</w:t>
            </w:r>
            <w:r w:rsidR="00991ACC" w:rsidRPr="00B52E78">
              <w:rPr>
                <w:rFonts w:ascii="Arial Narrow" w:hAnsi="Arial Narrow"/>
              </w:rPr>
              <w:t>2</w:t>
            </w:r>
            <w:r w:rsidR="0070234C" w:rsidRPr="00B52E78">
              <w:rPr>
                <w:rFonts w:ascii="Arial Narrow" w:hAnsi="Arial Narrow"/>
              </w:rPr>
              <w:t>6</w:t>
            </w:r>
          </w:p>
        </w:tc>
        <w:tc>
          <w:tcPr>
            <w:tcW w:w="5103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Construção e manutenção de pontes ruas e estradas</w:t>
            </w:r>
          </w:p>
        </w:tc>
        <w:tc>
          <w:tcPr>
            <w:tcW w:w="1836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</w:rPr>
            </w:pPr>
          </w:p>
        </w:tc>
      </w:tr>
      <w:tr w:rsidR="0070234C" w:rsidRPr="00B52E78" w:rsidTr="006517A3">
        <w:tc>
          <w:tcPr>
            <w:tcW w:w="2122" w:type="dxa"/>
          </w:tcPr>
          <w:p w:rsidR="0070234C" w:rsidRPr="00B52E78" w:rsidRDefault="00227F71" w:rsidP="006517A3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1071</w:t>
            </w:r>
          </w:p>
        </w:tc>
        <w:tc>
          <w:tcPr>
            <w:tcW w:w="5103" w:type="dxa"/>
          </w:tcPr>
          <w:p w:rsidR="0070234C" w:rsidRPr="00B52E78" w:rsidRDefault="005F3061" w:rsidP="005F3061">
            <w:pPr>
              <w:pStyle w:val="SemEspaamento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Pavimentação e Recuperação Asfáltica de R</w:t>
            </w:r>
            <w:r w:rsidR="00227F71" w:rsidRPr="00B52E78">
              <w:rPr>
                <w:rFonts w:ascii="Arial Narrow" w:hAnsi="Arial Narrow"/>
              </w:rPr>
              <w:t xml:space="preserve">uas </w:t>
            </w:r>
          </w:p>
        </w:tc>
        <w:tc>
          <w:tcPr>
            <w:tcW w:w="1836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</w:rPr>
            </w:pPr>
          </w:p>
        </w:tc>
      </w:tr>
      <w:tr w:rsidR="0070234C" w:rsidRPr="00B52E78" w:rsidTr="006517A3">
        <w:tc>
          <w:tcPr>
            <w:tcW w:w="2122" w:type="dxa"/>
          </w:tcPr>
          <w:p w:rsidR="0070234C" w:rsidRPr="00B52E78" w:rsidRDefault="0070234C" w:rsidP="006517A3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44.90.39.00.00.00</w:t>
            </w:r>
          </w:p>
        </w:tc>
        <w:tc>
          <w:tcPr>
            <w:tcW w:w="5103" w:type="dxa"/>
          </w:tcPr>
          <w:p w:rsidR="0070234C" w:rsidRPr="00B52E78" w:rsidRDefault="00F94776" w:rsidP="006517A3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 xml:space="preserve">(447) </w:t>
            </w:r>
            <w:r w:rsidR="0070234C" w:rsidRPr="00B52E78">
              <w:rPr>
                <w:rFonts w:ascii="Arial Narrow" w:hAnsi="Arial Narrow"/>
                <w:b/>
              </w:rPr>
              <w:t>Outros Serviços de Terceiros Pessoa Jurídica.</w:t>
            </w:r>
          </w:p>
        </w:tc>
        <w:tc>
          <w:tcPr>
            <w:tcW w:w="1836" w:type="dxa"/>
          </w:tcPr>
          <w:p w:rsidR="0070234C" w:rsidRPr="00B52E78" w:rsidRDefault="0070234C" w:rsidP="005F3061">
            <w:pPr>
              <w:jc w:val="right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 xml:space="preserve">R$ </w:t>
            </w:r>
            <w:r w:rsidR="005F3061" w:rsidRPr="00B52E78">
              <w:rPr>
                <w:rFonts w:ascii="Arial Narrow" w:hAnsi="Arial Narrow"/>
                <w:b/>
              </w:rPr>
              <w:t>878.828,60</w:t>
            </w:r>
          </w:p>
        </w:tc>
      </w:tr>
      <w:tr w:rsidR="00491F19" w:rsidRPr="00B52E78" w:rsidTr="006517A3">
        <w:tc>
          <w:tcPr>
            <w:tcW w:w="2122" w:type="dxa"/>
          </w:tcPr>
          <w:p w:rsidR="00491F19" w:rsidRPr="00B52E78" w:rsidRDefault="00491F19" w:rsidP="00354BE4">
            <w:pPr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44.90.51.00.00.00</w:t>
            </w:r>
          </w:p>
        </w:tc>
        <w:tc>
          <w:tcPr>
            <w:tcW w:w="5103" w:type="dxa"/>
          </w:tcPr>
          <w:p w:rsidR="00491F19" w:rsidRPr="00B52E78" w:rsidRDefault="00491F19" w:rsidP="00354BE4">
            <w:pPr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(448) Obras e Instalações</w:t>
            </w:r>
          </w:p>
        </w:tc>
        <w:tc>
          <w:tcPr>
            <w:tcW w:w="1836" w:type="dxa"/>
          </w:tcPr>
          <w:p w:rsidR="00491F19" w:rsidRPr="00B52E78" w:rsidRDefault="00491F19" w:rsidP="00354BE4">
            <w:pPr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 xml:space="preserve">R$3.832.935,05 </w:t>
            </w:r>
          </w:p>
        </w:tc>
      </w:tr>
    </w:tbl>
    <w:p w:rsidR="0070234C" w:rsidRPr="00B52E78" w:rsidRDefault="0070234C" w:rsidP="00184C59">
      <w:pPr>
        <w:jc w:val="both"/>
        <w:rPr>
          <w:rFonts w:ascii="Arial Narrow" w:hAnsi="Arial Narrow"/>
        </w:rPr>
      </w:pPr>
    </w:p>
    <w:p w:rsidR="00AC6A8D" w:rsidRPr="00B52E78" w:rsidRDefault="00AC6A8D" w:rsidP="00AC6A8D">
      <w:pPr>
        <w:jc w:val="both"/>
        <w:rPr>
          <w:rFonts w:ascii="Arial Narrow" w:hAnsi="Arial Narrow"/>
        </w:rPr>
      </w:pPr>
    </w:p>
    <w:tbl>
      <w:tblPr>
        <w:tblStyle w:val="Tabelacomgrade"/>
        <w:tblW w:w="0" w:type="auto"/>
        <w:tblLook w:val="04A0"/>
      </w:tblPr>
      <w:tblGrid>
        <w:gridCol w:w="2122"/>
        <w:gridCol w:w="5103"/>
        <w:gridCol w:w="1836"/>
      </w:tblGrid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Código Funcional Programática.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Descrição da Funcional Programática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center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Valor</w:t>
            </w: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08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Secretaria Municipal de Infraestrutura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001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Secretaria Municipal de Infraestrutura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26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Transporte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782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Transporte Rodoviário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0026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Construção e manutenção de pontes ruas e estradas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1D13A1">
            <w:pPr>
              <w:jc w:val="right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1069</w:t>
            </w:r>
          </w:p>
        </w:tc>
        <w:tc>
          <w:tcPr>
            <w:tcW w:w="5103" w:type="dxa"/>
          </w:tcPr>
          <w:p w:rsidR="00AC6A8D" w:rsidRPr="00B52E78" w:rsidRDefault="00AC6A8D" w:rsidP="00AC6A8D">
            <w:pPr>
              <w:pStyle w:val="SemEspaamento"/>
              <w:rPr>
                <w:rFonts w:ascii="Arial Narrow" w:hAnsi="Arial Narrow"/>
              </w:rPr>
            </w:pPr>
            <w:r w:rsidRPr="00B52E78">
              <w:rPr>
                <w:rFonts w:ascii="Arial Narrow" w:hAnsi="Arial Narrow"/>
              </w:rPr>
              <w:t>Manutenção de Estradas e Rodovias Vicinais</w:t>
            </w:r>
          </w:p>
        </w:tc>
        <w:tc>
          <w:tcPr>
            <w:tcW w:w="1836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</w:rPr>
            </w:pPr>
          </w:p>
        </w:tc>
      </w:tr>
      <w:tr w:rsidR="00AC6A8D" w:rsidRPr="00B52E78" w:rsidTr="001D13A1">
        <w:tc>
          <w:tcPr>
            <w:tcW w:w="2122" w:type="dxa"/>
          </w:tcPr>
          <w:p w:rsidR="00AC6A8D" w:rsidRPr="00B52E78" w:rsidRDefault="00AC6A8D" w:rsidP="00AC6A8D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44.90.51.00.00.00</w:t>
            </w:r>
          </w:p>
        </w:tc>
        <w:tc>
          <w:tcPr>
            <w:tcW w:w="5103" w:type="dxa"/>
          </w:tcPr>
          <w:p w:rsidR="00AC6A8D" w:rsidRPr="00B52E78" w:rsidRDefault="00AC6A8D" w:rsidP="001D13A1">
            <w:pPr>
              <w:jc w:val="both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(570) Obras e Instalações</w:t>
            </w:r>
          </w:p>
        </w:tc>
        <w:tc>
          <w:tcPr>
            <w:tcW w:w="1836" w:type="dxa"/>
          </w:tcPr>
          <w:p w:rsidR="00AC6A8D" w:rsidRPr="00B52E78" w:rsidRDefault="00AC6A8D" w:rsidP="00AC6A8D">
            <w:pPr>
              <w:jc w:val="right"/>
              <w:rPr>
                <w:rFonts w:ascii="Arial Narrow" w:hAnsi="Arial Narrow"/>
                <w:b/>
              </w:rPr>
            </w:pPr>
            <w:r w:rsidRPr="00B52E78">
              <w:rPr>
                <w:rFonts w:ascii="Arial Narrow" w:hAnsi="Arial Narrow"/>
                <w:b/>
              </w:rPr>
              <w:t>R$215.523,94</w:t>
            </w:r>
          </w:p>
        </w:tc>
      </w:tr>
    </w:tbl>
    <w:p w:rsidR="00F94776" w:rsidRPr="00B52E78" w:rsidRDefault="00F94776" w:rsidP="00184C59">
      <w:pPr>
        <w:jc w:val="both"/>
        <w:rPr>
          <w:rFonts w:ascii="Arial Narrow" w:hAnsi="Arial Narrow"/>
        </w:rPr>
      </w:pPr>
    </w:p>
    <w:p w:rsidR="00AD12C4" w:rsidRPr="00B52E78" w:rsidRDefault="00C9341A" w:rsidP="00B52E78">
      <w:pPr>
        <w:jc w:val="both"/>
        <w:rPr>
          <w:rFonts w:ascii="Arial Narrow" w:hAnsi="Arial Narrow"/>
        </w:rPr>
      </w:pPr>
      <w:r w:rsidRPr="00B52E78">
        <w:rPr>
          <w:rFonts w:ascii="Arial Narrow" w:hAnsi="Arial Narrow"/>
          <w:b/>
        </w:rPr>
        <w:t>Art.2º</w:t>
      </w:r>
      <w:r w:rsidRPr="00B52E78">
        <w:rPr>
          <w:rFonts w:ascii="Arial Narrow" w:hAnsi="Arial Narrow"/>
        </w:rPr>
        <w:t xml:space="preserve"> </w:t>
      </w:r>
      <w:r w:rsidR="005F72C9" w:rsidRPr="00B52E78">
        <w:rPr>
          <w:rFonts w:ascii="Arial Narrow" w:hAnsi="Arial Narrow"/>
        </w:rPr>
        <w:t>Para amparar o Crédito Aberto no artigo anterior, serão utilizados os recursos mencionados no inciso II, do artigo 43 da Lei Federal nº 4.320/64, proveniente do Excesso de Arrecadação do</w:t>
      </w:r>
      <w:r w:rsidR="009277C4" w:rsidRPr="00B52E78">
        <w:rPr>
          <w:rFonts w:ascii="Arial Narrow" w:hAnsi="Arial Narrow"/>
        </w:rPr>
        <w:t>s Recursos Oriundos</w:t>
      </w:r>
      <w:r w:rsidR="00AD12C4" w:rsidRPr="00B52E78">
        <w:rPr>
          <w:rFonts w:ascii="Arial Narrow" w:hAnsi="Arial Narrow"/>
        </w:rPr>
        <w:t>:</w:t>
      </w:r>
    </w:p>
    <w:p w:rsidR="00B7190D" w:rsidRPr="00B52E78" w:rsidRDefault="00B7190D" w:rsidP="00C9341A">
      <w:pPr>
        <w:ind w:firstLine="2268"/>
        <w:jc w:val="both"/>
        <w:rPr>
          <w:rFonts w:ascii="Arial Narrow" w:hAnsi="Arial Narrow"/>
          <w:b/>
        </w:rPr>
      </w:pPr>
    </w:p>
    <w:p w:rsidR="00B7190D" w:rsidRPr="00B52E78" w:rsidRDefault="00491F19" w:rsidP="00B52E78">
      <w:pPr>
        <w:jc w:val="both"/>
        <w:rPr>
          <w:rFonts w:ascii="Arial Narrow" w:hAnsi="Arial Narrow"/>
          <w:b/>
        </w:rPr>
      </w:pPr>
      <w:r w:rsidRPr="00B52E78">
        <w:rPr>
          <w:rFonts w:ascii="Arial Narrow" w:hAnsi="Arial Narrow"/>
          <w:b/>
        </w:rPr>
        <w:t>I – C</w:t>
      </w:r>
      <w:r w:rsidR="00B7190D" w:rsidRPr="00B52E78">
        <w:rPr>
          <w:rFonts w:ascii="Arial Narrow" w:hAnsi="Arial Narrow"/>
          <w:b/>
        </w:rPr>
        <w:t>ontrato de Repasse 806984/2014 -  Fonte 0.101, a ser repassado pelo Ministério do Esporte através da Caixa Econômica</w:t>
      </w:r>
      <w:r w:rsidR="00D335C7" w:rsidRPr="00B52E78">
        <w:rPr>
          <w:rFonts w:ascii="Arial Narrow" w:hAnsi="Arial Narrow"/>
          <w:b/>
        </w:rPr>
        <w:t xml:space="preserve"> Federal, R$ 243.750,00;</w:t>
      </w:r>
    </w:p>
    <w:p w:rsidR="00B52E78" w:rsidRPr="00B52E78" w:rsidRDefault="00B52E78" w:rsidP="00B52E78">
      <w:pPr>
        <w:jc w:val="both"/>
        <w:rPr>
          <w:rFonts w:ascii="Arial Narrow" w:hAnsi="Arial Narrow"/>
          <w:b/>
        </w:rPr>
      </w:pPr>
    </w:p>
    <w:p w:rsidR="00B7190D" w:rsidRPr="00B52E78" w:rsidRDefault="00491F19" w:rsidP="00B52E78">
      <w:pPr>
        <w:jc w:val="both"/>
        <w:rPr>
          <w:rFonts w:ascii="Arial Narrow" w:hAnsi="Arial Narrow"/>
          <w:b/>
        </w:rPr>
      </w:pPr>
      <w:r w:rsidRPr="00B52E78">
        <w:rPr>
          <w:rFonts w:ascii="Arial Narrow" w:hAnsi="Arial Narrow"/>
          <w:b/>
        </w:rPr>
        <w:t>II - E</w:t>
      </w:r>
      <w:r w:rsidR="00B7190D" w:rsidRPr="00B52E78">
        <w:rPr>
          <w:rFonts w:ascii="Arial Narrow" w:hAnsi="Arial Narrow"/>
          <w:b/>
        </w:rPr>
        <w:t>menda Parlamentar 21601.0001.16.016711-8 – Fonte 0.114, a ser repassado pelo Fundo Estadual de Saúde, através do Banco do Brasil</w:t>
      </w:r>
      <w:r w:rsidR="00D335C7" w:rsidRPr="00B52E78">
        <w:rPr>
          <w:rFonts w:ascii="Arial Narrow" w:hAnsi="Arial Narrow"/>
          <w:b/>
        </w:rPr>
        <w:t>, R$ 200.000,00;</w:t>
      </w:r>
    </w:p>
    <w:p w:rsidR="00491F19" w:rsidRPr="00B52E78" w:rsidRDefault="00491F19" w:rsidP="00B7190D">
      <w:pPr>
        <w:ind w:firstLine="2268"/>
        <w:jc w:val="both"/>
        <w:rPr>
          <w:rFonts w:ascii="Arial Narrow" w:hAnsi="Arial Narrow"/>
          <w:b/>
          <w:highlight w:val="yellow"/>
        </w:rPr>
      </w:pPr>
    </w:p>
    <w:p w:rsidR="00B7190D" w:rsidRPr="00B52E78" w:rsidRDefault="00491F19" w:rsidP="00B52E78">
      <w:pPr>
        <w:jc w:val="both"/>
        <w:rPr>
          <w:rFonts w:ascii="Arial Narrow" w:hAnsi="Arial Narrow"/>
          <w:b/>
        </w:rPr>
      </w:pPr>
      <w:r w:rsidRPr="00B52E78">
        <w:rPr>
          <w:rFonts w:ascii="Arial Narrow" w:hAnsi="Arial Narrow"/>
          <w:b/>
        </w:rPr>
        <w:t>III – C</w:t>
      </w:r>
      <w:r w:rsidR="00B7190D" w:rsidRPr="00B52E78">
        <w:rPr>
          <w:rFonts w:ascii="Arial Narrow" w:hAnsi="Arial Narrow"/>
          <w:b/>
        </w:rPr>
        <w:t>ontratos de Repasse 806162 e 806212/2014 – Fonte 0.124, a ser repassado pelo Ministério do Turismo através da Caixa Econômica</w:t>
      </w:r>
      <w:r w:rsidR="00D335C7" w:rsidRPr="00B52E78">
        <w:rPr>
          <w:rFonts w:ascii="Arial Narrow" w:hAnsi="Arial Narrow"/>
          <w:b/>
        </w:rPr>
        <w:t xml:space="preserve"> Federal, R$</w:t>
      </w:r>
      <w:r w:rsidRPr="00B52E78">
        <w:rPr>
          <w:rFonts w:ascii="Arial Narrow" w:hAnsi="Arial Narrow"/>
          <w:b/>
        </w:rPr>
        <w:t xml:space="preserve"> </w:t>
      </w:r>
      <w:r w:rsidR="00D335C7" w:rsidRPr="00B52E78">
        <w:rPr>
          <w:rFonts w:ascii="Arial Narrow" w:hAnsi="Arial Narrow"/>
          <w:b/>
        </w:rPr>
        <w:t>731.250,00</w:t>
      </w:r>
      <w:r w:rsidRPr="00B52E78">
        <w:rPr>
          <w:rFonts w:ascii="Arial Narrow" w:hAnsi="Arial Narrow"/>
          <w:b/>
        </w:rPr>
        <w:t>;</w:t>
      </w:r>
    </w:p>
    <w:p w:rsidR="00B52E78" w:rsidRPr="00B52E78" w:rsidRDefault="00B52E78" w:rsidP="00B52E78">
      <w:pPr>
        <w:jc w:val="both"/>
        <w:rPr>
          <w:rFonts w:ascii="Arial Narrow" w:hAnsi="Arial Narrow"/>
          <w:b/>
        </w:rPr>
      </w:pPr>
    </w:p>
    <w:p w:rsidR="00B7190D" w:rsidRPr="00B52E78" w:rsidRDefault="00491F19" w:rsidP="00B52E78">
      <w:pPr>
        <w:jc w:val="both"/>
        <w:rPr>
          <w:rFonts w:ascii="Arial Narrow" w:hAnsi="Arial Narrow"/>
          <w:b/>
        </w:rPr>
      </w:pPr>
      <w:r w:rsidRPr="00B52E78">
        <w:rPr>
          <w:rFonts w:ascii="Arial Narrow" w:hAnsi="Arial Narrow"/>
          <w:b/>
        </w:rPr>
        <w:t>IV – C</w:t>
      </w:r>
      <w:r w:rsidR="00B7190D" w:rsidRPr="00B52E78">
        <w:rPr>
          <w:rFonts w:ascii="Arial Narrow" w:hAnsi="Arial Narrow"/>
          <w:b/>
        </w:rPr>
        <w:t>onvênio FUNASA 751323/2010 - Fonte 0.100, a ser repassado pela Fundação Nacional de Saúde</w:t>
      </w:r>
      <w:r w:rsidR="00D335C7" w:rsidRPr="00B52E78">
        <w:rPr>
          <w:rFonts w:ascii="Arial Narrow" w:hAnsi="Arial Narrow"/>
          <w:b/>
        </w:rPr>
        <w:t>, R$150.000,00;</w:t>
      </w:r>
    </w:p>
    <w:p w:rsidR="00B52E78" w:rsidRPr="00B52E78" w:rsidRDefault="00B52E78" w:rsidP="00B52E78">
      <w:pPr>
        <w:jc w:val="both"/>
        <w:rPr>
          <w:rFonts w:ascii="Arial Narrow" w:hAnsi="Arial Narrow"/>
          <w:b/>
        </w:rPr>
      </w:pPr>
    </w:p>
    <w:p w:rsidR="00BF0C09" w:rsidRPr="00B52E78" w:rsidRDefault="00491F19" w:rsidP="00B52E78">
      <w:pPr>
        <w:jc w:val="both"/>
        <w:rPr>
          <w:rFonts w:ascii="Arial Narrow" w:hAnsi="Arial Narrow"/>
          <w:b/>
        </w:rPr>
      </w:pPr>
      <w:r w:rsidRPr="00B52E78">
        <w:rPr>
          <w:rFonts w:ascii="Arial Narrow" w:hAnsi="Arial Narrow"/>
          <w:b/>
        </w:rPr>
        <w:t xml:space="preserve">V – Recursos </w:t>
      </w:r>
      <w:r w:rsidR="009277C4" w:rsidRPr="00B52E78">
        <w:rPr>
          <w:rFonts w:ascii="Arial Narrow" w:hAnsi="Arial Narrow"/>
          <w:b/>
        </w:rPr>
        <w:t>do FETHAB – Fonte 0</w:t>
      </w:r>
      <w:r w:rsidR="00A95675" w:rsidRPr="00B52E78">
        <w:rPr>
          <w:rFonts w:ascii="Arial Narrow" w:hAnsi="Arial Narrow"/>
          <w:b/>
        </w:rPr>
        <w:t>.</w:t>
      </w:r>
      <w:r w:rsidR="009277C4" w:rsidRPr="00B52E78">
        <w:rPr>
          <w:rFonts w:ascii="Arial Narrow" w:hAnsi="Arial Narrow"/>
          <w:b/>
        </w:rPr>
        <w:t>124, a ser repassado pela Secretaria Estadual de Fazenda do Estado de Mato Grosso</w:t>
      </w:r>
      <w:r w:rsidR="00D335C7" w:rsidRPr="00B52E78">
        <w:rPr>
          <w:rFonts w:ascii="Arial Narrow" w:hAnsi="Arial Narrow"/>
          <w:b/>
        </w:rPr>
        <w:t>, R$</w:t>
      </w:r>
      <w:r w:rsidRPr="00B52E78">
        <w:rPr>
          <w:rFonts w:ascii="Arial Narrow" w:hAnsi="Arial Narrow"/>
          <w:b/>
        </w:rPr>
        <w:t xml:space="preserve"> </w:t>
      </w:r>
      <w:r w:rsidR="00D335C7" w:rsidRPr="00B52E78">
        <w:rPr>
          <w:rFonts w:ascii="Arial Narrow" w:hAnsi="Arial Narrow"/>
          <w:b/>
        </w:rPr>
        <w:t>633.344,10</w:t>
      </w:r>
      <w:r w:rsidRPr="00B52E78">
        <w:rPr>
          <w:rFonts w:ascii="Arial Narrow" w:hAnsi="Arial Narrow"/>
          <w:b/>
        </w:rPr>
        <w:t>;</w:t>
      </w:r>
    </w:p>
    <w:p w:rsidR="00D335C7" w:rsidRPr="00B52E78" w:rsidRDefault="00491F19" w:rsidP="00B52E78">
      <w:pPr>
        <w:jc w:val="both"/>
        <w:rPr>
          <w:rFonts w:ascii="Arial Narrow" w:hAnsi="Arial Narrow"/>
          <w:b/>
        </w:rPr>
      </w:pPr>
      <w:r w:rsidRPr="00B52E78">
        <w:rPr>
          <w:rFonts w:ascii="Arial Narrow" w:hAnsi="Arial Narrow"/>
          <w:b/>
        </w:rPr>
        <w:t>VI – C</w:t>
      </w:r>
      <w:r w:rsidR="002A58A2" w:rsidRPr="00B52E78">
        <w:rPr>
          <w:rFonts w:ascii="Arial Narrow" w:hAnsi="Arial Narrow"/>
          <w:b/>
        </w:rPr>
        <w:t>ontrato de Repasse 820225/2015 – Fonte 0.124, a ser repassado pelo Ministério das Cidades através da Caixa Econômica Federal, R$245.850,00.</w:t>
      </w:r>
    </w:p>
    <w:p w:rsidR="00B52E78" w:rsidRPr="00B52E78" w:rsidRDefault="00B52E78" w:rsidP="00B52E78">
      <w:pPr>
        <w:jc w:val="both"/>
        <w:rPr>
          <w:rFonts w:ascii="Arial Narrow" w:hAnsi="Arial Narrow"/>
          <w:b/>
        </w:rPr>
      </w:pPr>
    </w:p>
    <w:p w:rsidR="002A58A2" w:rsidRPr="00B52E78" w:rsidRDefault="00491F19" w:rsidP="00B52E78">
      <w:pPr>
        <w:jc w:val="both"/>
        <w:rPr>
          <w:rFonts w:ascii="Arial Narrow" w:hAnsi="Arial Narrow"/>
          <w:b/>
        </w:rPr>
      </w:pPr>
      <w:r w:rsidRPr="00B52E78">
        <w:rPr>
          <w:rFonts w:ascii="Arial Narrow" w:hAnsi="Arial Narrow"/>
          <w:b/>
        </w:rPr>
        <w:t>VII – C</w:t>
      </w:r>
      <w:r w:rsidR="002A58A2" w:rsidRPr="00B52E78">
        <w:rPr>
          <w:rFonts w:ascii="Arial Narrow" w:hAnsi="Arial Narrow"/>
          <w:b/>
        </w:rPr>
        <w:t xml:space="preserve">onvenio 782365/2013 – Fonte </w:t>
      </w:r>
      <w:r w:rsidR="00651A38" w:rsidRPr="00B52E78">
        <w:rPr>
          <w:rFonts w:ascii="Arial Narrow" w:hAnsi="Arial Narrow"/>
          <w:b/>
        </w:rPr>
        <w:t>0.124, a ser repassado pela Superint</w:t>
      </w:r>
      <w:r w:rsidRPr="00B52E78">
        <w:rPr>
          <w:rFonts w:ascii="Arial Narrow" w:hAnsi="Arial Narrow"/>
          <w:b/>
        </w:rPr>
        <w:t>endência d</w:t>
      </w:r>
      <w:r w:rsidR="00651A38" w:rsidRPr="00B52E78">
        <w:rPr>
          <w:rFonts w:ascii="Arial Narrow" w:hAnsi="Arial Narrow"/>
          <w:b/>
        </w:rPr>
        <w:t>e Desenvolvimento do Centro Oeste, R$ 3.</w:t>
      </w:r>
      <w:r w:rsidR="00C124DB" w:rsidRPr="00B52E78">
        <w:rPr>
          <w:rFonts w:ascii="Arial Narrow" w:hAnsi="Arial Narrow"/>
          <w:b/>
        </w:rPr>
        <w:t>000.000,00</w:t>
      </w:r>
      <w:r w:rsidRPr="00B52E78">
        <w:rPr>
          <w:rFonts w:ascii="Arial Narrow" w:hAnsi="Arial Narrow"/>
          <w:b/>
        </w:rPr>
        <w:t>;</w:t>
      </w:r>
    </w:p>
    <w:p w:rsidR="00491F19" w:rsidRPr="00B52E78" w:rsidRDefault="00491F19" w:rsidP="00C9341A">
      <w:pPr>
        <w:ind w:firstLine="2268"/>
        <w:jc w:val="both"/>
        <w:rPr>
          <w:rFonts w:ascii="Arial Narrow" w:hAnsi="Arial Narrow"/>
          <w:b/>
        </w:rPr>
      </w:pPr>
    </w:p>
    <w:p w:rsidR="00D335C7" w:rsidRPr="00B52E78" w:rsidRDefault="00491F19" w:rsidP="00B52E78">
      <w:pPr>
        <w:jc w:val="both"/>
        <w:rPr>
          <w:rFonts w:ascii="Arial Narrow" w:hAnsi="Arial Narrow"/>
          <w:b/>
        </w:rPr>
      </w:pPr>
      <w:r w:rsidRPr="00B52E78">
        <w:rPr>
          <w:rFonts w:ascii="Arial Narrow" w:hAnsi="Arial Narrow"/>
          <w:b/>
        </w:rPr>
        <w:t>VIII – R</w:t>
      </w:r>
      <w:r w:rsidR="00D335C7" w:rsidRPr="00B52E78">
        <w:rPr>
          <w:rFonts w:ascii="Arial Narrow" w:hAnsi="Arial Narrow"/>
          <w:b/>
        </w:rPr>
        <w:t>ecursos Próprios – Fonte 0.100, a ser adquirido com os recursos do ISSQN e recebimento da Divida Ativa</w:t>
      </w:r>
      <w:r w:rsidRPr="00B52E78">
        <w:rPr>
          <w:rFonts w:ascii="Arial Narrow" w:hAnsi="Arial Narrow"/>
          <w:b/>
        </w:rPr>
        <w:t xml:space="preserve"> Tributária no valor de </w:t>
      </w:r>
      <w:r w:rsidR="00D335C7" w:rsidRPr="00B52E78">
        <w:rPr>
          <w:rFonts w:ascii="Arial Narrow" w:hAnsi="Arial Narrow"/>
          <w:b/>
        </w:rPr>
        <w:t>R$ 1.411.735,37.</w:t>
      </w:r>
      <w:bookmarkStart w:id="0" w:name="_GoBack"/>
      <w:bookmarkEnd w:id="0"/>
    </w:p>
    <w:p w:rsidR="00D335C7" w:rsidRPr="00B52E78" w:rsidRDefault="00D335C7" w:rsidP="00C9341A">
      <w:pPr>
        <w:ind w:firstLine="2268"/>
        <w:jc w:val="both"/>
        <w:rPr>
          <w:rFonts w:ascii="Arial Narrow" w:hAnsi="Arial Narrow"/>
        </w:rPr>
      </w:pPr>
    </w:p>
    <w:p w:rsidR="00285A8A" w:rsidRPr="00B52E78" w:rsidRDefault="007520B7" w:rsidP="00B52E78">
      <w:pPr>
        <w:jc w:val="both"/>
        <w:rPr>
          <w:rFonts w:ascii="Arial Narrow" w:hAnsi="Arial Narrow"/>
        </w:rPr>
      </w:pPr>
      <w:r w:rsidRPr="00B52E78">
        <w:rPr>
          <w:rFonts w:ascii="Arial Narrow" w:hAnsi="Arial Narrow"/>
          <w:b/>
        </w:rPr>
        <w:t>Art</w:t>
      </w:r>
      <w:r w:rsidR="00285A8A" w:rsidRPr="00B52E78">
        <w:rPr>
          <w:rFonts w:ascii="Arial Narrow" w:hAnsi="Arial Narrow"/>
          <w:b/>
        </w:rPr>
        <w:t>.</w:t>
      </w:r>
      <w:r w:rsidR="00B52E78" w:rsidRPr="00B52E78">
        <w:rPr>
          <w:rFonts w:ascii="Arial Narrow" w:hAnsi="Arial Narrow"/>
          <w:b/>
        </w:rPr>
        <w:t xml:space="preserve"> </w:t>
      </w:r>
      <w:r w:rsidR="00285A8A" w:rsidRPr="00B52E78">
        <w:rPr>
          <w:rFonts w:ascii="Arial Narrow" w:hAnsi="Arial Narrow"/>
          <w:b/>
        </w:rPr>
        <w:t>3º</w:t>
      </w:r>
      <w:r w:rsidR="00B52E78" w:rsidRPr="00B52E78">
        <w:rPr>
          <w:rFonts w:ascii="Arial Narrow" w:hAnsi="Arial Narrow"/>
          <w:b/>
        </w:rPr>
        <w:t xml:space="preserve"> -</w:t>
      </w:r>
      <w:r w:rsidR="00285A8A" w:rsidRPr="00B52E78">
        <w:rPr>
          <w:rFonts w:ascii="Arial Narrow" w:hAnsi="Arial Narrow"/>
        </w:rPr>
        <w:t xml:space="preserve"> Fica autorizado a promover a readequação no Plano Plurianual e na Lei de Diretrizes Orçamentária vigente, respectivamente a compatibilização das peças de planejamento que estabelece a Lei de Responsabilidade Fiscal. </w:t>
      </w:r>
    </w:p>
    <w:p w:rsidR="005F72C9" w:rsidRPr="00B52E78" w:rsidRDefault="005F72C9" w:rsidP="00C9341A">
      <w:pPr>
        <w:ind w:firstLine="2268"/>
        <w:jc w:val="both"/>
        <w:rPr>
          <w:rFonts w:ascii="Arial Narrow" w:hAnsi="Arial Narrow"/>
        </w:rPr>
      </w:pPr>
    </w:p>
    <w:p w:rsidR="00C9341A" w:rsidRPr="00B52E78" w:rsidRDefault="00285A8A" w:rsidP="00B52E78">
      <w:pPr>
        <w:tabs>
          <w:tab w:val="left" w:pos="4395"/>
        </w:tabs>
        <w:jc w:val="both"/>
        <w:rPr>
          <w:rFonts w:ascii="Arial Narrow" w:hAnsi="Arial Narrow"/>
        </w:rPr>
      </w:pPr>
      <w:r w:rsidRPr="00B52E78">
        <w:rPr>
          <w:rFonts w:ascii="Arial Narrow" w:hAnsi="Arial Narrow"/>
          <w:b/>
        </w:rPr>
        <w:t>Art. 4</w:t>
      </w:r>
      <w:r w:rsidR="00C9341A" w:rsidRPr="00B52E78">
        <w:rPr>
          <w:rFonts w:ascii="Arial Narrow" w:hAnsi="Arial Narrow"/>
          <w:b/>
        </w:rPr>
        <w:t xml:space="preserve">º - </w:t>
      </w:r>
      <w:r w:rsidR="00C9341A" w:rsidRPr="00B52E78">
        <w:rPr>
          <w:rFonts w:ascii="Arial Narrow" w:hAnsi="Arial Narrow"/>
        </w:rPr>
        <w:t>Esta lei entra em vigor na data de sua publicação, revogando-se as disposições em contrário.</w:t>
      </w:r>
    </w:p>
    <w:p w:rsidR="00C9341A" w:rsidRPr="00B52E78" w:rsidRDefault="00C9341A" w:rsidP="00C9341A">
      <w:pPr>
        <w:tabs>
          <w:tab w:val="left" w:pos="4395"/>
        </w:tabs>
        <w:jc w:val="both"/>
        <w:rPr>
          <w:rFonts w:ascii="Arial Narrow" w:hAnsi="Arial Narrow"/>
        </w:rPr>
      </w:pPr>
    </w:p>
    <w:p w:rsidR="00C9341A" w:rsidRPr="00B52E78" w:rsidRDefault="00C9341A" w:rsidP="00C9341A">
      <w:pPr>
        <w:spacing w:line="288" w:lineRule="auto"/>
        <w:jc w:val="both"/>
        <w:rPr>
          <w:rFonts w:ascii="Arial Narrow" w:eastAsia="Arial Unicode MS" w:hAnsi="Arial Narrow"/>
        </w:rPr>
      </w:pPr>
    </w:p>
    <w:p w:rsidR="00C9341A" w:rsidRPr="00B52E78" w:rsidRDefault="00B52E78" w:rsidP="00B52E78">
      <w:pPr>
        <w:spacing w:line="288" w:lineRule="auto"/>
        <w:jc w:val="both"/>
        <w:rPr>
          <w:rFonts w:ascii="Arial Narrow" w:eastAsia="Arial Unicode MS" w:hAnsi="Arial Narrow"/>
        </w:rPr>
      </w:pPr>
      <w:r w:rsidRPr="00B52E78">
        <w:rPr>
          <w:rFonts w:ascii="Arial Narrow" w:eastAsia="Arial Unicode MS" w:hAnsi="Arial Narrow"/>
        </w:rPr>
        <w:t xml:space="preserve">Gabinete do Prefeito, </w:t>
      </w:r>
      <w:r w:rsidR="00622A95">
        <w:rPr>
          <w:rFonts w:ascii="Arial Narrow" w:eastAsia="Arial Unicode MS" w:hAnsi="Arial Narrow"/>
        </w:rPr>
        <w:t>22</w:t>
      </w:r>
      <w:r w:rsidR="00491F19" w:rsidRPr="00B52E78">
        <w:rPr>
          <w:rFonts w:ascii="Arial Narrow" w:eastAsia="Arial Unicode MS" w:hAnsi="Arial Narrow"/>
        </w:rPr>
        <w:t xml:space="preserve"> de </w:t>
      </w:r>
      <w:r w:rsidRPr="00B52E78">
        <w:rPr>
          <w:rFonts w:ascii="Arial Narrow" w:eastAsia="Arial Unicode MS" w:hAnsi="Arial Narrow"/>
        </w:rPr>
        <w:t>J</w:t>
      </w:r>
      <w:r w:rsidR="00491F19" w:rsidRPr="00B52E78">
        <w:rPr>
          <w:rFonts w:ascii="Arial Narrow" w:eastAsia="Arial Unicode MS" w:hAnsi="Arial Narrow"/>
        </w:rPr>
        <w:t>ulho de 2.016.</w:t>
      </w:r>
    </w:p>
    <w:p w:rsidR="00F80784" w:rsidRPr="00B52E78" w:rsidRDefault="00F80784" w:rsidP="00C9341A">
      <w:pPr>
        <w:spacing w:line="480" w:lineRule="auto"/>
        <w:jc w:val="both"/>
        <w:rPr>
          <w:rFonts w:ascii="Arial Narrow" w:eastAsia="Arial Unicode MS" w:hAnsi="Arial Narrow"/>
        </w:rPr>
      </w:pPr>
    </w:p>
    <w:p w:rsidR="006567C9" w:rsidRPr="00B52E78" w:rsidRDefault="006567C9" w:rsidP="00C9341A">
      <w:pPr>
        <w:spacing w:line="480" w:lineRule="auto"/>
        <w:jc w:val="both"/>
        <w:rPr>
          <w:rFonts w:ascii="Arial Narrow" w:eastAsia="Arial Unicode MS" w:hAnsi="Arial Narrow"/>
        </w:rPr>
      </w:pPr>
    </w:p>
    <w:p w:rsidR="00BF0C09" w:rsidRPr="00B52E78" w:rsidRDefault="00622A95" w:rsidP="00C9341A">
      <w:pPr>
        <w:spacing w:line="276" w:lineRule="auto"/>
        <w:jc w:val="center"/>
        <w:rPr>
          <w:rFonts w:ascii="Arial Narrow" w:eastAsia="Arial Unicode MS" w:hAnsi="Arial Narrow"/>
        </w:rPr>
      </w:pPr>
      <w:r>
        <w:rPr>
          <w:rFonts w:ascii="Arial Narrow" w:hAnsi="Arial Narrow"/>
          <w:b/>
        </w:rPr>
        <w:t xml:space="preserve">         </w:t>
      </w:r>
      <w:r w:rsidR="00BF0C09" w:rsidRPr="00B52E78">
        <w:rPr>
          <w:rFonts w:ascii="Arial Narrow" w:hAnsi="Arial Narrow"/>
          <w:b/>
        </w:rPr>
        <w:t>JOÃO ANTONIO DA SILVA BALBINO</w:t>
      </w:r>
      <w:r w:rsidR="00BF0C09" w:rsidRPr="00B52E78">
        <w:rPr>
          <w:rFonts w:ascii="Arial Narrow" w:eastAsia="Arial Unicode MS" w:hAnsi="Arial Narrow"/>
        </w:rPr>
        <w:t xml:space="preserve"> </w:t>
      </w:r>
    </w:p>
    <w:p w:rsidR="00B52E78" w:rsidRPr="00B52E78" w:rsidRDefault="00C9341A" w:rsidP="00BF0C09">
      <w:pPr>
        <w:spacing w:line="276" w:lineRule="auto"/>
        <w:ind w:firstLine="709"/>
        <w:jc w:val="center"/>
        <w:rPr>
          <w:rFonts w:ascii="Arial Narrow" w:hAnsi="Arial Narrow"/>
          <w:i/>
        </w:rPr>
      </w:pPr>
      <w:r w:rsidRPr="00B52E78">
        <w:rPr>
          <w:rFonts w:ascii="Arial Narrow" w:eastAsia="Arial Unicode MS" w:hAnsi="Arial Narrow"/>
        </w:rPr>
        <w:t>PREFEITO MUNICIPAL</w:t>
      </w:r>
    </w:p>
    <w:sectPr w:rsidR="00B52E78" w:rsidRPr="00B52E78" w:rsidSect="00F80784">
      <w:headerReference w:type="default" r:id="rId8"/>
      <w:footerReference w:type="default" r:id="rId9"/>
      <w:pgSz w:w="11906" w:h="16838"/>
      <w:pgMar w:top="2269" w:right="1134" w:bottom="1134" w:left="1701" w:header="709" w:footer="5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B08" w:rsidRDefault="00652B08" w:rsidP="00D80F98">
      <w:r>
        <w:separator/>
      </w:r>
    </w:p>
  </w:endnote>
  <w:endnote w:type="continuationSeparator" w:id="1">
    <w:p w:rsidR="00652B08" w:rsidRDefault="00652B08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 xml:space="preserve">Avenida Otávio Costa, s/n </w:t>
    </w: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B08" w:rsidRDefault="00652B08" w:rsidP="00D80F98">
      <w:r>
        <w:separator/>
      </w:r>
    </w:p>
  </w:footnote>
  <w:footnote w:type="continuationSeparator" w:id="1">
    <w:p w:rsidR="00652B08" w:rsidRDefault="00652B08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13" w:rsidRDefault="004871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87113" w:rsidRDefault="00487113">
    <w:pPr>
      <w:pStyle w:val="Cabealho"/>
    </w:pPr>
  </w:p>
  <w:p w:rsidR="00487113" w:rsidRDefault="0048711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00C23"/>
    <w:rsid w:val="00031191"/>
    <w:rsid w:val="00033B96"/>
    <w:rsid w:val="00046EF9"/>
    <w:rsid w:val="000678E7"/>
    <w:rsid w:val="000904B3"/>
    <w:rsid w:val="000934E6"/>
    <w:rsid w:val="00097E49"/>
    <w:rsid w:val="000C3D49"/>
    <w:rsid w:val="000D6158"/>
    <w:rsid w:val="000E14CD"/>
    <w:rsid w:val="00100D65"/>
    <w:rsid w:val="00102DA9"/>
    <w:rsid w:val="001038EA"/>
    <w:rsid w:val="0011431B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4C59"/>
    <w:rsid w:val="00185EBA"/>
    <w:rsid w:val="001878F9"/>
    <w:rsid w:val="00193BA8"/>
    <w:rsid w:val="001A09E3"/>
    <w:rsid w:val="001A6731"/>
    <w:rsid w:val="001B09F4"/>
    <w:rsid w:val="001C31D1"/>
    <w:rsid w:val="001C37EC"/>
    <w:rsid w:val="001C404F"/>
    <w:rsid w:val="001C6184"/>
    <w:rsid w:val="001F1920"/>
    <w:rsid w:val="001F53D8"/>
    <w:rsid w:val="00202DB6"/>
    <w:rsid w:val="00203F33"/>
    <w:rsid w:val="00227F71"/>
    <w:rsid w:val="00231A2E"/>
    <w:rsid w:val="00257B8C"/>
    <w:rsid w:val="002710B8"/>
    <w:rsid w:val="002724DB"/>
    <w:rsid w:val="00285A8A"/>
    <w:rsid w:val="002A5035"/>
    <w:rsid w:val="002A58A2"/>
    <w:rsid w:val="002C39B5"/>
    <w:rsid w:val="002D4095"/>
    <w:rsid w:val="002E0BA9"/>
    <w:rsid w:val="002E2882"/>
    <w:rsid w:val="002F73DB"/>
    <w:rsid w:val="00315E5B"/>
    <w:rsid w:val="003301A4"/>
    <w:rsid w:val="00331EFC"/>
    <w:rsid w:val="00346CA6"/>
    <w:rsid w:val="0035022A"/>
    <w:rsid w:val="00350A90"/>
    <w:rsid w:val="00366BBF"/>
    <w:rsid w:val="00371EFA"/>
    <w:rsid w:val="00381C2D"/>
    <w:rsid w:val="003B5A95"/>
    <w:rsid w:val="003D55DB"/>
    <w:rsid w:val="003E58B7"/>
    <w:rsid w:val="003F550D"/>
    <w:rsid w:val="00402AD7"/>
    <w:rsid w:val="00403CAB"/>
    <w:rsid w:val="004067A5"/>
    <w:rsid w:val="004118E5"/>
    <w:rsid w:val="00420874"/>
    <w:rsid w:val="004229A4"/>
    <w:rsid w:val="0042549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87113"/>
    <w:rsid w:val="004872BF"/>
    <w:rsid w:val="00491F19"/>
    <w:rsid w:val="004B3619"/>
    <w:rsid w:val="004B4554"/>
    <w:rsid w:val="004D7F80"/>
    <w:rsid w:val="004E3D9F"/>
    <w:rsid w:val="004F4B36"/>
    <w:rsid w:val="0051079F"/>
    <w:rsid w:val="00521786"/>
    <w:rsid w:val="0053256C"/>
    <w:rsid w:val="00543F70"/>
    <w:rsid w:val="00554E7D"/>
    <w:rsid w:val="00560C68"/>
    <w:rsid w:val="00562FE5"/>
    <w:rsid w:val="00572DB4"/>
    <w:rsid w:val="0057468B"/>
    <w:rsid w:val="00576AEF"/>
    <w:rsid w:val="0057711F"/>
    <w:rsid w:val="0058263F"/>
    <w:rsid w:val="005A073B"/>
    <w:rsid w:val="005A3241"/>
    <w:rsid w:val="005A5141"/>
    <w:rsid w:val="005A6F27"/>
    <w:rsid w:val="005D731E"/>
    <w:rsid w:val="005E5920"/>
    <w:rsid w:val="005F3061"/>
    <w:rsid w:val="005F72C9"/>
    <w:rsid w:val="006102DF"/>
    <w:rsid w:val="00622A95"/>
    <w:rsid w:val="00624FA1"/>
    <w:rsid w:val="006402CE"/>
    <w:rsid w:val="00651A38"/>
    <w:rsid w:val="00652B08"/>
    <w:rsid w:val="00654397"/>
    <w:rsid w:val="006567C9"/>
    <w:rsid w:val="006660C0"/>
    <w:rsid w:val="00666714"/>
    <w:rsid w:val="006822FA"/>
    <w:rsid w:val="00691392"/>
    <w:rsid w:val="006963AA"/>
    <w:rsid w:val="006B4A75"/>
    <w:rsid w:val="006C26C0"/>
    <w:rsid w:val="006D3E8D"/>
    <w:rsid w:val="006F2964"/>
    <w:rsid w:val="006F65BE"/>
    <w:rsid w:val="006F7E0A"/>
    <w:rsid w:val="0070234C"/>
    <w:rsid w:val="007520B7"/>
    <w:rsid w:val="007535B3"/>
    <w:rsid w:val="00761885"/>
    <w:rsid w:val="00761B35"/>
    <w:rsid w:val="00766311"/>
    <w:rsid w:val="00767264"/>
    <w:rsid w:val="00773DB3"/>
    <w:rsid w:val="007766B0"/>
    <w:rsid w:val="00781750"/>
    <w:rsid w:val="00797044"/>
    <w:rsid w:val="007A188F"/>
    <w:rsid w:val="007B1FD1"/>
    <w:rsid w:val="007B7721"/>
    <w:rsid w:val="007E3E34"/>
    <w:rsid w:val="007E6DA2"/>
    <w:rsid w:val="00804781"/>
    <w:rsid w:val="00806C5B"/>
    <w:rsid w:val="00807636"/>
    <w:rsid w:val="0081156B"/>
    <w:rsid w:val="00812E7D"/>
    <w:rsid w:val="008135BC"/>
    <w:rsid w:val="008336CB"/>
    <w:rsid w:val="00834902"/>
    <w:rsid w:val="008535CF"/>
    <w:rsid w:val="00855BB4"/>
    <w:rsid w:val="008649C0"/>
    <w:rsid w:val="008702D9"/>
    <w:rsid w:val="00872B98"/>
    <w:rsid w:val="008747A3"/>
    <w:rsid w:val="00882A46"/>
    <w:rsid w:val="008928BE"/>
    <w:rsid w:val="00892F3A"/>
    <w:rsid w:val="00894EB2"/>
    <w:rsid w:val="008C6392"/>
    <w:rsid w:val="008C762A"/>
    <w:rsid w:val="008D24F3"/>
    <w:rsid w:val="008F5143"/>
    <w:rsid w:val="008F71A0"/>
    <w:rsid w:val="009215CB"/>
    <w:rsid w:val="009277C4"/>
    <w:rsid w:val="009309CC"/>
    <w:rsid w:val="00931335"/>
    <w:rsid w:val="009417ED"/>
    <w:rsid w:val="009475A3"/>
    <w:rsid w:val="0095678B"/>
    <w:rsid w:val="009654F0"/>
    <w:rsid w:val="00973DE1"/>
    <w:rsid w:val="00974C31"/>
    <w:rsid w:val="00985C9D"/>
    <w:rsid w:val="00987308"/>
    <w:rsid w:val="00991936"/>
    <w:rsid w:val="00991993"/>
    <w:rsid w:val="00991ACC"/>
    <w:rsid w:val="009955A2"/>
    <w:rsid w:val="0099563C"/>
    <w:rsid w:val="009A3615"/>
    <w:rsid w:val="009B604A"/>
    <w:rsid w:val="009C0788"/>
    <w:rsid w:val="009E5185"/>
    <w:rsid w:val="00A1636C"/>
    <w:rsid w:val="00A17839"/>
    <w:rsid w:val="00A328C6"/>
    <w:rsid w:val="00A375EB"/>
    <w:rsid w:val="00A509C3"/>
    <w:rsid w:val="00A51DCB"/>
    <w:rsid w:val="00A608F2"/>
    <w:rsid w:val="00A64815"/>
    <w:rsid w:val="00A84D19"/>
    <w:rsid w:val="00A95675"/>
    <w:rsid w:val="00A95C66"/>
    <w:rsid w:val="00A9623A"/>
    <w:rsid w:val="00A969D0"/>
    <w:rsid w:val="00AA06BF"/>
    <w:rsid w:val="00AA4C42"/>
    <w:rsid w:val="00AB27B9"/>
    <w:rsid w:val="00AC6A8D"/>
    <w:rsid w:val="00AD12C4"/>
    <w:rsid w:val="00AD31BC"/>
    <w:rsid w:val="00AE3774"/>
    <w:rsid w:val="00B244CC"/>
    <w:rsid w:val="00B35EF3"/>
    <w:rsid w:val="00B513AA"/>
    <w:rsid w:val="00B52E78"/>
    <w:rsid w:val="00B659D8"/>
    <w:rsid w:val="00B70757"/>
    <w:rsid w:val="00B7190D"/>
    <w:rsid w:val="00B83B33"/>
    <w:rsid w:val="00B851A0"/>
    <w:rsid w:val="00B8667E"/>
    <w:rsid w:val="00B911F6"/>
    <w:rsid w:val="00BA0939"/>
    <w:rsid w:val="00BB4AE1"/>
    <w:rsid w:val="00BB7612"/>
    <w:rsid w:val="00BD0577"/>
    <w:rsid w:val="00BF0C09"/>
    <w:rsid w:val="00BF50DF"/>
    <w:rsid w:val="00BF56A1"/>
    <w:rsid w:val="00C076C1"/>
    <w:rsid w:val="00C124DB"/>
    <w:rsid w:val="00C25DC8"/>
    <w:rsid w:val="00C322B7"/>
    <w:rsid w:val="00C3447E"/>
    <w:rsid w:val="00C50449"/>
    <w:rsid w:val="00C57547"/>
    <w:rsid w:val="00C67D2A"/>
    <w:rsid w:val="00C747BC"/>
    <w:rsid w:val="00C9239C"/>
    <w:rsid w:val="00C9341A"/>
    <w:rsid w:val="00CC014E"/>
    <w:rsid w:val="00CD224F"/>
    <w:rsid w:val="00CD3872"/>
    <w:rsid w:val="00CD6C0E"/>
    <w:rsid w:val="00CF5BB1"/>
    <w:rsid w:val="00D153C3"/>
    <w:rsid w:val="00D335C7"/>
    <w:rsid w:val="00D502E3"/>
    <w:rsid w:val="00D5736D"/>
    <w:rsid w:val="00D64779"/>
    <w:rsid w:val="00D706A7"/>
    <w:rsid w:val="00D762E1"/>
    <w:rsid w:val="00D80F98"/>
    <w:rsid w:val="00D83564"/>
    <w:rsid w:val="00D8437A"/>
    <w:rsid w:val="00DA22BB"/>
    <w:rsid w:val="00DB5D33"/>
    <w:rsid w:val="00DD2A87"/>
    <w:rsid w:val="00DD7380"/>
    <w:rsid w:val="00DE51C4"/>
    <w:rsid w:val="00DE5318"/>
    <w:rsid w:val="00DF23F2"/>
    <w:rsid w:val="00E11418"/>
    <w:rsid w:val="00E15B8D"/>
    <w:rsid w:val="00E17ECE"/>
    <w:rsid w:val="00E223F1"/>
    <w:rsid w:val="00E32A0C"/>
    <w:rsid w:val="00E34D3B"/>
    <w:rsid w:val="00E440BB"/>
    <w:rsid w:val="00E46AF0"/>
    <w:rsid w:val="00E75D75"/>
    <w:rsid w:val="00E92B59"/>
    <w:rsid w:val="00ED646A"/>
    <w:rsid w:val="00EE7AE8"/>
    <w:rsid w:val="00F02DD7"/>
    <w:rsid w:val="00F30532"/>
    <w:rsid w:val="00F45E3A"/>
    <w:rsid w:val="00F50B6F"/>
    <w:rsid w:val="00F6427E"/>
    <w:rsid w:val="00F80784"/>
    <w:rsid w:val="00F81088"/>
    <w:rsid w:val="00F85A77"/>
    <w:rsid w:val="00F94776"/>
    <w:rsid w:val="00FC272D"/>
    <w:rsid w:val="00FD0E20"/>
    <w:rsid w:val="00FD2834"/>
    <w:rsid w:val="00FD2A98"/>
    <w:rsid w:val="00FF1654"/>
    <w:rsid w:val="00FF2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D38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2A58A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E46CF-CDA4-49AA-8A50-DFB02C59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810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5176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Controladorai Interna</dc:creator>
  <cp:lastModifiedBy>Raimyson</cp:lastModifiedBy>
  <cp:revision>2</cp:revision>
  <cp:lastPrinted>2016-07-22T15:15:00Z</cp:lastPrinted>
  <dcterms:created xsi:type="dcterms:W3CDTF">2016-07-22T15:20:00Z</dcterms:created>
  <dcterms:modified xsi:type="dcterms:W3CDTF">2016-07-22T15:20:00Z</dcterms:modified>
</cp:coreProperties>
</file>