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4C" w:rsidRPr="009320C2" w:rsidRDefault="00427F4C" w:rsidP="00427F4C">
      <w:pPr>
        <w:pStyle w:val="SemEspaamento"/>
        <w:jc w:val="center"/>
        <w:rPr>
          <w:rFonts w:ascii="Arial" w:hAnsi="Arial" w:cs="Arial"/>
          <w:b/>
          <w:bCs/>
          <w:sz w:val="52"/>
          <w:szCs w:val="52"/>
        </w:rPr>
      </w:pPr>
      <w:r w:rsidRPr="009320C2">
        <w:rPr>
          <w:rFonts w:ascii="Arial" w:hAnsi="Arial" w:cs="Arial"/>
          <w:b/>
          <w:bCs/>
          <w:sz w:val="52"/>
          <w:szCs w:val="52"/>
        </w:rPr>
        <w:t xml:space="preserve">Lei n.º </w:t>
      </w:r>
      <w:r w:rsidR="009320C2" w:rsidRPr="009320C2">
        <w:rPr>
          <w:rFonts w:ascii="Arial" w:hAnsi="Arial" w:cs="Arial"/>
          <w:b/>
          <w:bCs/>
          <w:sz w:val="52"/>
          <w:szCs w:val="52"/>
        </w:rPr>
        <w:t>1.477/2017</w:t>
      </w:r>
      <w:r w:rsidRPr="009320C2">
        <w:rPr>
          <w:rFonts w:ascii="Arial" w:hAnsi="Arial" w:cs="Arial"/>
          <w:b/>
          <w:bCs/>
          <w:sz w:val="52"/>
          <w:szCs w:val="52"/>
        </w:rPr>
        <w:t>,</w:t>
      </w:r>
    </w:p>
    <w:p w:rsidR="00427F4C" w:rsidRPr="00427F4C" w:rsidRDefault="00427F4C" w:rsidP="00427F4C">
      <w:pPr>
        <w:pStyle w:val="SemEspaamento"/>
        <w:jc w:val="center"/>
        <w:rPr>
          <w:rFonts w:ascii="Arial" w:hAnsi="Arial" w:cs="Arial"/>
          <w:sz w:val="28"/>
          <w:szCs w:val="28"/>
        </w:rPr>
      </w:pPr>
      <w:r w:rsidRPr="00427F4C">
        <w:rPr>
          <w:rFonts w:ascii="Arial" w:hAnsi="Arial" w:cs="Arial"/>
          <w:bCs/>
          <w:sz w:val="28"/>
          <w:szCs w:val="28"/>
        </w:rPr>
        <w:t>de 2</w:t>
      </w:r>
      <w:r w:rsidR="009320C2">
        <w:rPr>
          <w:rFonts w:ascii="Arial" w:hAnsi="Arial" w:cs="Arial"/>
          <w:bCs/>
          <w:sz w:val="28"/>
          <w:szCs w:val="28"/>
        </w:rPr>
        <w:t>8</w:t>
      </w:r>
      <w:r w:rsidRPr="00427F4C">
        <w:rPr>
          <w:rFonts w:ascii="Arial" w:hAnsi="Arial" w:cs="Arial"/>
          <w:bCs/>
          <w:sz w:val="28"/>
          <w:szCs w:val="28"/>
        </w:rPr>
        <w:t xml:space="preserve"> de março de 2017</w:t>
      </w:r>
      <w:r w:rsidRPr="00427F4C">
        <w:rPr>
          <w:rFonts w:ascii="Arial" w:hAnsi="Arial" w:cs="Arial"/>
          <w:sz w:val="28"/>
          <w:szCs w:val="28"/>
        </w:rPr>
        <w:t>.</w:t>
      </w: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427F4C" w:rsidRPr="00427F4C" w:rsidRDefault="00427F4C" w:rsidP="00427F4C">
      <w:pPr>
        <w:pStyle w:val="SemEspaamento"/>
        <w:ind w:left="3969"/>
        <w:jc w:val="both"/>
        <w:rPr>
          <w:rFonts w:ascii="Arial" w:hAnsi="Arial" w:cs="Arial"/>
          <w:iCs/>
          <w:sz w:val="26"/>
          <w:szCs w:val="26"/>
        </w:rPr>
      </w:pPr>
      <w:r w:rsidRPr="00427F4C">
        <w:rPr>
          <w:rFonts w:ascii="Arial" w:hAnsi="Arial" w:cs="Arial"/>
          <w:i/>
          <w:iCs/>
          <w:sz w:val="26"/>
          <w:szCs w:val="26"/>
        </w:rPr>
        <w:t>“</w:t>
      </w:r>
      <w:r w:rsidRPr="00427F4C">
        <w:rPr>
          <w:rFonts w:ascii="Arial" w:hAnsi="Arial" w:cs="Arial"/>
          <w:i/>
          <w:sz w:val="26"/>
          <w:szCs w:val="26"/>
        </w:rPr>
        <w:t xml:space="preserve">Dispõe sobre o parcelamento e pagamento dos débitos da Prefeitura Municipal de Rosário Oeste/MT, referentes às contribuições previdenciárias devidas ao ROSÁRIO-PREVI – </w:t>
      </w:r>
      <w:r w:rsidRPr="00427F4C">
        <w:rPr>
          <w:rFonts w:ascii="Arial" w:hAnsi="Arial" w:cs="Arial"/>
          <w:i/>
          <w:iCs/>
          <w:sz w:val="26"/>
          <w:szCs w:val="26"/>
        </w:rPr>
        <w:t>Fundo Municipal de Previdência Social dos Servidores do Município de Rosário Oeste</w:t>
      </w:r>
      <w:r w:rsidRPr="00427F4C">
        <w:rPr>
          <w:rFonts w:ascii="Arial" w:hAnsi="Arial" w:cs="Arial"/>
          <w:i/>
          <w:sz w:val="26"/>
          <w:szCs w:val="26"/>
        </w:rPr>
        <w:t>, e dá outras providências</w:t>
      </w:r>
      <w:r w:rsidRPr="00427F4C">
        <w:rPr>
          <w:rFonts w:ascii="Arial" w:hAnsi="Arial" w:cs="Arial"/>
          <w:iCs/>
          <w:sz w:val="26"/>
          <w:szCs w:val="26"/>
        </w:rPr>
        <w:t>.”</w:t>
      </w: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iCs/>
          <w:sz w:val="28"/>
          <w:szCs w:val="28"/>
        </w:rPr>
      </w:pP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iCs/>
          <w:sz w:val="28"/>
          <w:szCs w:val="28"/>
        </w:rPr>
      </w:pPr>
    </w:p>
    <w:p w:rsidR="00427F4C" w:rsidRPr="00427F4C" w:rsidRDefault="00427F4C" w:rsidP="00427F4C">
      <w:pPr>
        <w:pStyle w:val="SemEspaamento"/>
        <w:tabs>
          <w:tab w:val="left" w:pos="3969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427F4C">
        <w:rPr>
          <w:rFonts w:ascii="Arial" w:hAnsi="Arial" w:cs="Arial"/>
          <w:sz w:val="28"/>
          <w:szCs w:val="28"/>
        </w:rPr>
        <w:t>O PREFEITO DO MUNICÍPIO DE ROSÁRIO OESTE, ESTADO DE MATO GROSSO</w:t>
      </w:r>
      <w:r>
        <w:rPr>
          <w:rFonts w:ascii="Arial" w:hAnsi="Arial" w:cs="Arial"/>
          <w:sz w:val="28"/>
          <w:szCs w:val="28"/>
        </w:rPr>
        <w:t>, Sr. JOÃO ANTONIO DA SILVA BALBINO, f</w:t>
      </w:r>
      <w:r w:rsidRPr="00427F4C">
        <w:rPr>
          <w:rFonts w:ascii="Arial" w:hAnsi="Arial" w:cs="Arial"/>
          <w:sz w:val="28"/>
          <w:szCs w:val="28"/>
        </w:rPr>
        <w:t>aço saber que a Câmara Municipal aprovou e eu sanciono e promulgo a seguinte lei:</w:t>
      </w: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427F4C">
        <w:rPr>
          <w:rFonts w:ascii="Arial" w:hAnsi="Arial" w:cs="Arial"/>
          <w:b/>
          <w:sz w:val="28"/>
          <w:szCs w:val="28"/>
        </w:rPr>
        <w:t>Art. 1º</w:t>
      </w:r>
      <w:r w:rsidRPr="00427F4C">
        <w:rPr>
          <w:rFonts w:ascii="Arial" w:hAnsi="Arial" w:cs="Arial"/>
          <w:sz w:val="28"/>
          <w:szCs w:val="28"/>
        </w:rPr>
        <w:t xml:space="preserve"> Fica o Poder Executivo Municipal autorizado por esta lei, a realizar termo de parcelamento de débitos referentes às contribuições previdenciárias da parte patronal não recolhidas ao ROSÁRIO-PREVI – Fundo Municipal de Previdência Social dos Servidores Municipais de Rosário Oeste/MT, no período de Janeiro/2016 a Dezembro/2016 em até 60 (sessenta) prestações mensais e consecutivas.</w:t>
      </w: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427F4C">
        <w:rPr>
          <w:rFonts w:ascii="Arial" w:hAnsi="Arial" w:cs="Arial"/>
          <w:b/>
          <w:bCs/>
          <w:sz w:val="28"/>
          <w:szCs w:val="28"/>
        </w:rPr>
        <w:t>Art. 2º.</w:t>
      </w:r>
      <w:r w:rsidRPr="00427F4C">
        <w:rPr>
          <w:rFonts w:ascii="Arial" w:hAnsi="Arial" w:cs="Arial"/>
          <w:sz w:val="28"/>
          <w:szCs w:val="28"/>
        </w:rPr>
        <w:t xml:space="preserve"> Fica o ROSÁRIO-PREVI – Fundo Municipal de Previdência Social dos Servidores Municipais de Rosário Oeste/MT autorizado a receber este parcelamento nos termos aqui dispostos.</w:t>
      </w: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427F4C">
        <w:rPr>
          <w:rFonts w:ascii="Arial" w:hAnsi="Arial" w:cs="Arial"/>
          <w:b/>
          <w:bCs/>
          <w:sz w:val="28"/>
          <w:szCs w:val="28"/>
        </w:rPr>
        <w:t>Art. 3º.</w:t>
      </w:r>
      <w:r w:rsidRPr="00427F4C">
        <w:rPr>
          <w:rFonts w:ascii="Arial" w:hAnsi="Arial" w:cs="Arial"/>
          <w:sz w:val="28"/>
          <w:szCs w:val="28"/>
        </w:rPr>
        <w:t xml:space="preserve"> O débito originário ora confessado, em obediência ao princípio financeiro e atuarial deverá ser corrigido pelo Índice IPCA mais juros legais à razão de 6% (seis por cento) ao ano acumulados desde a data de vencimento do débito até a data da assinatura do termo de acordo de parcelamento, e deverá ser pago em parcelas, vincendas todo dia </w:t>
      </w:r>
      <w:r>
        <w:rPr>
          <w:rFonts w:ascii="Arial" w:hAnsi="Arial" w:cs="Arial"/>
          <w:sz w:val="28"/>
          <w:szCs w:val="28"/>
        </w:rPr>
        <w:t xml:space="preserve">10 (dez) </w:t>
      </w:r>
      <w:r w:rsidRPr="00427F4C">
        <w:rPr>
          <w:rFonts w:ascii="Arial" w:hAnsi="Arial" w:cs="Arial"/>
          <w:sz w:val="28"/>
          <w:szCs w:val="28"/>
        </w:rPr>
        <w:t>de cada mês, mediante débito automático na conta do Fundo de Participação dos Municípios – FPM.</w:t>
      </w: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bCs/>
          <w:sz w:val="28"/>
          <w:szCs w:val="28"/>
        </w:rPr>
      </w:pP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427F4C">
        <w:rPr>
          <w:rFonts w:ascii="Arial" w:hAnsi="Arial" w:cs="Arial"/>
          <w:b/>
          <w:sz w:val="28"/>
          <w:szCs w:val="28"/>
        </w:rPr>
        <w:t>Art. 4º.</w:t>
      </w:r>
      <w:r w:rsidRPr="00427F4C">
        <w:rPr>
          <w:rFonts w:ascii="Arial" w:hAnsi="Arial" w:cs="Arial"/>
          <w:sz w:val="28"/>
          <w:szCs w:val="28"/>
        </w:rPr>
        <w:t xml:space="preserve"> O débito ora confessado, consolidado em reais será pago em 60 (sessenta) parcelas fixas, mensais e sucessivas, no valor mínimo apurado pelo Demonstrativo Consolidado de Parcelamento – DCP definido pelo Ministério da Previdência Social através do CADPREV, acrescidas dos juros estabelecidos no parágrafo primeiro.</w:t>
      </w: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427F4C">
        <w:rPr>
          <w:rFonts w:ascii="Arial" w:hAnsi="Arial" w:cs="Arial"/>
          <w:b/>
          <w:sz w:val="28"/>
          <w:szCs w:val="28"/>
        </w:rPr>
        <w:t>§ 1º</w:t>
      </w:r>
      <w:r w:rsidRPr="00427F4C">
        <w:rPr>
          <w:rFonts w:ascii="Arial" w:hAnsi="Arial" w:cs="Arial"/>
          <w:sz w:val="28"/>
          <w:szCs w:val="28"/>
        </w:rPr>
        <w:t xml:space="preserve"> As parcelas vincendas determinadas no caput deste artigo, em obediência ao princípio do equilíbrio financeiro e atuarial, serão corrigido pelo Índice IPCA (Índice Preço ao Consumidor Amplo)</w:t>
      </w:r>
      <w:r w:rsidRPr="00427F4C">
        <w:rPr>
          <w:rFonts w:ascii="Arial" w:hAnsi="Arial" w:cs="Arial"/>
          <w:color w:val="FF0000"/>
          <w:sz w:val="28"/>
          <w:szCs w:val="28"/>
        </w:rPr>
        <w:t xml:space="preserve"> </w:t>
      </w:r>
      <w:r w:rsidRPr="00427F4C">
        <w:rPr>
          <w:rFonts w:ascii="Arial" w:hAnsi="Arial" w:cs="Arial"/>
          <w:sz w:val="28"/>
          <w:szCs w:val="28"/>
        </w:rPr>
        <w:t>mais juros à razão de 6% (seis por cento) ao ano, acumulados desde a data da consolidação dos débitos até o mês do vencimento da respectiva parcela.</w:t>
      </w: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427F4C">
        <w:rPr>
          <w:rFonts w:ascii="Arial" w:hAnsi="Arial" w:cs="Arial"/>
          <w:b/>
          <w:bCs/>
          <w:sz w:val="28"/>
          <w:szCs w:val="28"/>
        </w:rPr>
        <w:t>§ 2º.</w:t>
      </w:r>
      <w:r w:rsidRPr="00427F4C">
        <w:rPr>
          <w:rFonts w:ascii="Arial" w:hAnsi="Arial" w:cs="Arial"/>
          <w:bCs/>
          <w:sz w:val="28"/>
          <w:szCs w:val="28"/>
        </w:rPr>
        <w:t xml:space="preserve"> </w:t>
      </w:r>
      <w:r w:rsidRPr="00427F4C">
        <w:rPr>
          <w:rFonts w:ascii="Arial" w:hAnsi="Arial" w:cs="Arial"/>
          <w:sz w:val="28"/>
          <w:szCs w:val="28"/>
        </w:rPr>
        <w:t>As parcelas vencidas serão atualizadas mensalmente pelo IPCA (Índice Preço ao Consumidor Amplo), mais juros à razão de 6% (seis por cento) ao ano e multa de 1% (um por cento), acumulados desde a data de vencimento da prestação até o mês do efetivo pagamento.</w:t>
      </w: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427F4C">
        <w:rPr>
          <w:rFonts w:ascii="Arial" w:hAnsi="Arial" w:cs="Arial"/>
          <w:b/>
          <w:bCs/>
          <w:sz w:val="28"/>
          <w:szCs w:val="28"/>
        </w:rPr>
        <w:t>Art. 5º</w:t>
      </w:r>
      <w:r>
        <w:rPr>
          <w:rFonts w:ascii="Arial" w:hAnsi="Arial" w:cs="Arial"/>
          <w:sz w:val="28"/>
          <w:szCs w:val="28"/>
        </w:rPr>
        <w:t xml:space="preserve">. </w:t>
      </w:r>
      <w:r w:rsidRPr="00427F4C">
        <w:rPr>
          <w:rFonts w:ascii="Arial" w:hAnsi="Arial" w:cs="Arial"/>
          <w:sz w:val="28"/>
          <w:szCs w:val="28"/>
        </w:rPr>
        <w:t xml:space="preserve">A primeira parcela será paga em </w:t>
      </w:r>
      <w:r>
        <w:rPr>
          <w:rFonts w:ascii="Arial" w:hAnsi="Arial" w:cs="Arial"/>
          <w:sz w:val="28"/>
          <w:szCs w:val="28"/>
          <w:highlight w:val="yellow"/>
        </w:rPr>
        <w:t>10</w:t>
      </w:r>
      <w:r w:rsidRPr="00427F4C">
        <w:rPr>
          <w:rFonts w:ascii="Arial" w:hAnsi="Arial" w:cs="Arial"/>
          <w:sz w:val="28"/>
          <w:szCs w:val="28"/>
          <w:highlight w:val="yellow"/>
        </w:rPr>
        <w:t>/</w:t>
      </w:r>
      <w:r>
        <w:rPr>
          <w:rFonts w:ascii="Arial" w:hAnsi="Arial" w:cs="Arial"/>
          <w:sz w:val="28"/>
          <w:szCs w:val="28"/>
          <w:highlight w:val="yellow"/>
        </w:rPr>
        <w:t>04</w:t>
      </w:r>
      <w:r w:rsidRPr="00427F4C">
        <w:rPr>
          <w:rFonts w:ascii="Arial" w:hAnsi="Arial" w:cs="Arial"/>
          <w:sz w:val="28"/>
          <w:szCs w:val="28"/>
          <w:highlight w:val="yellow"/>
        </w:rPr>
        <w:t>/201</w:t>
      </w:r>
      <w:r>
        <w:rPr>
          <w:rFonts w:ascii="Arial" w:hAnsi="Arial" w:cs="Arial"/>
          <w:sz w:val="28"/>
          <w:szCs w:val="28"/>
        </w:rPr>
        <w:t>7</w:t>
      </w:r>
      <w:r w:rsidRPr="00427F4C">
        <w:rPr>
          <w:rFonts w:ascii="Arial" w:hAnsi="Arial" w:cs="Arial"/>
          <w:sz w:val="28"/>
          <w:szCs w:val="28"/>
        </w:rPr>
        <w:t>, e as demais parcelas na mesma data dos meses subseqüentes, sendo certo, que após a referida data o valor estará sujeito a multa de 1% (um por cento).</w:t>
      </w: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bCs/>
          <w:sz w:val="28"/>
          <w:szCs w:val="28"/>
        </w:rPr>
      </w:pP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427F4C">
        <w:rPr>
          <w:rFonts w:ascii="Arial" w:hAnsi="Arial" w:cs="Arial"/>
          <w:b/>
          <w:bCs/>
          <w:sz w:val="28"/>
          <w:szCs w:val="28"/>
        </w:rPr>
        <w:t>Art. 6º</w:t>
      </w:r>
      <w:r>
        <w:rPr>
          <w:rFonts w:ascii="Arial" w:hAnsi="Arial" w:cs="Arial"/>
          <w:b/>
          <w:bCs/>
          <w:sz w:val="28"/>
          <w:szCs w:val="28"/>
        </w:rPr>
        <w:t>.</w:t>
      </w:r>
      <w:r w:rsidRPr="00427F4C">
        <w:rPr>
          <w:rFonts w:ascii="Arial" w:hAnsi="Arial" w:cs="Arial"/>
          <w:bCs/>
          <w:sz w:val="28"/>
          <w:szCs w:val="28"/>
        </w:rPr>
        <w:t xml:space="preserve"> </w:t>
      </w:r>
      <w:r w:rsidRPr="00427F4C">
        <w:rPr>
          <w:rFonts w:ascii="Arial" w:hAnsi="Arial" w:cs="Arial"/>
          <w:sz w:val="28"/>
          <w:szCs w:val="28"/>
        </w:rPr>
        <w:t>Quaisquer outras operações ou negociações referentes a estes débitos fora dos termos definidos nesta lei serão considerados nulos de pleno direito.</w:t>
      </w: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427F4C">
        <w:rPr>
          <w:rFonts w:ascii="Arial" w:hAnsi="Arial" w:cs="Arial"/>
          <w:b/>
          <w:sz w:val="28"/>
          <w:szCs w:val="28"/>
        </w:rPr>
        <w:t>Art. 7º.</w:t>
      </w:r>
      <w:r w:rsidRPr="00427F4C">
        <w:rPr>
          <w:rFonts w:ascii="Arial" w:hAnsi="Arial" w:cs="Arial"/>
          <w:sz w:val="28"/>
          <w:szCs w:val="28"/>
        </w:rPr>
        <w:t xml:space="preserve"> O pagamento a que se refere esta lei independe do pagamento da contribuição previdenciária mensal devida pelo Município ao ROSÁRIO-PREVI.</w:t>
      </w: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427F4C">
        <w:rPr>
          <w:rFonts w:ascii="Arial" w:hAnsi="Arial" w:cs="Arial"/>
          <w:b/>
          <w:bCs/>
          <w:sz w:val="28"/>
          <w:szCs w:val="28"/>
        </w:rPr>
        <w:t>Art. 8º.</w:t>
      </w:r>
      <w:r w:rsidRPr="00427F4C">
        <w:rPr>
          <w:rFonts w:ascii="Arial" w:hAnsi="Arial" w:cs="Arial"/>
          <w:bCs/>
          <w:sz w:val="28"/>
          <w:szCs w:val="28"/>
        </w:rPr>
        <w:t xml:space="preserve"> </w:t>
      </w:r>
      <w:r w:rsidRPr="00427F4C">
        <w:rPr>
          <w:rFonts w:ascii="Arial" w:hAnsi="Arial" w:cs="Arial"/>
          <w:sz w:val="28"/>
          <w:szCs w:val="28"/>
        </w:rPr>
        <w:t>Esta lei entra em vigor na data de sua publicação, revogando-se as disposições em contrário.</w:t>
      </w: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427F4C" w:rsidRPr="00427F4C" w:rsidRDefault="00427F4C" w:rsidP="00427F4C">
      <w:pPr>
        <w:pStyle w:val="SemEspaamento"/>
        <w:jc w:val="both"/>
        <w:rPr>
          <w:rFonts w:ascii="Arial" w:eastAsia="Arial Unicode MS" w:hAnsi="Arial" w:cs="Arial"/>
          <w:color w:val="FF0000"/>
          <w:sz w:val="28"/>
          <w:szCs w:val="28"/>
        </w:rPr>
      </w:pPr>
      <w:r w:rsidRPr="00427F4C">
        <w:rPr>
          <w:rFonts w:ascii="Arial" w:eastAsia="Arial Unicode MS" w:hAnsi="Arial" w:cs="Arial"/>
          <w:sz w:val="28"/>
          <w:szCs w:val="28"/>
        </w:rPr>
        <w:t>Gabinete do Prefeito, em Rosário Oeste/MT,</w:t>
      </w:r>
      <w:r w:rsidRPr="00427F4C">
        <w:rPr>
          <w:rFonts w:ascii="Arial" w:eastAsia="Arial Unicode MS" w:hAnsi="Arial" w:cs="Arial"/>
          <w:color w:val="FF0000"/>
          <w:sz w:val="28"/>
          <w:szCs w:val="28"/>
        </w:rPr>
        <w:t xml:space="preserve"> </w:t>
      </w:r>
      <w:r>
        <w:rPr>
          <w:rFonts w:ascii="Arial" w:eastAsia="Arial Unicode MS" w:hAnsi="Arial" w:cs="Arial"/>
          <w:sz w:val="28"/>
          <w:szCs w:val="28"/>
        </w:rPr>
        <w:t>2</w:t>
      </w:r>
      <w:r w:rsidR="009320C2">
        <w:rPr>
          <w:rFonts w:ascii="Arial" w:eastAsia="Arial Unicode MS" w:hAnsi="Arial" w:cs="Arial"/>
          <w:sz w:val="28"/>
          <w:szCs w:val="28"/>
        </w:rPr>
        <w:t>8</w:t>
      </w:r>
      <w:r w:rsidRPr="00427F4C">
        <w:rPr>
          <w:rFonts w:ascii="Arial" w:eastAsia="Arial Unicode MS" w:hAnsi="Arial" w:cs="Arial"/>
          <w:sz w:val="28"/>
          <w:szCs w:val="28"/>
        </w:rPr>
        <w:t xml:space="preserve"> de março de 2017.</w:t>
      </w: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427F4C" w:rsidRPr="00427F4C" w:rsidRDefault="00427F4C" w:rsidP="00427F4C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427F4C" w:rsidRPr="00427F4C" w:rsidRDefault="00427F4C" w:rsidP="00427F4C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  <w:r w:rsidRPr="00427F4C">
        <w:rPr>
          <w:rFonts w:ascii="Arial" w:hAnsi="Arial" w:cs="Arial"/>
          <w:b/>
          <w:sz w:val="28"/>
          <w:szCs w:val="28"/>
        </w:rPr>
        <w:t>JOÃO ANTONIO DA SILVA BALBINO</w:t>
      </w:r>
    </w:p>
    <w:p w:rsidR="00165A29" w:rsidRPr="0039259E" w:rsidRDefault="00427F4C" w:rsidP="00427F4C">
      <w:pPr>
        <w:pStyle w:val="SemEspaamento"/>
        <w:jc w:val="center"/>
        <w:rPr>
          <w:rFonts w:ascii="Arial" w:hAnsi="Arial" w:cs="Arial"/>
          <w:sz w:val="28"/>
          <w:szCs w:val="28"/>
        </w:rPr>
      </w:pPr>
      <w:r w:rsidRPr="0039259E">
        <w:rPr>
          <w:rFonts w:ascii="Arial" w:hAnsi="Arial" w:cs="Arial"/>
          <w:bCs/>
          <w:sz w:val="28"/>
          <w:szCs w:val="28"/>
        </w:rPr>
        <w:t>PREFEITO MUNICIPAL</w:t>
      </w:r>
    </w:p>
    <w:sectPr w:rsidR="00165A29" w:rsidRPr="0039259E" w:rsidSect="002635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D30" w:rsidRDefault="005A4D30" w:rsidP="00AD49A9">
      <w:r>
        <w:separator/>
      </w:r>
    </w:p>
  </w:endnote>
  <w:endnote w:type="continuationSeparator" w:id="1">
    <w:p w:rsidR="005A4D30" w:rsidRDefault="005A4D30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D30" w:rsidRDefault="005A4D30" w:rsidP="00AD49A9">
      <w:r>
        <w:separator/>
      </w:r>
    </w:p>
  </w:footnote>
  <w:footnote w:type="continuationSeparator" w:id="1">
    <w:p w:rsidR="005A4D30" w:rsidRDefault="005A4D30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52A9D"/>
    <w:rsid w:val="00135690"/>
    <w:rsid w:val="00165A29"/>
    <w:rsid w:val="002556D8"/>
    <w:rsid w:val="002635D0"/>
    <w:rsid w:val="002C7E27"/>
    <w:rsid w:val="0039259E"/>
    <w:rsid w:val="00427F4C"/>
    <w:rsid w:val="00491A17"/>
    <w:rsid w:val="004C32F5"/>
    <w:rsid w:val="004D7725"/>
    <w:rsid w:val="004E597B"/>
    <w:rsid w:val="004F0EB5"/>
    <w:rsid w:val="00514778"/>
    <w:rsid w:val="005369A5"/>
    <w:rsid w:val="0056000F"/>
    <w:rsid w:val="005A4D30"/>
    <w:rsid w:val="006B1307"/>
    <w:rsid w:val="006E0C3A"/>
    <w:rsid w:val="0075192E"/>
    <w:rsid w:val="0075435F"/>
    <w:rsid w:val="008253EB"/>
    <w:rsid w:val="00885A7C"/>
    <w:rsid w:val="008863CE"/>
    <w:rsid w:val="009320C2"/>
    <w:rsid w:val="009B7C3E"/>
    <w:rsid w:val="009E6697"/>
    <w:rsid w:val="00A84228"/>
    <w:rsid w:val="00AC3C36"/>
    <w:rsid w:val="00AD49A9"/>
    <w:rsid w:val="00B156BB"/>
    <w:rsid w:val="00B56C9B"/>
    <w:rsid w:val="00BC7D03"/>
    <w:rsid w:val="00C671DF"/>
    <w:rsid w:val="00C86759"/>
    <w:rsid w:val="00CC4233"/>
    <w:rsid w:val="00CC4544"/>
    <w:rsid w:val="00D24DC6"/>
    <w:rsid w:val="00D71512"/>
    <w:rsid w:val="00E274AA"/>
    <w:rsid w:val="00EC7279"/>
    <w:rsid w:val="00F0282A"/>
    <w:rsid w:val="00F119F1"/>
    <w:rsid w:val="00F90E0D"/>
    <w:rsid w:val="00FC6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C42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49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semiHidden/>
    <w:rsid w:val="00CC423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4233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C42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52A9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165A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65A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5A2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5A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65A29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65A29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rsid w:val="00427F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76923-360D-4503-B435-02972C44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2</TotalTime>
  <Pages>2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2017-03-21T17:40:00Z</cp:lastPrinted>
  <dcterms:created xsi:type="dcterms:W3CDTF">2017-03-28T14:04:00Z</dcterms:created>
  <dcterms:modified xsi:type="dcterms:W3CDTF">2017-03-28T14:04:00Z</dcterms:modified>
</cp:coreProperties>
</file>