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8" w:rsidRPr="00D4569C" w:rsidRDefault="00911325" w:rsidP="00A92D68">
      <w:pPr>
        <w:pStyle w:val="SemEspaamento"/>
        <w:jc w:val="center"/>
        <w:rPr>
          <w:rFonts w:ascii="Arial Narrow" w:hAnsi="Arial Narrow"/>
          <w:b/>
          <w:sz w:val="72"/>
          <w:szCs w:val="72"/>
        </w:rPr>
      </w:pPr>
      <w:r w:rsidRPr="00D4569C">
        <w:rPr>
          <w:rFonts w:ascii="Arial Narrow" w:hAnsi="Arial Narrow"/>
          <w:b/>
          <w:sz w:val="72"/>
          <w:szCs w:val="72"/>
        </w:rPr>
        <w:t xml:space="preserve">LEI Nº. </w:t>
      </w:r>
      <w:r w:rsidR="00D4569C" w:rsidRPr="00D4569C">
        <w:rPr>
          <w:rFonts w:ascii="Arial Narrow" w:hAnsi="Arial Narrow"/>
          <w:b/>
          <w:sz w:val="72"/>
          <w:szCs w:val="72"/>
        </w:rPr>
        <w:t>1.511</w:t>
      </w:r>
      <w:r w:rsidRPr="00D4569C">
        <w:rPr>
          <w:rFonts w:ascii="Arial Narrow" w:hAnsi="Arial Narrow"/>
          <w:b/>
          <w:sz w:val="72"/>
          <w:szCs w:val="72"/>
        </w:rPr>
        <w:t>/2018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44"/>
          <w:szCs w:val="44"/>
        </w:rPr>
      </w:pPr>
      <w:r w:rsidRPr="00A92D68">
        <w:rPr>
          <w:rFonts w:ascii="Arial Narrow" w:hAnsi="Arial Narrow"/>
          <w:sz w:val="44"/>
          <w:szCs w:val="44"/>
        </w:rPr>
        <w:t xml:space="preserve">de </w:t>
      </w:r>
      <w:r w:rsidR="00D4569C">
        <w:rPr>
          <w:rFonts w:ascii="Arial Narrow" w:hAnsi="Arial Narrow"/>
          <w:sz w:val="44"/>
          <w:szCs w:val="44"/>
        </w:rPr>
        <w:t>20</w:t>
      </w:r>
      <w:r w:rsidR="00911325">
        <w:rPr>
          <w:rFonts w:ascii="Arial Narrow" w:hAnsi="Arial Narrow"/>
          <w:sz w:val="44"/>
          <w:szCs w:val="44"/>
        </w:rPr>
        <w:t xml:space="preserve"> de </w:t>
      </w:r>
      <w:r w:rsidR="004976C7">
        <w:rPr>
          <w:rFonts w:ascii="Arial Narrow" w:hAnsi="Arial Narrow"/>
          <w:sz w:val="44"/>
          <w:szCs w:val="44"/>
        </w:rPr>
        <w:t>Junho</w:t>
      </w:r>
      <w:r w:rsidR="00911325">
        <w:rPr>
          <w:rFonts w:ascii="Arial Narrow" w:hAnsi="Arial Narrow"/>
          <w:sz w:val="44"/>
          <w:szCs w:val="44"/>
        </w:rPr>
        <w:t xml:space="preserve"> de 2.018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</w:p>
    <w:p w:rsidR="00A92D68" w:rsidRPr="00A92D68" w:rsidRDefault="00A92D68" w:rsidP="00A92D68">
      <w:pPr>
        <w:pStyle w:val="SemEspaamento"/>
        <w:ind w:left="3969"/>
        <w:jc w:val="both"/>
        <w:rPr>
          <w:rFonts w:ascii="Arial Narrow" w:hAnsi="Arial Narrow"/>
          <w:i/>
          <w:sz w:val="28"/>
          <w:szCs w:val="28"/>
        </w:rPr>
      </w:pPr>
      <w:r w:rsidRPr="00A92D68">
        <w:rPr>
          <w:rFonts w:ascii="Arial Narrow" w:hAnsi="Arial Narrow"/>
          <w:i/>
          <w:sz w:val="28"/>
          <w:szCs w:val="28"/>
        </w:rPr>
        <w:t>Súmula: Autoriza o Poder Executivo a Abrir Créditos Adicional Suplementar e dá outras providencias.</w:t>
      </w: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  <w:r w:rsidRPr="00A92D68">
        <w:rPr>
          <w:rFonts w:ascii="Arial Narrow" w:hAnsi="Arial Narrow"/>
          <w:sz w:val="28"/>
          <w:szCs w:val="28"/>
        </w:rPr>
        <w:t>, Prefeito do Município de Rosário Oeste, Estado de Mato Grosso, usando de suas atribuições legais, consoante os princípios gerais de direito público e a Lei Orgânica Municipal, faz saber que a Câmara Municipal aprovou e ele sanciona a seguinte Lei: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911325">
      <w:p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1º</w:t>
      </w:r>
      <w:r w:rsidR="00DD7399">
        <w:rPr>
          <w:rFonts w:ascii="Arial Narrow" w:hAnsi="Arial Narrow"/>
          <w:b/>
          <w:sz w:val="28"/>
          <w:szCs w:val="28"/>
        </w:rPr>
        <w:t>.</w:t>
      </w:r>
      <w:r w:rsidRPr="00A92D68">
        <w:rPr>
          <w:rFonts w:ascii="Arial Narrow" w:hAnsi="Arial Narrow"/>
          <w:sz w:val="28"/>
          <w:szCs w:val="28"/>
        </w:rPr>
        <w:t xml:space="preserve"> Fica o Poder Executivo autorizado a abrir Créditos Adicional Suplementar no Orçamento Programa Vigente no valor correspondente a R$ </w:t>
      </w:r>
      <w:r w:rsidR="00CF271B">
        <w:rPr>
          <w:rFonts w:ascii="Arial Narrow" w:hAnsi="Arial Narrow"/>
          <w:b/>
          <w:sz w:val="26"/>
          <w:szCs w:val="26"/>
        </w:rPr>
        <w:t>1.080.000,00 (Um milhão, oi</w:t>
      </w:r>
      <w:r w:rsidR="00C7030B">
        <w:rPr>
          <w:rFonts w:ascii="Arial Narrow" w:hAnsi="Arial Narrow"/>
          <w:b/>
          <w:sz w:val="26"/>
          <w:szCs w:val="26"/>
        </w:rPr>
        <w:t xml:space="preserve">tenta mil </w:t>
      </w:r>
      <w:r w:rsidR="00911325">
        <w:rPr>
          <w:rFonts w:ascii="Arial Narrow" w:hAnsi="Arial Narrow"/>
          <w:b/>
          <w:sz w:val="26"/>
          <w:szCs w:val="26"/>
        </w:rPr>
        <w:t>reais)</w:t>
      </w:r>
      <w:r w:rsidRPr="00A92D68">
        <w:rPr>
          <w:rFonts w:ascii="Arial Narrow" w:hAnsi="Arial Narrow"/>
          <w:sz w:val="28"/>
          <w:szCs w:val="28"/>
        </w:rPr>
        <w:t>, a ser consignado nas seguintes Dotações Orçamentárias: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302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  <w:r w:rsidR="003F3968">
        <w:rPr>
          <w:rFonts w:ascii="Arial Narrow" w:hAnsi="Arial Narrow"/>
          <w:b/>
          <w:sz w:val="26"/>
          <w:szCs w:val="26"/>
        </w:rPr>
        <w:t>Assistência</w:t>
      </w:r>
      <w:bookmarkStart w:id="0" w:name="_GoBack"/>
      <w:bookmarkEnd w:id="0"/>
      <w:r>
        <w:rPr>
          <w:rFonts w:ascii="Arial Narrow" w:hAnsi="Arial Narrow"/>
          <w:b/>
          <w:sz w:val="26"/>
          <w:szCs w:val="26"/>
        </w:rPr>
        <w:t xml:space="preserve"> Hospitalar e Ambulatorial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0018</w:t>
      </w:r>
      <w:r w:rsidR="00A92D68" w:rsidRPr="00A92D68">
        <w:rPr>
          <w:rFonts w:ascii="Arial Narrow" w:hAnsi="Arial Narrow"/>
          <w:b/>
          <w:sz w:val="26"/>
          <w:szCs w:val="26"/>
        </w:rPr>
        <w:tab/>
        <w:t xml:space="preserve">Atenção </w:t>
      </w:r>
      <w:r>
        <w:rPr>
          <w:rFonts w:ascii="Arial Narrow" w:hAnsi="Arial Narrow"/>
          <w:b/>
          <w:sz w:val="26"/>
          <w:szCs w:val="26"/>
        </w:rPr>
        <w:t xml:space="preserve">a </w:t>
      </w:r>
      <w:r w:rsidR="00341109">
        <w:rPr>
          <w:rFonts w:ascii="Arial Narrow" w:hAnsi="Arial Narrow"/>
          <w:b/>
          <w:sz w:val="26"/>
          <w:szCs w:val="26"/>
        </w:rPr>
        <w:t>Saúde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P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1040</w:t>
      </w:r>
      <w:r w:rsidR="00A92D68" w:rsidRPr="00A92D68">
        <w:rPr>
          <w:rFonts w:ascii="Arial Narrow" w:hAnsi="Arial Narrow"/>
          <w:b/>
          <w:sz w:val="26"/>
          <w:szCs w:val="26"/>
        </w:rPr>
        <w:tab/>
        <w:t>Aquis</w:t>
      </w:r>
      <w:r w:rsidR="003F3968">
        <w:rPr>
          <w:rFonts w:ascii="Arial Narrow" w:hAnsi="Arial Narrow"/>
          <w:b/>
          <w:sz w:val="26"/>
          <w:szCs w:val="26"/>
        </w:rPr>
        <w:t xml:space="preserve">ição de </w:t>
      </w:r>
      <w:r w:rsidR="00341109">
        <w:rPr>
          <w:rFonts w:ascii="Arial Narrow" w:hAnsi="Arial Narrow"/>
          <w:b/>
          <w:sz w:val="26"/>
          <w:szCs w:val="26"/>
        </w:rPr>
        <w:t>Ambulâncias</w:t>
      </w:r>
      <w:r>
        <w:rPr>
          <w:rFonts w:ascii="Arial Narrow" w:hAnsi="Arial Narrow"/>
          <w:b/>
          <w:sz w:val="26"/>
          <w:szCs w:val="26"/>
        </w:rPr>
        <w:t>/</w:t>
      </w:r>
      <w:r w:rsidR="00341109">
        <w:rPr>
          <w:rFonts w:ascii="Arial Narrow" w:hAnsi="Arial Narrow"/>
          <w:b/>
          <w:sz w:val="26"/>
          <w:szCs w:val="26"/>
        </w:rPr>
        <w:t>Veículos</w:t>
      </w:r>
      <w:r>
        <w:rPr>
          <w:rFonts w:ascii="Arial Narrow" w:hAnsi="Arial Narrow"/>
          <w:b/>
          <w:sz w:val="26"/>
          <w:szCs w:val="26"/>
        </w:rPr>
        <w:t xml:space="preserve"> e motos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</w:p>
    <w:p w:rsidR="00A92D68" w:rsidRDefault="00520D9A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44.90.52.00.00.00</w:t>
      </w:r>
      <w:r>
        <w:rPr>
          <w:rFonts w:ascii="Arial Narrow" w:hAnsi="Arial Narrow"/>
          <w:b/>
          <w:sz w:val="26"/>
          <w:szCs w:val="26"/>
        </w:rPr>
        <w:tab/>
        <w:t>(266</w:t>
      </w:r>
      <w:r w:rsidR="00A92D68" w:rsidRPr="00A92D68">
        <w:rPr>
          <w:rFonts w:ascii="Arial Narrow" w:hAnsi="Arial Narrow"/>
          <w:b/>
          <w:sz w:val="26"/>
          <w:szCs w:val="26"/>
        </w:rPr>
        <w:t>) Equipamento e Material Permanente</w:t>
      </w:r>
      <w:r w:rsidR="00A92D68" w:rsidRPr="00A92D68">
        <w:rPr>
          <w:rFonts w:ascii="Arial Narrow" w:hAnsi="Arial Narrow"/>
          <w:b/>
          <w:sz w:val="26"/>
          <w:szCs w:val="26"/>
        </w:rPr>
        <w:tab/>
      </w:r>
      <w:r w:rsidR="00A92D68">
        <w:rPr>
          <w:rFonts w:ascii="Arial Narrow" w:hAnsi="Arial Narrow"/>
          <w:b/>
          <w:sz w:val="26"/>
          <w:szCs w:val="26"/>
        </w:rPr>
        <w:t xml:space="preserve"> .......... </w:t>
      </w:r>
      <w:r w:rsidR="00A92D68" w:rsidRPr="00A92D68">
        <w:rPr>
          <w:rFonts w:ascii="Arial Narrow" w:hAnsi="Arial Narrow"/>
          <w:b/>
          <w:sz w:val="26"/>
          <w:szCs w:val="26"/>
        </w:rPr>
        <w:t xml:space="preserve">R$ </w:t>
      </w:r>
      <w:r w:rsidR="001D7BE8">
        <w:rPr>
          <w:rFonts w:ascii="Arial Narrow" w:hAnsi="Arial Narrow"/>
          <w:b/>
          <w:sz w:val="26"/>
          <w:szCs w:val="26"/>
        </w:rPr>
        <w:t>120</w:t>
      </w:r>
      <w:r>
        <w:rPr>
          <w:rFonts w:ascii="Arial Narrow" w:hAnsi="Arial Narrow"/>
          <w:b/>
          <w:sz w:val="26"/>
          <w:szCs w:val="26"/>
        </w:rPr>
        <w:t>.000,00</w:t>
      </w:r>
    </w:p>
    <w:p w:rsidR="00116BEE" w:rsidRDefault="00116BEE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301</w:t>
      </w:r>
      <w:r w:rsidRPr="00A92D68">
        <w:rPr>
          <w:rFonts w:ascii="Arial Narrow" w:hAnsi="Arial Narrow"/>
          <w:b/>
          <w:sz w:val="26"/>
          <w:szCs w:val="26"/>
        </w:rPr>
        <w:tab/>
      </w:r>
      <w:r>
        <w:rPr>
          <w:rFonts w:ascii="Arial Narrow" w:hAnsi="Arial Narrow"/>
          <w:b/>
          <w:sz w:val="26"/>
          <w:szCs w:val="26"/>
        </w:rPr>
        <w:t>Atenção 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0022</w:t>
      </w:r>
      <w:r w:rsidRPr="00A92D68">
        <w:rPr>
          <w:rFonts w:ascii="Arial Narrow" w:hAnsi="Arial Narrow"/>
          <w:b/>
          <w:sz w:val="26"/>
          <w:szCs w:val="26"/>
        </w:rPr>
        <w:tab/>
        <w:t xml:space="preserve">Atenção </w:t>
      </w:r>
      <w:r>
        <w:rPr>
          <w:rFonts w:ascii="Arial Narrow" w:hAnsi="Arial Narrow"/>
          <w:b/>
          <w:sz w:val="26"/>
          <w:szCs w:val="26"/>
        </w:rPr>
        <w:t>Básica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Pr="00A92D68" w:rsidRDefault="00116BEE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lastRenderedPageBreak/>
        <w:t>1125</w:t>
      </w:r>
      <w:r>
        <w:rPr>
          <w:rFonts w:ascii="Arial Narrow" w:hAnsi="Arial Narrow"/>
          <w:b/>
          <w:sz w:val="26"/>
          <w:szCs w:val="26"/>
        </w:rPr>
        <w:tab/>
        <w:t>Aquisição de Equip</w:t>
      </w:r>
      <w:r w:rsidR="008D3739">
        <w:rPr>
          <w:rFonts w:ascii="Arial Narrow" w:hAnsi="Arial Narrow"/>
          <w:b/>
          <w:sz w:val="26"/>
          <w:szCs w:val="26"/>
        </w:rPr>
        <w:t xml:space="preserve">amento </w:t>
      </w:r>
      <w:r>
        <w:rPr>
          <w:rFonts w:ascii="Arial Narrow" w:hAnsi="Arial Narrow"/>
          <w:b/>
          <w:sz w:val="26"/>
          <w:szCs w:val="26"/>
        </w:rPr>
        <w:t>e Material Permanente</w:t>
      </w:r>
      <w:r w:rsidR="001D7BE8">
        <w:rPr>
          <w:rFonts w:ascii="Arial Narrow" w:hAnsi="Arial Narrow"/>
          <w:b/>
          <w:sz w:val="26"/>
          <w:szCs w:val="26"/>
        </w:rPr>
        <w:t xml:space="preserve">  .......... </w:t>
      </w:r>
      <w:r w:rsidR="001D7BE8" w:rsidRPr="00A92D68">
        <w:rPr>
          <w:rFonts w:ascii="Arial Narrow" w:hAnsi="Arial Narrow"/>
          <w:b/>
          <w:sz w:val="26"/>
          <w:szCs w:val="26"/>
        </w:rPr>
        <w:t xml:space="preserve">R$ </w:t>
      </w:r>
      <w:r w:rsidR="001D7BE8">
        <w:rPr>
          <w:rFonts w:ascii="Arial Narrow" w:hAnsi="Arial Narrow"/>
          <w:b/>
          <w:sz w:val="26"/>
          <w:szCs w:val="26"/>
        </w:rPr>
        <w:t>80.000,00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Default="00090D40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44.90.52.00.00.00</w:t>
      </w:r>
      <w:r>
        <w:rPr>
          <w:rFonts w:ascii="Arial Narrow" w:hAnsi="Arial Narrow"/>
          <w:b/>
          <w:sz w:val="26"/>
          <w:szCs w:val="26"/>
        </w:rPr>
        <w:tab/>
        <w:t>(233</w:t>
      </w:r>
      <w:r w:rsidR="00116BEE" w:rsidRPr="00A92D68">
        <w:rPr>
          <w:rFonts w:ascii="Arial Narrow" w:hAnsi="Arial Narrow"/>
          <w:b/>
          <w:sz w:val="26"/>
          <w:szCs w:val="26"/>
        </w:rPr>
        <w:t>) Equipamento e Material Permanente</w:t>
      </w:r>
      <w:r w:rsidR="00116BEE" w:rsidRPr="00A92D68">
        <w:rPr>
          <w:rFonts w:ascii="Arial Narrow" w:hAnsi="Arial Narrow"/>
          <w:b/>
          <w:sz w:val="26"/>
          <w:szCs w:val="26"/>
        </w:rPr>
        <w:tab/>
      </w:r>
    </w:p>
    <w:p w:rsidR="001D7BE8" w:rsidRDefault="001D7BE8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2043 Manutenção do Programa Saúde da Família   ..................... </w:t>
      </w:r>
      <w:r w:rsidRPr="00A92D68">
        <w:rPr>
          <w:rFonts w:ascii="Arial Narrow" w:hAnsi="Arial Narrow"/>
          <w:b/>
          <w:sz w:val="26"/>
          <w:szCs w:val="26"/>
        </w:rPr>
        <w:t xml:space="preserve">R$ </w:t>
      </w:r>
      <w:r>
        <w:rPr>
          <w:rFonts w:ascii="Arial Narrow" w:hAnsi="Arial Narrow"/>
          <w:b/>
          <w:sz w:val="26"/>
          <w:szCs w:val="26"/>
        </w:rPr>
        <w:t>391.700,00</w:t>
      </w:r>
    </w:p>
    <w:p w:rsidR="001D7BE8" w:rsidRDefault="001D7BE8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33.90.30.00.00.00 (244) Material de Consumo</w:t>
      </w:r>
    </w:p>
    <w:p w:rsidR="001D7BE8" w:rsidRDefault="001D7BE8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33.90.39.00.00.00 (245) Outros Serviços de Terceiros Pessoa Jurídica</w:t>
      </w:r>
    </w:p>
    <w:p w:rsidR="0052581C" w:rsidRDefault="0052581C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06</w:t>
      </w:r>
      <w:r w:rsidRPr="00A92D68">
        <w:rPr>
          <w:rFonts w:ascii="Arial Narrow" w:hAnsi="Arial Narrow"/>
          <w:b/>
          <w:sz w:val="26"/>
          <w:szCs w:val="26"/>
        </w:rPr>
        <w:tab/>
        <w:t>Secretaria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001</w:t>
      </w:r>
      <w:r w:rsidRPr="00A92D68">
        <w:rPr>
          <w:rFonts w:ascii="Arial Narrow" w:hAnsi="Arial Narrow"/>
          <w:b/>
          <w:sz w:val="26"/>
          <w:szCs w:val="26"/>
        </w:rPr>
        <w:tab/>
        <w:t>Fundo Municipal de 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10</w:t>
      </w:r>
      <w:r w:rsidRPr="00A92D68">
        <w:rPr>
          <w:rFonts w:ascii="Arial Narrow" w:hAnsi="Arial Narrow"/>
          <w:b/>
          <w:sz w:val="26"/>
          <w:szCs w:val="26"/>
        </w:rPr>
        <w:tab/>
        <w:t>Saúde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Pr="00A92D68" w:rsidRDefault="001D7BE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30</w:t>
      </w:r>
      <w:r w:rsidR="00D12258">
        <w:rPr>
          <w:rFonts w:ascii="Arial Narrow" w:hAnsi="Arial Narrow"/>
          <w:b/>
          <w:sz w:val="26"/>
          <w:szCs w:val="26"/>
        </w:rPr>
        <w:t>2</w:t>
      </w:r>
      <w:r w:rsidRPr="00A92D68">
        <w:rPr>
          <w:rFonts w:ascii="Arial Narrow" w:hAnsi="Arial Narrow"/>
          <w:b/>
          <w:sz w:val="26"/>
          <w:szCs w:val="26"/>
        </w:rPr>
        <w:tab/>
      </w:r>
      <w:r w:rsidR="00D12258">
        <w:rPr>
          <w:rFonts w:ascii="Arial Narrow" w:hAnsi="Arial Narrow"/>
          <w:b/>
          <w:sz w:val="26"/>
          <w:szCs w:val="26"/>
        </w:rPr>
        <w:t>Assistência Hospitalar e Ambulatorial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D7BE8" w:rsidRDefault="006C631E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0045 Media e Alta Complexidade (MAC)</w:t>
      </w:r>
      <w:r w:rsidR="001D7BE8" w:rsidRPr="00A92D68">
        <w:rPr>
          <w:rFonts w:ascii="Arial Narrow" w:hAnsi="Arial Narrow"/>
          <w:b/>
          <w:sz w:val="26"/>
          <w:szCs w:val="26"/>
        </w:rPr>
        <w:tab/>
      </w:r>
    </w:p>
    <w:p w:rsidR="00D12258" w:rsidRDefault="00D1225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2047 Manutenção do Programa MAC ........................................R$ 308.300,00</w:t>
      </w:r>
    </w:p>
    <w:p w:rsidR="00D12258" w:rsidRDefault="00D1225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33.90.30.00.00.00 (321) Material de Consumo</w:t>
      </w:r>
    </w:p>
    <w:p w:rsidR="00D12258" w:rsidRPr="00A92D68" w:rsidRDefault="00D12258" w:rsidP="001D7BE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33.90.39.00.00.00 (324) Outros Serviços de Pessoa Jurídica</w:t>
      </w:r>
    </w:p>
    <w:p w:rsidR="0052581C" w:rsidRDefault="0052581C" w:rsidP="00116BEE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52581C" w:rsidRPr="00A92D68" w:rsidRDefault="0052581C" w:rsidP="0052581C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 w:rsidRPr="00A92D68">
        <w:rPr>
          <w:rFonts w:ascii="Arial Narrow" w:hAnsi="Arial Narrow"/>
          <w:b/>
          <w:sz w:val="26"/>
          <w:szCs w:val="26"/>
        </w:rPr>
        <w:t>Código Funcional Programática.</w:t>
      </w:r>
      <w:r w:rsidRPr="00A92D68">
        <w:rPr>
          <w:rFonts w:ascii="Arial Narrow" w:hAnsi="Arial Narrow"/>
          <w:b/>
          <w:sz w:val="26"/>
          <w:szCs w:val="26"/>
        </w:rPr>
        <w:tab/>
        <w:t>Descrição da Funcional Programática</w:t>
      </w:r>
      <w:r w:rsidRPr="00A92D68">
        <w:rPr>
          <w:rFonts w:ascii="Arial Narrow" w:hAnsi="Arial Narrow"/>
          <w:b/>
          <w:sz w:val="26"/>
          <w:szCs w:val="26"/>
        </w:rPr>
        <w:tab/>
      </w:r>
    </w:p>
    <w:p w:rsidR="00116BEE" w:rsidRDefault="0052581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07 Secretaria Municipal de Agricultura</w:t>
      </w:r>
      <w:r w:rsidR="00A33217">
        <w:rPr>
          <w:rFonts w:ascii="Arial Narrow" w:hAnsi="Arial Narrow"/>
          <w:b/>
          <w:sz w:val="26"/>
          <w:szCs w:val="26"/>
        </w:rPr>
        <w:t xml:space="preserve"> e Comércio</w:t>
      </w:r>
    </w:p>
    <w:p w:rsidR="0052581C" w:rsidRDefault="0052581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001 Secretaria Municipal de Agricultura</w:t>
      </w:r>
    </w:p>
    <w:p w:rsidR="00D12258" w:rsidRDefault="00A33217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 Agricultura</w:t>
      </w:r>
    </w:p>
    <w:p w:rsidR="00A33217" w:rsidRDefault="00A33217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606 Extensão Rural</w:t>
      </w:r>
    </w:p>
    <w:p w:rsidR="00A33217" w:rsidRDefault="00A33217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0089 Apoio a Agricultura e Pecuária</w:t>
      </w:r>
    </w:p>
    <w:p w:rsidR="00A33217" w:rsidRDefault="00A33217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1045 Aquisição de Patrulha Mecanizada</w:t>
      </w:r>
    </w:p>
    <w:p w:rsidR="00A33217" w:rsidRDefault="00A33217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44.90.52.00.00.00 (376) Equipamento e Material Permanente ................R$ 180.000,00</w:t>
      </w:r>
    </w:p>
    <w:p w:rsidR="0052581C" w:rsidRDefault="0052581C" w:rsidP="00A92D68">
      <w:pPr>
        <w:pStyle w:val="SemEspaamento"/>
        <w:jc w:val="both"/>
        <w:rPr>
          <w:rFonts w:ascii="Arial Narrow" w:hAnsi="Arial Narrow"/>
          <w:b/>
          <w:sz w:val="26"/>
          <w:szCs w:val="26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</w:t>
      </w:r>
      <w:r w:rsidR="00DD7399">
        <w:rPr>
          <w:rFonts w:ascii="Arial Narrow" w:hAnsi="Arial Narrow"/>
          <w:b/>
          <w:sz w:val="28"/>
          <w:szCs w:val="28"/>
        </w:rPr>
        <w:t xml:space="preserve"> </w:t>
      </w:r>
      <w:r w:rsidRPr="00A92D68">
        <w:rPr>
          <w:rFonts w:ascii="Arial Narrow" w:hAnsi="Arial Narrow"/>
          <w:b/>
          <w:sz w:val="28"/>
          <w:szCs w:val="28"/>
        </w:rPr>
        <w:t>2º</w:t>
      </w:r>
      <w:r w:rsidR="00DD7399">
        <w:rPr>
          <w:rFonts w:ascii="Arial Narrow" w:hAnsi="Arial Narrow"/>
          <w:b/>
          <w:sz w:val="28"/>
          <w:szCs w:val="28"/>
        </w:rPr>
        <w:t>.</w:t>
      </w:r>
      <w:r w:rsidRPr="00A92D68">
        <w:rPr>
          <w:rFonts w:ascii="Arial Narrow" w:hAnsi="Arial Narrow"/>
          <w:sz w:val="28"/>
          <w:szCs w:val="28"/>
        </w:rPr>
        <w:t xml:space="preserve"> Para amparar o Crédito Aberto no artigo anterior, serão utilizados os recursos mencionados no inciso II, do artigo 43 da Lei Federal nº 4.320/64, proveniente do Excesso de Arrecadação dos Recursos Oriundos:</w:t>
      </w:r>
    </w:p>
    <w:p w:rsidR="00CC3BFE" w:rsidRDefault="00CC3BFE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CC3BFE" w:rsidRPr="0044309C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9A00DF">
        <w:rPr>
          <w:rFonts w:ascii="Arial Narrow" w:hAnsi="Arial Narrow"/>
          <w:b/>
          <w:sz w:val="28"/>
          <w:szCs w:val="28"/>
        </w:rPr>
        <w:t>Emenda Parlamentar n</w:t>
      </w:r>
      <w:r w:rsidR="004976C7" w:rsidRPr="009A00DF">
        <w:rPr>
          <w:rFonts w:ascii="Arial Narrow" w:hAnsi="Arial Narrow"/>
          <w:b/>
          <w:sz w:val="28"/>
          <w:szCs w:val="28"/>
        </w:rPr>
        <w:t>º</w:t>
      </w:r>
      <w:r w:rsidRPr="009A00DF">
        <w:rPr>
          <w:rFonts w:ascii="Arial Narrow" w:hAnsi="Arial Narrow"/>
          <w:b/>
          <w:sz w:val="28"/>
          <w:szCs w:val="28"/>
        </w:rPr>
        <w:t>.</w:t>
      </w:r>
      <w:r w:rsidRPr="004976C7">
        <w:rPr>
          <w:rFonts w:ascii="Arial Narrow" w:hAnsi="Arial Narrow"/>
          <w:sz w:val="28"/>
          <w:szCs w:val="28"/>
        </w:rPr>
        <w:t xml:space="preserve"> </w:t>
      </w:r>
      <w:r w:rsidRPr="004976C7">
        <w:rPr>
          <w:rFonts w:ascii="Arial Narrow" w:hAnsi="Arial Narrow" w:cs="Arial"/>
          <w:b/>
          <w:sz w:val="28"/>
          <w:szCs w:val="28"/>
        </w:rPr>
        <w:t>29360003</w:t>
      </w:r>
      <w:r w:rsidRPr="004976C7">
        <w:rPr>
          <w:rFonts w:ascii="Arial Narrow" w:hAnsi="Arial Narrow"/>
          <w:sz w:val="28"/>
          <w:szCs w:val="28"/>
        </w:rPr>
        <w:t xml:space="preserve"> de autoria </w:t>
      </w:r>
      <w:r w:rsidR="004976C7">
        <w:rPr>
          <w:rFonts w:ascii="Arial Narrow" w:hAnsi="Arial Narrow"/>
          <w:sz w:val="28"/>
          <w:szCs w:val="28"/>
        </w:rPr>
        <w:t>do Deputado Federal</w:t>
      </w:r>
      <w:r w:rsidRPr="004976C7">
        <w:rPr>
          <w:rFonts w:ascii="Arial Narrow" w:hAnsi="Arial Narrow"/>
          <w:sz w:val="28"/>
          <w:szCs w:val="28"/>
        </w:rPr>
        <w:t xml:space="preserve"> Nilson Leitão no valor de R$ 200.000,00 (</w:t>
      </w:r>
      <w:r w:rsidR="009A00DF">
        <w:rPr>
          <w:rFonts w:ascii="Arial Narrow" w:hAnsi="Arial Narrow"/>
          <w:sz w:val="28"/>
          <w:szCs w:val="28"/>
        </w:rPr>
        <w:t>d</w:t>
      </w:r>
      <w:r w:rsidRPr="004976C7">
        <w:rPr>
          <w:rFonts w:ascii="Arial Narrow" w:hAnsi="Arial Narrow"/>
          <w:sz w:val="28"/>
          <w:szCs w:val="28"/>
        </w:rPr>
        <w:t>uzentos mil reais) para aquisição e 01 Veiculo pi</w:t>
      </w:r>
      <w:r w:rsidR="00DA62E5" w:rsidRPr="004976C7">
        <w:rPr>
          <w:rFonts w:ascii="Arial Narrow" w:hAnsi="Arial Narrow"/>
          <w:sz w:val="28"/>
          <w:szCs w:val="28"/>
        </w:rPr>
        <w:t>ck-up cabine dupla 4x4 (diesel) e aquisição de Câmaras para conservação de Imunobiologicos;</w:t>
      </w:r>
    </w:p>
    <w:p w:rsidR="0044309C" w:rsidRPr="009A00DF" w:rsidRDefault="0044309C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</w:p>
    <w:p w:rsidR="00CC3BFE" w:rsidRPr="009A00DF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9A00DF">
        <w:rPr>
          <w:rFonts w:ascii="Arial Narrow" w:hAnsi="Arial Narrow"/>
          <w:b/>
          <w:sz w:val="28"/>
          <w:szCs w:val="28"/>
        </w:rPr>
        <w:t>Emenda Parlamentar n</w:t>
      </w:r>
      <w:r w:rsidR="004976C7" w:rsidRPr="009A00DF">
        <w:rPr>
          <w:rFonts w:ascii="Arial Narrow" w:hAnsi="Arial Narrow"/>
          <w:b/>
          <w:sz w:val="28"/>
          <w:szCs w:val="28"/>
        </w:rPr>
        <w:t>º</w:t>
      </w:r>
      <w:r w:rsidRPr="009A00DF">
        <w:rPr>
          <w:rFonts w:ascii="Arial Narrow" w:hAnsi="Arial Narrow" w:cs="Arial"/>
          <w:b/>
          <w:sz w:val="28"/>
          <w:szCs w:val="28"/>
        </w:rPr>
        <w:t>.</w:t>
      </w:r>
      <w:r w:rsidRPr="004976C7">
        <w:rPr>
          <w:rFonts w:ascii="Arial Narrow" w:hAnsi="Arial Narrow" w:cs="Arial"/>
          <w:sz w:val="28"/>
          <w:szCs w:val="28"/>
        </w:rPr>
        <w:t xml:space="preserve"> </w:t>
      </w:r>
      <w:r w:rsidRPr="004976C7">
        <w:rPr>
          <w:rFonts w:ascii="Arial Narrow" w:hAnsi="Arial Narrow" w:cs="Arial"/>
          <w:b/>
          <w:sz w:val="28"/>
          <w:szCs w:val="28"/>
        </w:rPr>
        <w:t>31010006/2018</w:t>
      </w:r>
      <w:r w:rsidRPr="004976C7">
        <w:rPr>
          <w:rFonts w:ascii="Arial Narrow" w:hAnsi="Arial Narrow" w:cs="Arial"/>
          <w:sz w:val="28"/>
          <w:szCs w:val="28"/>
        </w:rPr>
        <w:t xml:space="preserve"> de autoria </w:t>
      </w:r>
      <w:r w:rsidR="004976C7">
        <w:rPr>
          <w:rFonts w:ascii="Arial Narrow" w:hAnsi="Arial Narrow"/>
          <w:sz w:val="28"/>
          <w:szCs w:val="28"/>
        </w:rPr>
        <w:t>do Deputado Federal</w:t>
      </w:r>
      <w:r w:rsidRPr="004976C7">
        <w:rPr>
          <w:rFonts w:ascii="Arial Narrow" w:hAnsi="Arial Narrow"/>
          <w:sz w:val="28"/>
          <w:szCs w:val="28"/>
        </w:rPr>
        <w:t xml:space="preserve"> Fabio Garcia no valor de R$ 58.300,00 (</w:t>
      </w:r>
      <w:r w:rsidR="009A00DF">
        <w:rPr>
          <w:rFonts w:ascii="Arial Narrow" w:hAnsi="Arial Narrow"/>
          <w:sz w:val="28"/>
          <w:szCs w:val="28"/>
        </w:rPr>
        <w:t>c</w:t>
      </w:r>
      <w:r w:rsidRPr="004976C7">
        <w:rPr>
          <w:rFonts w:ascii="Arial Narrow" w:hAnsi="Arial Narrow"/>
          <w:sz w:val="28"/>
          <w:szCs w:val="28"/>
        </w:rPr>
        <w:t>inqüenta e oito mil e trezentos reais);</w:t>
      </w:r>
      <w:r w:rsidR="0096710A" w:rsidRPr="004976C7">
        <w:rPr>
          <w:rFonts w:ascii="Arial Narrow" w:hAnsi="Arial Narrow"/>
          <w:sz w:val="28"/>
          <w:szCs w:val="28"/>
        </w:rPr>
        <w:t xml:space="preserve"> para custeio.</w:t>
      </w:r>
    </w:p>
    <w:p w:rsidR="00CC3BFE" w:rsidRPr="009A00DF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9A00DF">
        <w:rPr>
          <w:rFonts w:ascii="Arial Narrow" w:hAnsi="Arial Narrow"/>
          <w:b/>
          <w:sz w:val="28"/>
          <w:szCs w:val="28"/>
        </w:rPr>
        <w:t>Emenda Parlamentar n</w:t>
      </w:r>
      <w:r w:rsidR="004976C7" w:rsidRPr="009A00DF">
        <w:rPr>
          <w:rFonts w:ascii="Arial Narrow" w:hAnsi="Arial Narrow"/>
          <w:b/>
          <w:sz w:val="28"/>
          <w:szCs w:val="28"/>
        </w:rPr>
        <w:t>º</w:t>
      </w:r>
      <w:r w:rsidRPr="009A00DF">
        <w:rPr>
          <w:rFonts w:ascii="Arial Narrow" w:hAnsi="Arial Narrow"/>
          <w:b/>
          <w:sz w:val="28"/>
          <w:szCs w:val="28"/>
        </w:rPr>
        <w:t xml:space="preserve">. </w:t>
      </w:r>
      <w:r w:rsidRPr="004976C7">
        <w:rPr>
          <w:rFonts w:ascii="Arial Narrow" w:hAnsi="Arial Narrow"/>
          <w:b/>
          <w:sz w:val="28"/>
          <w:szCs w:val="28"/>
        </w:rPr>
        <w:t>25500019/2018</w:t>
      </w:r>
      <w:r w:rsidRPr="004976C7">
        <w:rPr>
          <w:rFonts w:ascii="Arial Narrow" w:hAnsi="Arial Narrow"/>
          <w:sz w:val="28"/>
          <w:szCs w:val="28"/>
        </w:rPr>
        <w:t xml:space="preserve"> de autoria </w:t>
      </w:r>
      <w:r w:rsidR="004976C7">
        <w:rPr>
          <w:rFonts w:ascii="Arial Narrow" w:hAnsi="Arial Narrow"/>
          <w:sz w:val="28"/>
          <w:szCs w:val="28"/>
        </w:rPr>
        <w:t>do Deputado Federal</w:t>
      </w:r>
      <w:r w:rsidRPr="004976C7">
        <w:rPr>
          <w:rFonts w:ascii="Arial Narrow" w:hAnsi="Arial Narrow"/>
          <w:sz w:val="28"/>
          <w:szCs w:val="28"/>
        </w:rPr>
        <w:t xml:space="preserve"> Valtenir Pere</w:t>
      </w:r>
      <w:r w:rsidR="009A00DF">
        <w:rPr>
          <w:rFonts w:ascii="Arial Narrow" w:hAnsi="Arial Narrow"/>
          <w:sz w:val="28"/>
          <w:szCs w:val="28"/>
        </w:rPr>
        <w:t>ira no valor de R$ 250.000,00 (d</w:t>
      </w:r>
      <w:r w:rsidRPr="004976C7">
        <w:rPr>
          <w:rFonts w:ascii="Arial Narrow" w:hAnsi="Arial Narrow"/>
          <w:sz w:val="28"/>
          <w:szCs w:val="28"/>
        </w:rPr>
        <w:t>uzentos e cinqüenta mil);</w:t>
      </w:r>
      <w:r w:rsidR="0096710A" w:rsidRPr="004976C7">
        <w:rPr>
          <w:rFonts w:ascii="Arial Narrow" w:hAnsi="Arial Narrow"/>
          <w:sz w:val="28"/>
          <w:szCs w:val="28"/>
        </w:rPr>
        <w:t xml:space="preserve"> para custeio.</w:t>
      </w:r>
    </w:p>
    <w:p w:rsidR="00CC3BFE" w:rsidRPr="009A00DF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9A00DF">
        <w:rPr>
          <w:rFonts w:ascii="Arial Narrow" w:hAnsi="Arial Narrow"/>
          <w:b/>
          <w:sz w:val="28"/>
          <w:szCs w:val="28"/>
        </w:rPr>
        <w:lastRenderedPageBreak/>
        <w:t>Emenda Parlamentar n</w:t>
      </w:r>
      <w:r w:rsidR="009A00DF" w:rsidRPr="009A00DF">
        <w:rPr>
          <w:rFonts w:ascii="Arial Narrow" w:hAnsi="Arial Narrow"/>
          <w:b/>
          <w:sz w:val="28"/>
          <w:szCs w:val="28"/>
        </w:rPr>
        <w:t>º</w:t>
      </w:r>
      <w:r w:rsidRPr="009A00DF">
        <w:rPr>
          <w:rFonts w:ascii="Arial Narrow" w:hAnsi="Arial Narrow"/>
          <w:b/>
          <w:sz w:val="28"/>
          <w:szCs w:val="28"/>
        </w:rPr>
        <w:t>.</w:t>
      </w:r>
      <w:r w:rsidR="009A00DF" w:rsidRPr="009A00DF">
        <w:rPr>
          <w:rFonts w:ascii="Arial Narrow" w:hAnsi="Arial Narrow"/>
          <w:b/>
          <w:sz w:val="28"/>
          <w:szCs w:val="28"/>
        </w:rPr>
        <w:t xml:space="preserve"> </w:t>
      </w:r>
      <w:r w:rsidRPr="004976C7">
        <w:rPr>
          <w:rFonts w:ascii="Arial Narrow" w:hAnsi="Arial Narrow"/>
          <w:b/>
          <w:sz w:val="28"/>
          <w:szCs w:val="28"/>
        </w:rPr>
        <w:t>31010006/2018</w:t>
      </w:r>
      <w:r w:rsidRPr="004976C7">
        <w:rPr>
          <w:rFonts w:ascii="Arial Narrow" w:hAnsi="Arial Narrow"/>
          <w:sz w:val="28"/>
          <w:szCs w:val="28"/>
        </w:rPr>
        <w:t xml:space="preserve"> de autoria do </w:t>
      </w:r>
      <w:r w:rsidR="009A00DF">
        <w:rPr>
          <w:rFonts w:ascii="Arial Narrow" w:hAnsi="Arial Narrow"/>
          <w:sz w:val="28"/>
          <w:szCs w:val="28"/>
        </w:rPr>
        <w:t>Deputado Federal</w:t>
      </w:r>
      <w:r w:rsidRPr="004976C7">
        <w:rPr>
          <w:rFonts w:ascii="Arial Narrow" w:hAnsi="Arial Narrow"/>
          <w:sz w:val="28"/>
          <w:szCs w:val="28"/>
        </w:rPr>
        <w:t xml:space="preserve"> Fabio Garcia no valor de R$ 91.700,00 (</w:t>
      </w:r>
      <w:r w:rsidR="009A00DF">
        <w:rPr>
          <w:rFonts w:ascii="Arial Narrow" w:hAnsi="Arial Narrow"/>
          <w:sz w:val="28"/>
          <w:szCs w:val="28"/>
        </w:rPr>
        <w:t>n</w:t>
      </w:r>
      <w:r w:rsidRPr="004976C7">
        <w:rPr>
          <w:rFonts w:ascii="Arial Narrow" w:hAnsi="Arial Narrow"/>
          <w:sz w:val="28"/>
          <w:szCs w:val="28"/>
        </w:rPr>
        <w:t>oventa e um mil e setecentos reais)</w:t>
      </w:r>
      <w:r w:rsidR="009A00DF">
        <w:rPr>
          <w:rFonts w:ascii="Arial Narrow" w:hAnsi="Arial Narrow"/>
          <w:sz w:val="28"/>
          <w:szCs w:val="28"/>
        </w:rPr>
        <w:t xml:space="preserve"> </w:t>
      </w:r>
      <w:r w:rsidR="006220BF" w:rsidRPr="004976C7">
        <w:rPr>
          <w:rFonts w:ascii="Arial Narrow" w:hAnsi="Arial Narrow"/>
          <w:sz w:val="28"/>
          <w:szCs w:val="28"/>
        </w:rPr>
        <w:t>para custeio.</w:t>
      </w:r>
    </w:p>
    <w:p w:rsidR="00CC3BFE" w:rsidRPr="009A00DF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b/>
          <w:sz w:val="28"/>
          <w:szCs w:val="28"/>
        </w:rPr>
      </w:pPr>
      <w:r w:rsidRPr="009A00DF">
        <w:rPr>
          <w:rFonts w:ascii="Arial Narrow" w:hAnsi="Arial Narrow"/>
          <w:b/>
          <w:sz w:val="28"/>
          <w:szCs w:val="28"/>
        </w:rPr>
        <w:t>Emenda Parlamentar n</w:t>
      </w:r>
      <w:r w:rsidR="009A00DF" w:rsidRPr="009A00DF">
        <w:rPr>
          <w:rFonts w:ascii="Arial Narrow" w:hAnsi="Arial Narrow"/>
          <w:b/>
          <w:sz w:val="28"/>
          <w:szCs w:val="28"/>
        </w:rPr>
        <w:t>º</w:t>
      </w:r>
      <w:r w:rsidRPr="004976C7">
        <w:rPr>
          <w:rFonts w:ascii="Arial Narrow" w:hAnsi="Arial Narrow"/>
          <w:sz w:val="28"/>
          <w:szCs w:val="28"/>
        </w:rPr>
        <w:t xml:space="preserve">. </w:t>
      </w:r>
      <w:r w:rsidRPr="004976C7">
        <w:rPr>
          <w:rFonts w:ascii="Arial Narrow" w:hAnsi="Arial Narrow"/>
          <w:b/>
          <w:sz w:val="28"/>
          <w:szCs w:val="28"/>
        </w:rPr>
        <w:t>37920003/2018</w:t>
      </w:r>
      <w:r w:rsidRPr="004976C7">
        <w:rPr>
          <w:rFonts w:ascii="Arial Narrow" w:hAnsi="Arial Narrow"/>
          <w:sz w:val="28"/>
          <w:szCs w:val="28"/>
        </w:rPr>
        <w:t xml:space="preserve"> de autoria do </w:t>
      </w:r>
      <w:r w:rsidR="009A00DF">
        <w:rPr>
          <w:rFonts w:ascii="Arial Narrow" w:hAnsi="Arial Narrow"/>
          <w:sz w:val="28"/>
          <w:szCs w:val="28"/>
        </w:rPr>
        <w:t>Senador</w:t>
      </w:r>
      <w:r w:rsidRPr="004976C7">
        <w:rPr>
          <w:rFonts w:ascii="Arial Narrow" w:hAnsi="Arial Narrow"/>
          <w:sz w:val="28"/>
          <w:szCs w:val="28"/>
        </w:rPr>
        <w:t xml:space="preserve"> José Medeiros no valor de R$ 150.000,00 (cento e cinqüenta mil reais)</w:t>
      </w:r>
      <w:r w:rsidR="009A00DF">
        <w:rPr>
          <w:rFonts w:ascii="Arial Narrow" w:hAnsi="Arial Narrow"/>
          <w:sz w:val="28"/>
          <w:szCs w:val="28"/>
        </w:rPr>
        <w:t xml:space="preserve"> </w:t>
      </w:r>
      <w:r w:rsidR="006220BF" w:rsidRPr="004976C7">
        <w:rPr>
          <w:rFonts w:ascii="Arial Narrow" w:hAnsi="Arial Narrow"/>
          <w:sz w:val="28"/>
          <w:szCs w:val="28"/>
        </w:rPr>
        <w:t>para custeio.</w:t>
      </w:r>
    </w:p>
    <w:p w:rsidR="00CC3BFE" w:rsidRPr="004976C7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9A00DF">
        <w:rPr>
          <w:rFonts w:ascii="Arial Narrow" w:hAnsi="Arial Narrow"/>
          <w:b/>
          <w:sz w:val="28"/>
          <w:szCs w:val="28"/>
        </w:rPr>
        <w:t>Emenda Parlamentar n</w:t>
      </w:r>
      <w:r w:rsidR="009A00DF" w:rsidRPr="009A00DF">
        <w:rPr>
          <w:rFonts w:ascii="Arial Narrow" w:hAnsi="Arial Narrow"/>
          <w:b/>
          <w:sz w:val="28"/>
          <w:szCs w:val="28"/>
        </w:rPr>
        <w:t>º</w:t>
      </w:r>
      <w:r w:rsidRPr="009A00DF">
        <w:rPr>
          <w:rFonts w:ascii="Arial Narrow" w:hAnsi="Arial Narrow"/>
          <w:b/>
          <w:sz w:val="28"/>
          <w:szCs w:val="28"/>
        </w:rPr>
        <w:t>.</w:t>
      </w:r>
      <w:r w:rsidRPr="004976C7">
        <w:rPr>
          <w:rFonts w:ascii="Arial Narrow" w:hAnsi="Arial Narrow"/>
          <w:b/>
          <w:sz w:val="28"/>
          <w:szCs w:val="28"/>
        </w:rPr>
        <w:t xml:space="preserve"> 25500019/2018</w:t>
      </w:r>
      <w:r w:rsidRPr="004976C7">
        <w:rPr>
          <w:rFonts w:ascii="Arial Narrow" w:hAnsi="Arial Narrow"/>
          <w:sz w:val="28"/>
          <w:szCs w:val="28"/>
        </w:rPr>
        <w:t xml:space="preserve"> de autoria do</w:t>
      </w:r>
      <w:r w:rsidR="009A00DF">
        <w:rPr>
          <w:rFonts w:ascii="Arial Narrow" w:hAnsi="Arial Narrow"/>
          <w:sz w:val="28"/>
          <w:szCs w:val="28"/>
        </w:rPr>
        <w:t xml:space="preserve"> Deputado Federal Valtenir Pereira</w:t>
      </w:r>
      <w:r w:rsidRPr="004976C7">
        <w:rPr>
          <w:rFonts w:ascii="Arial Narrow" w:hAnsi="Arial Narrow"/>
          <w:sz w:val="28"/>
          <w:szCs w:val="28"/>
        </w:rPr>
        <w:t xml:space="preserve"> no valor de R$ 150.000,00 </w:t>
      </w:r>
      <w:r w:rsidR="009A00DF">
        <w:rPr>
          <w:rFonts w:ascii="Arial Narrow" w:hAnsi="Arial Narrow"/>
          <w:sz w:val="28"/>
          <w:szCs w:val="28"/>
        </w:rPr>
        <w:t>(c</w:t>
      </w:r>
      <w:r w:rsidRPr="004976C7">
        <w:rPr>
          <w:rFonts w:ascii="Arial Narrow" w:hAnsi="Arial Narrow"/>
          <w:sz w:val="28"/>
          <w:szCs w:val="28"/>
        </w:rPr>
        <w:t xml:space="preserve">ento e cinqüenta mil reais); </w:t>
      </w:r>
      <w:r w:rsidR="006220BF" w:rsidRPr="004976C7">
        <w:rPr>
          <w:rFonts w:ascii="Arial Narrow" w:hAnsi="Arial Narrow"/>
          <w:sz w:val="28"/>
          <w:szCs w:val="28"/>
        </w:rPr>
        <w:t>para custeio.</w:t>
      </w:r>
    </w:p>
    <w:p w:rsidR="00CC3BFE" w:rsidRPr="004976C7" w:rsidRDefault="00CC3BFE" w:rsidP="00CC3BFE">
      <w:pPr>
        <w:pStyle w:val="PargrafodaLista"/>
        <w:numPr>
          <w:ilvl w:val="0"/>
          <w:numId w:val="5"/>
        </w:numPr>
        <w:tabs>
          <w:tab w:val="left" w:pos="3969"/>
        </w:tabs>
        <w:jc w:val="both"/>
        <w:rPr>
          <w:rFonts w:ascii="Arial Narrow" w:hAnsi="Arial Narrow"/>
          <w:sz w:val="28"/>
          <w:szCs w:val="28"/>
        </w:rPr>
      </w:pPr>
      <w:r w:rsidRPr="009A00DF">
        <w:rPr>
          <w:rFonts w:ascii="Arial Narrow" w:hAnsi="Arial Narrow"/>
          <w:b/>
          <w:sz w:val="28"/>
          <w:szCs w:val="28"/>
        </w:rPr>
        <w:t>Convenio n</w:t>
      </w:r>
      <w:r w:rsidR="009A00DF" w:rsidRPr="009A00DF">
        <w:rPr>
          <w:rFonts w:ascii="Arial Narrow" w:hAnsi="Arial Narrow"/>
          <w:b/>
          <w:sz w:val="28"/>
          <w:szCs w:val="28"/>
        </w:rPr>
        <w:t>º</w:t>
      </w:r>
      <w:r w:rsidRPr="009A00DF">
        <w:rPr>
          <w:rFonts w:ascii="Arial Narrow" w:hAnsi="Arial Narrow"/>
          <w:b/>
          <w:sz w:val="28"/>
          <w:szCs w:val="28"/>
        </w:rPr>
        <w:t>. 851918</w:t>
      </w:r>
      <w:r w:rsidRPr="004976C7">
        <w:rPr>
          <w:rFonts w:ascii="Arial Narrow" w:hAnsi="Arial Narrow"/>
          <w:sz w:val="28"/>
          <w:szCs w:val="28"/>
        </w:rPr>
        <w:t xml:space="preserve"> no valor de R$ 180.000,00 (</w:t>
      </w:r>
      <w:r w:rsidR="009A00DF">
        <w:rPr>
          <w:rFonts w:ascii="Arial Narrow" w:hAnsi="Arial Narrow"/>
          <w:sz w:val="28"/>
          <w:szCs w:val="28"/>
        </w:rPr>
        <w:t>c</w:t>
      </w:r>
      <w:r w:rsidRPr="004976C7">
        <w:rPr>
          <w:rFonts w:ascii="Arial Narrow" w:hAnsi="Arial Narrow"/>
          <w:sz w:val="28"/>
          <w:szCs w:val="28"/>
        </w:rPr>
        <w:t>ento e oitenta mil reais)</w:t>
      </w:r>
      <w:r w:rsidR="009A00DF">
        <w:rPr>
          <w:rFonts w:ascii="Arial Narrow" w:hAnsi="Arial Narrow"/>
          <w:sz w:val="28"/>
          <w:szCs w:val="28"/>
        </w:rPr>
        <w:t xml:space="preserve"> </w:t>
      </w:r>
      <w:r w:rsidR="006220BF" w:rsidRPr="004976C7">
        <w:rPr>
          <w:rFonts w:ascii="Arial Narrow" w:hAnsi="Arial Narrow"/>
          <w:sz w:val="28"/>
          <w:szCs w:val="28"/>
        </w:rPr>
        <w:t>para aquisição de 01</w:t>
      </w:r>
      <w:r w:rsidR="009A00DF">
        <w:rPr>
          <w:rFonts w:ascii="Arial Narrow" w:hAnsi="Arial Narrow"/>
          <w:sz w:val="28"/>
          <w:szCs w:val="28"/>
        </w:rPr>
        <w:t xml:space="preserve"> (um)</w:t>
      </w:r>
      <w:r w:rsidR="006220BF" w:rsidRPr="004976C7">
        <w:rPr>
          <w:rFonts w:ascii="Arial Narrow" w:hAnsi="Arial Narrow"/>
          <w:sz w:val="28"/>
          <w:szCs w:val="28"/>
        </w:rPr>
        <w:t xml:space="preserve"> caminhão turbo diesel.</w:t>
      </w:r>
    </w:p>
    <w:p w:rsidR="00CC3BFE" w:rsidRPr="00A92D68" w:rsidRDefault="00CC3BFE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3º</w:t>
      </w:r>
      <w:r w:rsidR="009A00DF">
        <w:rPr>
          <w:rFonts w:ascii="Arial Narrow" w:hAnsi="Arial Narrow"/>
          <w:b/>
          <w:sz w:val="28"/>
          <w:szCs w:val="28"/>
        </w:rPr>
        <w:t xml:space="preserve">. </w:t>
      </w:r>
      <w:r w:rsidRPr="00A92D68">
        <w:rPr>
          <w:rFonts w:ascii="Arial Narrow" w:hAnsi="Arial Narrow"/>
          <w:sz w:val="28"/>
          <w:szCs w:val="28"/>
        </w:rPr>
        <w:t xml:space="preserve"> Fica autorizado</w:t>
      </w:r>
      <w:r w:rsidR="009A00DF">
        <w:rPr>
          <w:rFonts w:ascii="Arial Narrow" w:hAnsi="Arial Narrow"/>
          <w:sz w:val="28"/>
          <w:szCs w:val="28"/>
        </w:rPr>
        <w:t xml:space="preserve"> o Poder Executivo </w:t>
      </w:r>
      <w:r w:rsidRPr="00A92D68">
        <w:rPr>
          <w:rFonts w:ascii="Arial Narrow" w:hAnsi="Arial Narrow"/>
          <w:sz w:val="28"/>
          <w:szCs w:val="28"/>
        </w:rPr>
        <w:t>a promover a readequação no Plano Plurianual</w:t>
      </w:r>
      <w:r w:rsidR="009A00DF">
        <w:rPr>
          <w:rFonts w:ascii="Arial Narrow" w:hAnsi="Arial Narrow"/>
          <w:sz w:val="28"/>
          <w:szCs w:val="28"/>
        </w:rPr>
        <w:t xml:space="preserve"> </w:t>
      </w:r>
      <w:r w:rsidRPr="00A92D68">
        <w:rPr>
          <w:rFonts w:ascii="Arial Narrow" w:hAnsi="Arial Narrow"/>
          <w:sz w:val="28"/>
          <w:szCs w:val="28"/>
        </w:rPr>
        <w:t>e na Lei de Diretrizes Orçamentária</w:t>
      </w:r>
      <w:r w:rsidR="0044309C">
        <w:rPr>
          <w:rFonts w:ascii="Arial Narrow" w:hAnsi="Arial Narrow"/>
          <w:sz w:val="28"/>
          <w:szCs w:val="28"/>
        </w:rPr>
        <w:t>, LOA</w:t>
      </w:r>
      <w:r w:rsidRPr="00A92D68">
        <w:rPr>
          <w:rFonts w:ascii="Arial Narrow" w:hAnsi="Arial Narrow"/>
          <w:sz w:val="28"/>
          <w:szCs w:val="28"/>
        </w:rPr>
        <w:t xml:space="preserve"> vigente, respectivamente a compatibilização das peças de planejamento que estabelece a Lei de Responsabilidade Fiscal. 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Art. 4º</w:t>
      </w:r>
      <w:r w:rsidRPr="00A92D68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Gabinete do Prefeito, em </w:t>
      </w:r>
      <w:r w:rsidRPr="00A92D68">
        <w:rPr>
          <w:rFonts w:ascii="Arial Narrow" w:hAnsi="Arial Narrow"/>
          <w:sz w:val="28"/>
          <w:szCs w:val="28"/>
        </w:rPr>
        <w:t xml:space="preserve">Rosário Oeste, </w:t>
      </w:r>
      <w:r w:rsidR="00D4569C">
        <w:rPr>
          <w:rFonts w:ascii="Arial Narrow" w:hAnsi="Arial Narrow"/>
          <w:sz w:val="28"/>
          <w:szCs w:val="28"/>
        </w:rPr>
        <w:t>20</w:t>
      </w:r>
      <w:r w:rsidRPr="00A92D68">
        <w:rPr>
          <w:rFonts w:ascii="Arial Narrow" w:hAnsi="Arial Narrow"/>
          <w:sz w:val="28"/>
          <w:szCs w:val="28"/>
        </w:rPr>
        <w:t xml:space="preserve"> de </w:t>
      </w:r>
      <w:r w:rsidR="009A00DF">
        <w:rPr>
          <w:rFonts w:ascii="Arial Narrow" w:hAnsi="Arial Narrow"/>
          <w:sz w:val="28"/>
          <w:szCs w:val="28"/>
        </w:rPr>
        <w:t>J</w:t>
      </w:r>
      <w:r w:rsidR="006220BF">
        <w:rPr>
          <w:rFonts w:ascii="Arial Narrow" w:hAnsi="Arial Narrow"/>
          <w:sz w:val="28"/>
          <w:szCs w:val="28"/>
        </w:rPr>
        <w:t>unho</w:t>
      </w:r>
      <w:r w:rsidRPr="00A92D68">
        <w:rPr>
          <w:rFonts w:ascii="Arial Narrow" w:hAnsi="Arial Narrow"/>
          <w:sz w:val="28"/>
          <w:szCs w:val="28"/>
        </w:rPr>
        <w:t xml:space="preserve"> de 2.01</w:t>
      </w:r>
      <w:r w:rsidR="00FB7070">
        <w:rPr>
          <w:rFonts w:ascii="Arial Narrow" w:hAnsi="Arial Narrow"/>
          <w:sz w:val="28"/>
          <w:szCs w:val="28"/>
        </w:rPr>
        <w:t>8</w:t>
      </w:r>
      <w:r w:rsidRPr="00A92D68">
        <w:rPr>
          <w:rFonts w:ascii="Arial Narrow" w:hAnsi="Arial Narrow"/>
          <w:sz w:val="28"/>
          <w:szCs w:val="28"/>
        </w:rPr>
        <w:t>.</w:t>
      </w: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b/>
          <w:sz w:val="28"/>
          <w:szCs w:val="28"/>
        </w:rPr>
      </w:pPr>
      <w:r w:rsidRPr="00A92D68">
        <w:rPr>
          <w:rFonts w:ascii="Arial Narrow" w:hAnsi="Arial Narrow"/>
          <w:b/>
          <w:sz w:val="28"/>
          <w:szCs w:val="28"/>
        </w:rPr>
        <w:t>JOÃO ANTONIO DA SILVA BALBINO</w:t>
      </w:r>
    </w:p>
    <w:p w:rsidR="00A92D68" w:rsidRPr="00A92D68" w:rsidRDefault="00A92D68" w:rsidP="00A92D68">
      <w:pPr>
        <w:pStyle w:val="SemEspaamen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</w:t>
      </w:r>
      <w:r w:rsidRPr="00A92D68">
        <w:rPr>
          <w:rFonts w:ascii="Arial Narrow" w:hAnsi="Arial Narrow"/>
          <w:sz w:val="28"/>
          <w:szCs w:val="28"/>
        </w:rPr>
        <w:t xml:space="preserve">refeito </w:t>
      </w:r>
      <w:r>
        <w:rPr>
          <w:rFonts w:ascii="Arial Narrow" w:hAnsi="Arial Narrow"/>
          <w:sz w:val="28"/>
          <w:szCs w:val="28"/>
        </w:rPr>
        <w:t>M</w:t>
      </w:r>
      <w:r w:rsidRPr="00A92D68">
        <w:rPr>
          <w:rFonts w:ascii="Arial Narrow" w:hAnsi="Arial Narrow"/>
          <w:sz w:val="28"/>
          <w:szCs w:val="28"/>
        </w:rPr>
        <w:t>unicipal</w:t>
      </w:r>
    </w:p>
    <w:p w:rsidR="002D1381" w:rsidRPr="00566363" w:rsidRDefault="002D1381" w:rsidP="00566363">
      <w:pPr>
        <w:rPr>
          <w:szCs w:val="28"/>
        </w:rPr>
      </w:pPr>
    </w:p>
    <w:sectPr w:rsidR="002D1381" w:rsidRPr="00566363" w:rsidSect="002635D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048" w:rsidRDefault="00CB4048" w:rsidP="00AD49A9">
      <w:r>
        <w:separator/>
      </w:r>
    </w:p>
  </w:endnote>
  <w:endnote w:type="continuationSeparator" w:id="1">
    <w:p w:rsidR="00CB4048" w:rsidRDefault="00CB4048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048" w:rsidRDefault="00CB4048" w:rsidP="00AD49A9">
      <w:r>
        <w:separator/>
      </w:r>
    </w:p>
  </w:footnote>
  <w:footnote w:type="continuationSeparator" w:id="1">
    <w:p w:rsidR="00CB4048" w:rsidRDefault="00CB4048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</w:t>
    </w:r>
    <w:r w:rsidR="003F09A5">
      <w:t>_________________________</w:t>
    </w:r>
  </w:p>
  <w:p w:rsidR="00AD49A9" w:rsidRDefault="00AD49A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759BE"/>
    <w:multiLevelType w:val="hybridMultilevel"/>
    <w:tmpl w:val="4CF6CF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35EEB"/>
    <w:multiLevelType w:val="hybridMultilevel"/>
    <w:tmpl w:val="1A0EDF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92972"/>
    <w:multiLevelType w:val="hybridMultilevel"/>
    <w:tmpl w:val="68B69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71DB4"/>
    <w:multiLevelType w:val="hybridMultilevel"/>
    <w:tmpl w:val="500A0F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40BB8"/>
    <w:multiLevelType w:val="hybridMultilevel"/>
    <w:tmpl w:val="9602407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EB420F"/>
    <w:multiLevelType w:val="hybridMultilevel"/>
    <w:tmpl w:val="7128AC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46CF"/>
    <w:rsid w:val="00090D40"/>
    <w:rsid w:val="000D6882"/>
    <w:rsid w:val="00116BEE"/>
    <w:rsid w:val="00135690"/>
    <w:rsid w:val="00166677"/>
    <w:rsid w:val="00180591"/>
    <w:rsid w:val="001A1E3B"/>
    <w:rsid w:val="001C05F7"/>
    <w:rsid w:val="001C3815"/>
    <w:rsid w:val="001D315D"/>
    <w:rsid w:val="001D7BE8"/>
    <w:rsid w:val="00257592"/>
    <w:rsid w:val="002635D0"/>
    <w:rsid w:val="002668F1"/>
    <w:rsid w:val="002A5B6E"/>
    <w:rsid w:val="002D1381"/>
    <w:rsid w:val="002F7D85"/>
    <w:rsid w:val="00341109"/>
    <w:rsid w:val="003B03E1"/>
    <w:rsid w:val="003C0275"/>
    <w:rsid w:val="003F09A5"/>
    <w:rsid w:val="003F21BC"/>
    <w:rsid w:val="003F3968"/>
    <w:rsid w:val="0044309C"/>
    <w:rsid w:val="004976C7"/>
    <w:rsid w:val="004A375B"/>
    <w:rsid w:val="004C709E"/>
    <w:rsid w:val="004F0EB5"/>
    <w:rsid w:val="00500D77"/>
    <w:rsid w:val="00520D9A"/>
    <w:rsid w:val="0052581C"/>
    <w:rsid w:val="00566363"/>
    <w:rsid w:val="005C3DC0"/>
    <w:rsid w:val="005D30F8"/>
    <w:rsid w:val="005E5474"/>
    <w:rsid w:val="00620E3B"/>
    <w:rsid w:val="006220BF"/>
    <w:rsid w:val="00664579"/>
    <w:rsid w:val="006C631E"/>
    <w:rsid w:val="0075192E"/>
    <w:rsid w:val="00794EE7"/>
    <w:rsid w:val="007A5694"/>
    <w:rsid w:val="007B030F"/>
    <w:rsid w:val="007C0717"/>
    <w:rsid w:val="007C188E"/>
    <w:rsid w:val="00827D28"/>
    <w:rsid w:val="008C6456"/>
    <w:rsid w:val="008D3739"/>
    <w:rsid w:val="00911325"/>
    <w:rsid w:val="009421AA"/>
    <w:rsid w:val="0096710A"/>
    <w:rsid w:val="00970FBB"/>
    <w:rsid w:val="009A00DF"/>
    <w:rsid w:val="009A602E"/>
    <w:rsid w:val="009C3DDE"/>
    <w:rsid w:val="009D4330"/>
    <w:rsid w:val="00A267DB"/>
    <w:rsid w:val="00A33217"/>
    <w:rsid w:val="00A446CA"/>
    <w:rsid w:val="00A92D68"/>
    <w:rsid w:val="00AA387C"/>
    <w:rsid w:val="00AD109A"/>
    <w:rsid w:val="00AD49A9"/>
    <w:rsid w:val="00AE0A88"/>
    <w:rsid w:val="00B12777"/>
    <w:rsid w:val="00B8116E"/>
    <w:rsid w:val="00B85397"/>
    <w:rsid w:val="00BC1E1E"/>
    <w:rsid w:val="00C25D6F"/>
    <w:rsid w:val="00C4344D"/>
    <w:rsid w:val="00C7030B"/>
    <w:rsid w:val="00C9204A"/>
    <w:rsid w:val="00C97C44"/>
    <w:rsid w:val="00CA0554"/>
    <w:rsid w:val="00CB4048"/>
    <w:rsid w:val="00CC00FA"/>
    <w:rsid w:val="00CC3BFE"/>
    <w:rsid w:val="00CF271B"/>
    <w:rsid w:val="00D12258"/>
    <w:rsid w:val="00D24DC6"/>
    <w:rsid w:val="00D4569C"/>
    <w:rsid w:val="00D77CC3"/>
    <w:rsid w:val="00DA08D4"/>
    <w:rsid w:val="00DA62E5"/>
    <w:rsid w:val="00DB5B1B"/>
    <w:rsid w:val="00DC04F4"/>
    <w:rsid w:val="00DD7399"/>
    <w:rsid w:val="00DE0B3B"/>
    <w:rsid w:val="00E61738"/>
    <w:rsid w:val="00E87F2C"/>
    <w:rsid w:val="00EE3BED"/>
    <w:rsid w:val="00F0282A"/>
    <w:rsid w:val="00F11702"/>
    <w:rsid w:val="00F43007"/>
    <w:rsid w:val="00F43919"/>
    <w:rsid w:val="00F70C0E"/>
    <w:rsid w:val="00F84070"/>
    <w:rsid w:val="00F90E0D"/>
    <w:rsid w:val="00FA5462"/>
    <w:rsid w:val="00FB38FF"/>
    <w:rsid w:val="00FB47F2"/>
    <w:rsid w:val="00FB7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C0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ir\Deskto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3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2018-06-14T15:15:00Z</cp:lastPrinted>
  <dcterms:created xsi:type="dcterms:W3CDTF">2018-06-20T18:37:00Z</dcterms:created>
  <dcterms:modified xsi:type="dcterms:W3CDTF">2018-06-20T18:37:00Z</dcterms:modified>
</cp:coreProperties>
</file>