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5476A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3516009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65C79E" w14:textId="77777777" w:rsidR="00881B23" w:rsidRDefault="00881B23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1DB732CA" w:rsidR="00DC4DEF" w:rsidRPr="00DC4DEF" w:rsidRDefault="005E5E73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001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/ 2026.</w:t>
      </w:r>
    </w:p>
    <w:p w14:paraId="61686672" w14:textId="47D954B2" w:rsidR="00DC4DEF" w:rsidRPr="00DC4DEF" w:rsidRDefault="00DC4DEF" w:rsidP="00DC4DEF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5E5E73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Vereador</w:t>
      </w:r>
      <w:r w:rsidR="005E5E73">
        <w:rPr>
          <w:rFonts w:ascii="Arial" w:hAnsi="Arial" w:cs="Arial"/>
          <w:sz w:val="24"/>
          <w:szCs w:val="24"/>
        </w:rPr>
        <w:t>a</w:t>
      </w:r>
      <w:r w:rsidRPr="00DC4DE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5E73">
        <w:rPr>
          <w:rFonts w:ascii="Arial" w:hAnsi="Arial" w:cs="Arial"/>
          <w:sz w:val="24"/>
          <w:szCs w:val="24"/>
        </w:rPr>
        <w:t>Angêla</w:t>
      </w:r>
      <w:proofErr w:type="spellEnd"/>
      <w:r w:rsidR="005E5E73">
        <w:rPr>
          <w:rFonts w:ascii="Arial" w:hAnsi="Arial" w:cs="Arial"/>
          <w:sz w:val="24"/>
          <w:szCs w:val="24"/>
        </w:rPr>
        <w:t xml:space="preserve"> Maria </w:t>
      </w:r>
      <w:proofErr w:type="spellStart"/>
      <w:r w:rsidR="005E5E73">
        <w:rPr>
          <w:rFonts w:ascii="Arial" w:hAnsi="Arial" w:cs="Arial"/>
          <w:sz w:val="24"/>
          <w:szCs w:val="24"/>
        </w:rPr>
        <w:t>Godoes</w:t>
      </w:r>
      <w:proofErr w:type="spellEnd"/>
      <w:r w:rsidRPr="00DC4DEF">
        <w:rPr>
          <w:rFonts w:ascii="Arial" w:hAnsi="Arial" w:cs="Arial"/>
          <w:sz w:val="24"/>
          <w:szCs w:val="24"/>
        </w:rPr>
        <w:br/>
      </w:r>
      <w:r w:rsidRPr="00DC4DEF">
        <w:rPr>
          <w:rFonts w:ascii="Arial" w:hAnsi="Arial" w:cs="Arial"/>
          <w:b/>
          <w:bCs/>
          <w:sz w:val="24"/>
          <w:szCs w:val="24"/>
        </w:rPr>
        <w:t>DESTINATARIO: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5E5E73">
        <w:rPr>
          <w:rFonts w:ascii="Arial" w:hAnsi="Arial" w:cs="Arial"/>
          <w:sz w:val="24"/>
          <w:szCs w:val="24"/>
        </w:rPr>
        <w:t xml:space="preserve">Deputado Estadual Max </w:t>
      </w:r>
      <w:proofErr w:type="spellStart"/>
      <w:r w:rsidR="005E5E73">
        <w:rPr>
          <w:rFonts w:ascii="Arial" w:hAnsi="Arial" w:cs="Arial"/>
          <w:sz w:val="24"/>
          <w:szCs w:val="24"/>
        </w:rPr>
        <w:t>Russi</w:t>
      </w:r>
      <w:proofErr w:type="spellEnd"/>
      <w:r w:rsidRPr="00DC4DEF">
        <w:rPr>
          <w:rFonts w:ascii="Arial" w:hAnsi="Arial" w:cs="Arial"/>
          <w:sz w:val="24"/>
          <w:szCs w:val="24"/>
        </w:rPr>
        <w:t xml:space="preserve"> / </w:t>
      </w:r>
      <w:r w:rsidR="005E5E73">
        <w:rPr>
          <w:rFonts w:ascii="Arial" w:hAnsi="Arial" w:cs="Arial"/>
          <w:sz w:val="24"/>
          <w:szCs w:val="24"/>
        </w:rPr>
        <w:t xml:space="preserve">Prefeito Municipal Mariano </w:t>
      </w:r>
      <w:proofErr w:type="spellStart"/>
      <w:r w:rsidR="005E5E73">
        <w:rPr>
          <w:rFonts w:ascii="Arial" w:hAnsi="Arial" w:cs="Arial"/>
          <w:sz w:val="24"/>
          <w:szCs w:val="24"/>
        </w:rPr>
        <w:t>Balaban</w:t>
      </w:r>
      <w:proofErr w:type="spellEnd"/>
    </w:p>
    <w:p w14:paraId="13A17FA5" w14:textId="58E15E01" w:rsidR="00DC4DEF" w:rsidRDefault="00DC4DEF" w:rsidP="00DC4DEF">
      <w:pPr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 xml:space="preserve">Indica ao Excelentíssimo Senhor </w:t>
      </w:r>
      <w:r w:rsidR="005E5E73">
        <w:rPr>
          <w:rFonts w:ascii="Arial" w:hAnsi="Arial" w:cs="Arial"/>
          <w:sz w:val="24"/>
          <w:szCs w:val="24"/>
        </w:rPr>
        <w:t xml:space="preserve">Deputado Estadual e Presidente da </w:t>
      </w:r>
      <w:proofErr w:type="spellStart"/>
      <w:r w:rsidR="005E5E73">
        <w:rPr>
          <w:rFonts w:ascii="Arial" w:hAnsi="Arial" w:cs="Arial"/>
          <w:sz w:val="24"/>
          <w:szCs w:val="24"/>
        </w:rPr>
        <w:t>Assembléia</w:t>
      </w:r>
      <w:proofErr w:type="spellEnd"/>
      <w:r w:rsidR="005E5E73">
        <w:rPr>
          <w:rFonts w:ascii="Arial" w:hAnsi="Arial" w:cs="Arial"/>
          <w:sz w:val="24"/>
          <w:szCs w:val="24"/>
        </w:rPr>
        <w:t xml:space="preserve"> Legislativa Max </w:t>
      </w:r>
      <w:proofErr w:type="spellStart"/>
      <w:r w:rsidR="005E5E73">
        <w:rPr>
          <w:rFonts w:ascii="Arial" w:hAnsi="Arial" w:cs="Arial"/>
          <w:sz w:val="24"/>
          <w:szCs w:val="24"/>
        </w:rPr>
        <w:t>Russi</w:t>
      </w:r>
      <w:proofErr w:type="spellEnd"/>
      <w:r w:rsidR="005E5E73">
        <w:rPr>
          <w:rFonts w:ascii="Arial" w:hAnsi="Arial" w:cs="Arial"/>
          <w:sz w:val="24"/>
          <w:szCs w:val="24"/>
        </w:rPr>
        <w:t>, com cópia ao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5E5E73">
        <w:rPr>
          <w:rFonts w:ascii="Arial" w:hAnsi="Arial" w:cs="Arial"/>
          <w:sz w:val="24"/>
          <w:szCs w:val="24"/>
        </w:rPr>
        <w:t xml:space="preserve">Prefeito Municipal Senhor Mariano </w:t>
      </w:r>
      <w:proofErr w:type="spellStart"/>
      <w:r w:rsidR="005E5E73">
        <w:rPr>
          <w:rFonts w:ascii="Arial" w:hAnsi="Arial" w:cs="Arial"/>
          <w:sz w:val="24"/>
          <w:szCs w:val="24"/>
        </w:rPr>
        <w:t>Balaban</w:t>
      </w:r>
      <w:proofErr w:type="spellEnd"/>
      <w:r w:rsidRPr="00DC4DEF">
        <w:rPr>
          <w:rFonts w:ascii="Arial" w:hAnsi="Arial" w:cs="Arial"/>
          <w:sz w:val="24"/>
          <w:szCs w:val="24"/>
        </w:rPr>
        <w:t xml:space="preserve">, a construção de </w:t>
      </w:r>
      <w:r w:rsidR="005E5E73">
        <w:rPr>
          <w:rFonts w:ascii="Arial" w:hAnsi="Arial" w:cs="Arial"/>
          <w:sz w:val="24"/>
          <w:szCs w:val="24"/>
        </w:rPr>
        <w:t>Quadra Poliesportiva e Campo</w:t>
      </w:r>
      <w:r w:rsidR="008212FE">
        <w:rPr>
          <w:rFonts w:ascii="Arial" w:hAnsi="Arial" w:cs="Arial"/>
          <w:sz w:val="24"/>
          <w:szCs w:val="24"/>
        </w:rPr>
        <w:t xml:space="preserve"> de Futebol </w:t>
      </w:r>
      <w:proofErr w:type="spellStart"/>
      <w:r w:rsidR="008212FE">
        <w:rPr>
          <w:rFonts w:ascii="Arial" w:hAnsi="Arial" w:cs="Arial"/>
          <w:sz w:val="24"/>
          <w:szCs w:val="24"/>
        </w:rPr>
        <w:t>Society</w:t>
      </w:r>
      <w:proofErr w:type="spellEnd"/>
      <w:r w:rsidR="008212FE">
        <w:rPr>
          <w:rFonts w:ascii="Arial" w:hAnsi="Arial" w:cs="Arial"/>
          <w:sz w:val="24"/>
          <w:szCs w:val="24"/>
        </w:rPr>
        <w:t xml:space="preserve"> na Comunidade Rural de </w:t>
      </w:r>
      <w:proofErr w:type="spellStart"/>
      <w:r w:rsidR="008212FE">
        <w:rPr>
          <w:rFonts w:ascii="Arial" w:hAnsi="Arial" w:cs="Arial"/>
          <w:sz w:val="24"/>
          <w:szCs w:val="24"/>
        </w:rPr>
        <w:t>Cedr</w:t>
      </w:r>
      <w:r w:rsidR="00792B4A">
        <w:rPr>
          <w:rFonts w:ascii="Arial" w:hAnsi="Arial" w:cs="Arial"/>
          <w:sz w:val="24"/>
          <w:szCs w:val="24"/>
        </w:rPr>
        <w:t>al</w:t>
      </w:r>
      <w:proofErr w:type="spellEnd"/>
      <w:r w:rsidR="00792B4A">
        <w:rPr>
          <w:rFonts w:ascii="Arial" w:hAnsi="Arial" w:cs="Arial"/>
          <w:sz w:val="24"/>
          <w:szCs w:val="24"/>
        </w:rPr>
        <w:t xml:space="preserve"> e Novo Horizonte, Distrito de</w:t>
      </w:r>
      <w:bookmarkStart w:id="0" w:name="_GoBack"/>
      <w:bookmarkEnd w:id="0"/>
      <w:r w:rsidR="008212FE">
        <w:rPr>
          <w:rFonts w:ascii="Arial" w:hAnsi="Arial" w:cs="Arial"/>
          <w:sz w:val="24"/>
          <w:szCs w:val="24"/>
        </w:rPr>
        <w:t xml:space="preserve"> Arruda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8212FE">
        <w:rPr>
          <w:rFonts w:ascii="Arial" w:hAnsi="Arial" w:cs="Arial"/>
          <w:sz w:val="24"/>
          <w:szCs w:val="24"/>
        </w:rPr>
        <w:t>no município de Rosário Oeste</w:t>
      </w:r>
      <w:r w:rsidRPr="00DC4DEF">
        <w:rPr>
          <w:rFonts w:ascii="Arial" w:hAnsi="Arial" w:cs="Arial"/>
          <w:sz w:val="24"/>
          <w:szCs w:val="24"/>
        </w:rPr>
        <w:t>.</w:t>
      </w:r>
    </w:p>
    <w:p w14:paraId="144D37DD" w14:textId="77777777" w:rsidR="00792B4A" w:rsidRPr="00DC4DEF" w:rsidRDefault="00792B4A" w:rsidP="00DC4DEF">
      <w:pPr>
        <w:jc w:val="both"/>
        <w:rPr>
          <w:rFonts w:ascii="Arial" w:hAnsi="Arial" w:cs="Arial"/>
          <w:sz w:val="24"/>
          <w:szCs w:val="24"/>
        </w:rPr>
      </w:pPr>
    </w:p>
    <w:p w14:paraId="35AA8E05" w14:textId="77777777" w:rsidR="00DC4DEF" w:rsidRPr="00DC4DEF" w:rsidRDefault="00DC4DEF" w:rsidP="00DC4DE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C4DEF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464EE123" w14:textId="7FA9C1C7" w:rsidR="00792B4A" w:rsidRPr="00792B4A" w:rsidRDefault="00DC4DEF" w:rsidP="00792B4A">
      <w:pPr>
        <w:pStyle w:val="Recuodecorpodetexto"/>
        <w:tabs>
          <w:tab w:val="left" w:pos="1035"/>
          <w:tab w:val="left" w:pos="1605"/>
        </w:tabs>
        <w:rPr>
          <w:rStyle w:val="Forte"/>
          <w:rFonts w:ascii="Arial" w:hAnsi="Arial" w:cs="Arial"/>
          <w:sz w:val="24"/>
        </w:rPr>
      </w:pPr>
      <w:r w:rsidRPr="00DC4DEF">
        <w:rPr>
          <w:rStyle w:val="Forte"/>
          <w:rFonts w:ascii="Arial" w:hAnsi="Arial" w:cs="Arial"/>
          <w:sz w:val="24"/>
        </w:rPr>
        <w:tab/>
      </w:r>
    </w:p>
    <w:p w14:paraId="6EFFFDE0" w14:textId="2E7BDAAB" w:rsidR="00792B4A" w:rsidRDefault="00DC4DEF" w:rsidP="00792B4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9A1459">
        <w:rPr>
          <w:rFonts w:ascii="Arial" w:hAnsi="Arial" w:cs="Arial"/>
          <w:sz w:val="24"/>
        </w:rPr>
        <w:t xml:space="preserve">Senhor </w:t>
      </w:r>
      <w:r w:rsidR="008212FE">
        <w:rPr>
          <w:rFonts w:ascii="Arial" w:hAnsi="Arial" w:cs="Arial"/>
          <w:sz w:val="24"/>
        </w:rPr>
        <w:t xml:space="preserve">deputado estadual e </w:t>
      </w:r>
      <w:r w:rsidR="009A1459">
        <w:rPr>
          <w:rFonts w:ascii="Arial" w:hAnsi="Arial" w:cs="Arial"/>
          <w:sz w:val="24"/>
        </w:rPr>
        <w:t xml:space="preserve">prefeito </w:t>
      </w:r>
      <w:r w:rsidR="008212FE">
        <w:rPr>
          <w:rFonts w:ascii="Arial" w:hAnsi="Arial" w:cs="Arial"/>
          <w:sz w:val="24"/>
        </w:rPr>
        <w:t xml:space="preserve">Municipal, </w:t>
      </w:r>
      <w:r w:rsidR="002C411B">
        <w:rPr>
          <w:rFonts w:ascii="Arial" w:hAnsi="Arial" w:cs="Arial"/>
          <w:sz w:val="24"/>
        </w:rPr>
        <w:t xml:space="preserve">a construção tanto da quadra poliesportiva como a de futebol são de suma importância para o desenvolvimento e pratica das atividades físicas e esportivas nas comunidades, </w:t>
      </w:r>
      <w:r w:rsidR="00083932">
        <w:rPr>
          <w:rFonts w:ascii="Arial" w:hAnsi="Arial" w:cs="Arial"/>
          <w:sz w:val="24"/>
        </w:rPr>
        <w:t xml:space="preserve">e também </w:t>
      </w:r>
      <w:r w:rsidR="002C411B">
        <w:rPr>
          <w:rFonts w:ascii="Arial" w:hAnsi="Arial" w:cs="Arial"/>
          <w:sz w:val="24"/>
        </w:rPr>
        <w:t>pelo fato de ambas possuírem es</w:t>
      </w:r>
      <w:r w:rsidR="00083932">
        <w:rPr>
          <w:rFonts w:ascii="Arial" w:hAnsi="Arial" w:cs="Arial"/>
          <w:sz w:val="24"/>
        </w:rPr>
        <w:t xml:space="preserve">colas da rede municipal com grande quantidade de alunos. Diante disso, solicito </w:t>
      </w:r>
      <w:r w:rsidR="00792B4A">
        <w:rPr>
          <w:rFonts w:ascii="Arial" w:hAnsi="Arial" w:cs="Arial"/>
          <w:sz w:val="24"/>
        </w:rPr>
        <w:t xml:space="preserve">ainda </w:t>
      </w:r>
      <w:r w:rsidR="009A1459">
        <w:rPr>
          <w:rFonts w:ascii="Arial" w:hAnsi="Arial" w:cs="Arial"/>
          <w:sz w:val="24"/>
        </w:rPr>
        <w:t>que</w:t>
      </w:r>
      <w:r w:rsidRPr="00DC4DEF">
        <w:rPr>
          <w:rFonts w:ascii="Arial" w:hAnsi="Arial" w:cs="Arial"/>
          <w:sz w:val="24"/>
        </w:rPr>
        <w:t xml:space="preserve"> seja viabilizada recursos financeiros </w:t>
      </w:r>
      <w:r w:rsidR="00083932">
        <w:rPr>
          <w:rFonts w:ascii="Arial" w:hAnsi="Arial" w:cs="Arial"/>
          <w:sz w:val="24"/>
        </w:rPr>
        <w:t xml:space="preserve">junto </w:t>
      </w:r>
      <w:r w:rsidR="00792B4A">
        <w:rPr>
          <w:rFonts w:ascii="Arial" w:hAnsi="Arial" w:cs="Arial"/>
          <w:sz w:val="24"/>
        </w:rPr>
        <w:t xml:space="preserve">a outros órgãos competentes e que essa indicação seja atendida na integra levando a todas as pessoas que ali residem novos dias de esperança e alegria. </w:t>
      </w:r>
    </w:p>
    <w:p w14:paraId="608090D6" w14:textId="77777777" w:rsidR="00792B4A" w:rsidRPr="00DC4DEF" w:rsidRDefault="00792B4A" w:rsidP="00792B4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1B84B4CF" w14:textId="6DBB7A6D" w:rsidR="00B00AED" w:rsidRDefault="00DC4DEF" w:rsidP="00B00A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 xml:space="preserve">Considerando a </w:t>
      </w:r>
      <w:r w:rsidR="00792B4A">
        <w:rPr>
          <w:rFonts w:ascii="Arial" w:hAnsi="Arial" w:cs="Arial"/>
          <w:sz w:val="24"/>
          <w:szCs w:val="24"/>
        </w:rPr>
        <w:t>necessidade da construção dess</w:t>
      </w:r>
      <w:r w:rsidRPr="00DC4DEF">
        <w:rPr>
          <w:rFonts w:ascii="Arial" w:hAnsi="Arial" w:cs="Arial"/>
          <w:sz w:val="24"/>
          <w:szCs w:val="24"/>
        </w:rPr>
        <w:t>a</w:t>
      </w:r>
      <w:r w:rsidR="00792B4A">
        <w:rPr>
          <w:rFonts w:ascii="Arial" w:hAnsi="Arial" w:cs="Arial"/>
          <w:sz w:val="24"/>
          <w:szCs w:val="24"/>
        </w:rPr>
        <w:t>s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792B4A">
        <w:rPr>
          <w:rFonts w:ascii="Arial" w:hAnsi="Arial" w:cs="Arial"/>
          <w:sz w:val="24"/>
          <w:szCs w:val="24"/>
        </w:rPr>
        <w:t>obras,</w:t>
      </w:r>
      <w:r w:rsidRPr="00DC4DEF">
        <w:rPr>
          <w:rFonts w:ascii="Arial" w:hAnsi="Arial" w:cs="Arial"/>
          <w:sz w:val="24"/>
          <w:szCs w:val="24"/>
        </w:rPr>
        <w:t xml:space="preserve"> conto com a atenção e deliberação deste expediente. </w:t>
      </w:r>
    </w:p>
    <w:p w14:paraId="4C5491C5" w14:textId="77777777" w:rsidR="00792B4A" w:rsidRPr="00DC4DEF" w:rsidRDefault="00792B4A" w:rsidP="00B00A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963C7D8" w14:textId="722AB4EF" w:rsidR="00DC4DEF" w:rsidRPr="00DC4DEF" w:rsidRDefault="00DC4DEF" w:rsidP="00DC4DEF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>Plenário das Deliberações “Ver. Renato Nasser”, em Rosário Oeste, 2</w:t>
      </w:r>
      <w:r w:rsidR="00792B4A">
        <w:rPr>
          <w:rFonts w:ascii="Arial" w:hAnsi="Arial" w:cs="Arial"/>
          <w:sz w:val="24"/>
        </w:rPr>
        <w:t>5</w:t>
      </w:r>
      <w:r w:rsidRPr="00DC4DEF">
        <w:rPr>
          <w:rFonts w:ascii="Arial" w:hAnsi="Arial" w:cs="Arial"/>
          <w:sz w:val="24"/>
        </w:rPr>
        <w:t xml:space="preserve"> de </w:t>
      </w:r>
      <w:proofErr w:type="gramStart"/>
      <w:r w:rsidRPr="00DC4DEF">
        <w:rPr>
          <w:rFonts w:ascii="Arial" w:hAnsi="Arial" w:cs="Arial"/>
          <w:sz w:val="24"/>
        </w:rPr>
        <w:t>fevereiro  de</w:t>
      </w:r>
      <w:proofErr w:type="gramEnd"/>
      <w:r w:rsidRPr="00DC4DEF">
        <w:rPr>
          <w:rFonts w:ascii="Arial" w:hAnsi="Arial" w:cs="Arial"/>
          <w:sz w:val="24"/>
        </w:rPr>
        <w:t xml:space="preserve"> 2026.</w:t>
      </w:r>
    </w:p>
    <w:p w14:paraId="0D07B4E2" w14:textId="4C177E50" w:rsidR="00B00AED" w:rsidRPr="00DC4DEF" w:rsidRDefault="00B00AED" w:rsidP="00DC4DEF">
      <w:pPr>
        <w:rPr>
          <w:rFonts w:ascii="Arial" w:hAnsi="Arial" w:cs="Arial"/>
          <w:sz w:val="24"/>
          <w:szCs w:val="24"/>
        </w:rPr>
      </w:pPr>
    </w:p>
    <w:p w14:paraId="10D6DB91" w14:textId="3500801C" w:rsidR="00FE6D0F" w:rsidRPr="00DC4DEF" w:rsidRDefault="00DC4DEF" w:rsidP="00DC4DEF">
      <w:pPr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792B4A">
        <w:rPr>
          <w:rFonts w:ascii="Arial" w:hAnsi="Arial" w:cs="Arial"/>
          <w:b/>
          <w:bCs/>
          <w:sz w:val="24"/>
          <w:szCs w:val="24"/>
        </w:rPr>
        <w:t>ANGÊLA MARIA GODOES</w:t>
      </w:r>
      <w:r w:rsidRPr="00DC4DEF">
        <w:rPr>
          <w:rFonts w:ascii="Arial" w:hAnsi="Arial" w:cs="Arial"/>
          <w:b/>
          <w:bCs/>
          <w:sz w:val="24"/>
          <w:szCs w:val="24"/>
        </w:rPr>
        <w:br/>
        <w:t>VEREADOR</w:t>
      </w:r>
      <w:r w:rsidR="00792B4A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3932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411B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6A4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5E73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2B4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212F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A3034-9FE9-4545-ABCC-02E9818A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2026-02-24T15:39:00Z</cp:lastPrinted>
  <dcterms:created xsi:type="dcterms:W3CDTF">2026-02-25T12:36:00Z</dcterms:created>
  <dcterms:modified xsi:type="dcterms:W3CDTF">2026-02-25T13:14:00Z</dcterms:modified>
</cp:coreProperties>
</file>