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DB71FF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33527038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385B2A">
        <w:rPr>
          <w:rFonts w:ascii="Arial" w:hAnsi="Arial" w:cs="Arial"/>
          <w:b/>
          <w:color w:val="000000" w:themeColor="text1"/>
          <w:sz w:val="28"/>
          <w:szCs w:val="28"/>
        </w:rPr>
        <w:t>04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</w:t>
      </w:r>
      <w:r w:rsidR="00385B2A">
        <w:rPr>
          <w:rFonts w:ascii="Arial" w:hAnsi="Arial" w:cs="Arial"/>
          <w:b/>
          <w:sz w:val="28"/>
          <w:szCs w:val="28"/>
        </w:rPr>
        <w:t>6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 Ver</w:t>
      </w:r>
      <w:r w:rsidR="00385B2A">
        <w:rPr>
          <w:rFonts w:ascii="Arial" w:hAnsi="Arial" w:cs="Arial"/>
          <w:b/>
          <w:sz w:val="24"/>
          <w:szCs w:val="24"/>
        </w:rPr>
        <w:t>. MAXMAR CEZAR SOUZA</w:t>
      </w:r>
    </w:p>
    <w:p w:rsidR="00132033" w:rsidRPr="006828B8" w:rsidRDefault="00132033" w:rsidP="00C00AE2">
      <w:pPr>
        <w:rPr>
          <w:rFonts w:ascii="Arial" w:hAnsi="Arial" w:cs="Arial"/>
          <w:b/>
          <w:sz w:val="24"/>
          <w:szCs w:val="24"/>
        </w:rPr>
      </w:pPr>
    </w:p>
    <w:p w:rsidR="00041CAD" w:rsidRDefault="009D26ED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DECLARA DE UTILIDADE PÚBLICA MUNICIPAL A ASSOCIAÇÃO </w:t>
      </w:r>
      <w:r w:rsidR="00041CAD">
        <w:rPr>
          <w:rFonts w:ascii="Arial" w:hAnsi="Arial" w:cs="Arial"/>
          <w:sz w:val="24"/>
          <w:szCs w:val="24"/>
        </w:rPr>
        <w:t>CULTURAL E AMBIENTAL DO RIO ACIMA - ACARA</w:t>
      </w: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Câmara Municipal de Rosário Oeste-Mt, </w:t>
      </w:r>
      <w:r w:rsidR="0044317C">
        <w:rPr>
          <w:rFonts w:ascii="Arial" w:hAnsi="Arial" w:cs="Arial"/>
          <w:sz w:val="24"/>
          <w:szCs w:val="24"/>
        </w:rPr>
        <w:t>no uso de suas atribuições legais, mediante a propositura d</w:t>
      </w:r>
      <w:r w:rsidR="00041CAD">
        <w:rPr>
          <w:rFonts w:ascii="Arial" w:hAnsi="Arial" w:cs="Arial"/>
          <w:sz w:val="24"/>
          <w:szCs w:val="24"/>
        </w:rPr>
        <w:t>o</w:t>
      </w:r>
      <w:r w:rsidR="009D26ED">
        <w:rPr>
          <w:rFonts w:ascii="Arial" w:hAnsi="Arial" w:cs="Arial"/>
          <w:sz w:val="24"/>
          <w:szCs w:val="24"/>
        </w:rPr>
        <w:t xml:space="preserve"> </w:t>
      </w:r>
      <w:r w:rsidR="0044317C">
        <w:rPr>
          <w:rFonts w:ascii="Arial" w:hAnsi="Arial" w:cs="Arial"/>
          <w:sz w:val="24"/>
          <w:szCs w:val="24"/>
        </w:rPr>
        <w:t>Vereador</w:t>
      </w:r>
      <w:r w:rsidR="00B01D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1CAD">
        <w:rPr>
          <w:rFonts w:ascii="Arial" w:hAnsi="Arial" w:cs="Arial"/>
          <w:sz w:val="24"/>
          <w:szCs w:val="24"/>
        </w:rPr>
        <w:t>Maxmar</w:t>
      </w:r>
      <w:proofErr w:type="spellEnd"/>
      <w:r w:rsidR="00041CAD">
        <w:rPr>
          <w:rFonts w:ascii="Arial" w:hAnsi="Arial" w:cs="Arial"/>
          <w:sz w:val="24"/>
          <w:szCs w:val="24"/>
        </w:rPr>
        <w:t xml:space="preserve"> Cezar Souza, e</w:t>
      </w:r>
      <w:r w:rsidR="00B01D30">
        <w:rPr>
          <w:rFonts w:ascii="Arial" w:hAnsi="Arial" w:cs="Arial"/>
          <w:sz w:val="24"/>
          <w:szCs w:val="24"/>
        </w:rPr>
        <w:t xml:space="preserve"> </w:t>
      </w:r>
      <w:r w:rsidR="009D26ED">
        <w:rPr>
          <w:rFonts w:ascii="Arial" w:hAnsi="Arial" w:cs="Arial"/>
          <w:sz w:val="24"/>
          <w:szCs w:val="24"/>
        </w:rPr>
        <w:t xml:space="preserve">aprovação pelo Plenário, </w:t>
      </w:r>
      <w:r w:rsidR="0044317C">
        <w:rPr>
          <w:rFonts w:ascii="Arial" w:hAnsi="Arial" w:cs="Arial"/>
          <w:sz w:val="24"/>
          <w:szCs w:val="24"/>
        </w:rPr>
        <w:t>o Prefeito Municipal sanciona a seguinte Lei:</w:t>
      </w:r>
    </w:p>
    <w:p w:rsidR="00B01D30" w:rsidRPr="00516760" w:rsidRDefault="006828B8" w:rsidP="00B01D30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1º</w:t>
      </w:r>
      <w:r w:rsidR="00296A8D">
        <w:rPr>
          <w:rFonts w:ascii="Arial" w:hAnsi="Arial" w:cs="Arial"/>
          <w:sz w:val="24"/>
          <w:szCs w:val="24"/>
        </w:rPr>
        <w:t xml:space="preserve"> - </w:t>
      </w:r>
      <w:r w:rsidR="00B01D30" w:rsidRPr="00516760">
        <w:rPr>
          <w:rFonts w:ascii="Arial" w:hAnsi="Arial" w:cs="Arial"/>
          <w:sz w:val="24"/>
          <w:szCs w:val="24"/>
        </w:rPr>
        <w:t xml:space="preserve"> Declara </w:t>
      </w:r>
      <w:r w:rsidR="00B01D30">
        <w:rPr>
          <w:rFonts w:ascii="Arial" w:hAnsi="Arial" w:cs="Arial"/>
          <w:sz w:val="24"/>
          <w:szCs w:val="24"/>
        </w:rPr>
        <w:t xml:space="preserve">de Utilidade Pública Municipal a Associação </w:t>
      </w:r>
      <w:r w:rsidR="00041CAD">
        <w:rPr>
          <w:rFonts w:ascii="Arial" w:hAnsi="Arial" w:cs="Arial"/>
          <w:sz w:val="24"/>
          <w:szCs w:val="24"/>
        </w:rPr>
        <w:t>Cultural e Ambiental do Rio Acima,</w:t>
      </w:r>
      <w:r w:rsidR="00B01D30">
        <w:rPr>
          <w:rFonts w:ascii="Arial" w:hAnsi="Arial" w:cs="Arial"/>
          <w:sz w:val="24"/>
          <w:szCs w:val="24"/>
        </w:rPr>
        <w:t xml:space="preserve"> entidade civil sem fins lucrativos,</w:t>
      </w:r>
      <w:r w:rsidR="00041CAD">
        <w:rPr>
          <w:rFonts w:ascii="Arial" w:hAnsi="Arial" w:cs="Arial"/>
          <w:sz w:val="24"/>
          <w:szCs w:val="24"/>
        </w:rPr>
        <w:t xml:space="preserve"> com atividades de organizações associativas ligadas à cultura e à arte, </w:t>
      </w:r>
      <w:r w:rsidR="00B01D30">
        <w:rPr>
          <w:rFonts w:ascii="Arial" w:hAnsi="Arial" w:cs="Arial"/>
          <w:sz w:val="24"/>
          <w:szCs w:val="24"/>
        </w:rPr>
        <w:t xml:space="preserve">inscrita no </w:t>
      </w:r>
      <w:r w:rsidR="00B01D30" w:rsidRPr="00516760">
        <w:rPr>
          <w:rFonts w:ascii="Arial" w:hAnsi="Arial" w:cs="Arial"/>
          <w:sz w:val="24"/>
          <w:szCs w:val="24"/>
        </w:rPr>
        <w:t xml:space="preserve">CNPJ nº. </w:t>
      </w:r>
      <w:r w:rsidR="00041CAD">
        <w:rPr>
          <w:rFonts w:ascii="Arial" w:hAnsi="Arial" w:cs="Arial"/>
          <w:sz w:val="24"/>
          <w:szCs w:val="24"/>
        </w:rPr>
        <w:t>17.298.585/0001-70, com sede em Rosário Oeste-MT à Rua Dr. Moraes, nº. 128, Bairro Centro.</w:t>
      </w:r>
    </w:p>
    <w:p w:rsidR="00B01D30" w:rsidRPr="00516760" w:rsidRDefault="00B01D30" w:rsidP="00B01D30">
      <w:pPr>
        <w:pStyle w:val="Corpodetexto"/>
        <w:ind w:left="102" w:right="112"/>
        <w:jc w:val="both"/>
        <w:rPr>
          <w:rFonts w:ascii="Arial" w:hAnsi="Arial" w:cs="Arial"/>
        </w:rPr>
      </w:pPr>
      <w:r w:rsidRPr="00B01D30">
        <w:rPr>
          <w:rFonts w:ascii="Arial" w:hAnsi="Arial" w:cs="Arial"/>
          <w:b/>
        </w:rPr>
        <w:t>Art. 2º</w:t>
      </w:r>
      <w:r>
        <w:rPr>
          <w:rFonts w:ascii="Arial" w:hAnsi="Arial" w:cs="Arial"/>
        </w:rPr>
        <w:t xml:space="preserve"> -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Cessa</w:t>
      </w:r>
      <w:bookmarkStart w:id="0" w:name="_GoBack"/>
      <w:bookmarkEnd w:id="0"/>
      <w:r w:rsidRPr="00516760">
        <w:rPr>
          <w:rFonts w:ascii="Arial" w:hAnsi="Arial" w:cs="Arial"/>
        </w:rPr>
        <w:t xml:space="preserve">rão os efeitos da Declaração de Utilidade Pública Municipal concedidos </w:t>
      </w:r>
      <w:r>
        <w:rPr>
          <w:rFonts w:ascii="Arial" w:hAnsi="Arial" w:cs="Arial"/>
        </w:rPr>
        <w:t>à Associação</w:t>
      </w:r>
      <w:r w:rsidRPr="00516760">
        <w:rPr>
          <w:rFonts w:ascii="Arial" w:hAnsi="Arial" w:cs="Arial"/>
        </w:rPr>
        <w:t>,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quando: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 substituir os fins estatutários ou negar-se a prestar serviços nestes compreendidos ou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quando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solicitados pela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municipalidade,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salvo este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último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por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justo motivo;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alterar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denominação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dentro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prazo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90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(noventa)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dias,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contados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averbação no Registro Público, não comunicar a ocorrência à Câmara Municipal para tornar-se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objeto de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nova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Lei.</w:t>
      </w:r>
    </w:p>
    <w:p w:rsidR="00B01D30" w:rsidRDefault="00B01D30" w:rsidP="00B31E2B">
      <w:pPr>
        <w:jc w:val="both"/>
        <w:rPr>
          <w:rFonts w:ascii="Arial" w:hAnsi="Arial" w:cs="Arial"/>
          <w:b/>
          <w:sz w:val="24"/>
          <w:szCs w:val="24"/>
        </w:rPr>
      </w:pPr>
    </w:p>
    <w:p w:rsidR="00C00AE2" w:rsidRDefault="00B01D30" w:rsidP="00B3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828B8" w:rsidRPr="00C00AE2">
        <w:rPr>
          <w:rFonts w:ascii="Arial" w:hAnsi="Arial" w:cs="Arial"/>
          <w:b/>
          <w:sz w:val="24"/>
          <w:szCs w:val="24"/>
        </w:rPr>
        <w:t>º</w:t>
      </w:r>
      <w:r w:rsidR="006828B8" w:rsidRPr="00C00AE2">
        <w:rPr>
          <w:rFonts w:ascii="Arial" w:hAnsi="Arial" w:cs="Arial"/>
          <w:sz w:val="24"/>
          <w:szCs w:val="24"/>
        </w:rPr>
        <w:t xml:space="preserve"> - Esta Lei entrará em v</w:t>
      </w:r>
      <w:r w:rsidR="00CD6372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6828B8" w:rsidRDefault="00EF4B34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00AE2">
        <w:rPr>
          <w:rFonts w:ascii="Arial" w:hAnsi="Arial" w:cs="Arial"/>
          <w:sz w:val="24"/>
          <w:szCs w:val="24"/>
        </w:rPr>
        <w:t xml:space="preserve">Plenário das Deliberações Renato Nasser, Câmara Municipal de Rosário Oeste-MT, </w:t>
      </w:r>
      <w:r w:rsidR="009D26ED">
        <w:rPr>
          <w:rFonts w:ascii="Arial" w:hAnsi="Arial" w:cs="Arial"/>
          <w:sz w:val="24"/>
          <w:szCs w:val="24"/>
        </w:rPr>
        <w:t>2</w:t>
      </w:r>
      <w:r w:rsidR="00041CAD">
        <w:rPr>
          <w:rFonts w:ascii="Arial" w:hAnsi="Arial" w:cs="Arial"/>
          <w:sz w:val="24"/>
          <w:szCs w:val="24"/>
        </w:rPr>
        <w:t>4</w:t>
      </w:r>
      <w:r w:rsidR="0044317C">
        <w:rPr>
          <w:rFonts w:ascii="Arial" w:hAnsi="Arial" w:cs="Arial"/>
          <w:sz w:val="24"/>
          <w:szCs w:val="24"/>
        </w:rPr>
        <w:t xml:space="preserve"> de </w:t>
      </w:r>
      <w:r w:rsidR="00041CAD">
        <w:rPr>
          <w:rFonts w:ascii="Arial" w:hAnsi="Arial" w:cs="Arial"/>
          <w:sz w:val="24"/>
          <w:szCs w:val="24"/>
        </w:rPr>
        <w:t>fevereiro</w:t>
      </w:r>
      <w:r w:rsidR="0044317C">
        <w:rPr>
          <w:rFonts w:ascii="Arial" w:hAnsi="Arial" w:cs="Arial"/>
          <w:sz w:val="24"/>
          <w:szCs w:val="24"/>
        </w:rPr>
        <w:t xml:space="preserve"> de</w:t>
      </w:r>
      <w:r w:rsidR="00C00AE2">
        <w:rPr>
          <w:rFonts w:ascii="Arial" w:hAnsi="Arial" w:cs="Arial"/>
          <w:sz w:val="24"/>
          <w:szCs w:val="24"/>
        </w:rPr>
        <w:t xml:space="preserve"> 202</w:t>
      </w:r>
      <w:r w:rsidR="00041CAD">
        <w:rPr>
          <w:rFonts w:ascii="Arial" w:hAnsi="Arial" w:cs="Arial"/>
          <w:sz w:val="24"/>
          <w:szCs w:val="24"/>
        </w:rPr>
        <w:t>6</w:t>
      </w:r>
      <w:r w:rsidR="006828B8" w:rsidRPr="00C00AE2">
        <w:rPr>
          <w:rFonts w:ascii="Arial" w:hAnsi="Arial" w:cs="Arial"/>
          <w:sz w:val="24"/>
          <w:szCs w:val="24"/>
        </w:rPr>
        <w:t>.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Pr="00F97B2B" w:rsidRDefault="00F97B2B" w:rsidP="00B31E2B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  <w:r w:rsidRPr="00F97B2B">
        <w:rPr>
          <w:rFonts w:ascii="Arial" w:hAnsi="Arial" w:cs="Arial"/>
          <w:b/>
          <w:sz w:val="24"/>
          <w:szCs w:val="24"/>
        </w:rPr>
        <w:t>MARIANO BALABAM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=PREFEITO MUNICIPAL=</w:t>
      </w:r>
    </w:p>
    <w:p w:rsidR="00C00AE2" w:rsidRDefault="00DB71FF" w:rsidP="00B31E2B">
      <w:pPr>
        <w:ind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37E71277">
          <v:shape id="_x0000_s1027" type="#_x0000_t75" style="position:absolute;left:0;text-align:left;margin-left:-32.25pt;margin-top:-.3pt;width:441.25pt;height:103.85pt;z-index:251659264">
            <v:imagedata r:id="rId5" o:title=""/>
          </v:shape>
          <o:OLEObject Type="Embed" ProgID="Word.Picture.8" ShapeID="_x0000_s1027" DrawAspect="Content" ObjectID="_1833527039" r:id="rId7"/>
        </w:object>
      </w:r>
    </w:p>
    <w:p w:rsidR="00C00AE2" w:rsidRDefault="00C00AE2" w:rsidP="00C00AE2">
      <w:pPr>
        <w:rPr>
          <w:rFonts w:ascii="Arial" w:hAnsi="Arial" w:cs="Arial"/>
          <w:sz w:val="24"/>
          <w:szCs w:val="24"/>
        </w:rPr>
      </w:pP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Pr="003A7620" w:rsidRDefault="00DB71FF" w:rsidP="00DB71FF">
      <w:pPr>
        <w:tabs>
          <w:tab w:val="left" w:pos="37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</w:t>
      </w:r>
      <w:r w:rsidR="00395043" w:rsidRPr="003A7620">
        <w:rPr>
          <w:rFonts w:ascii="Arial" w:hAnsi="Arial" w:cs="Arial"/>
          <w:b/>
          <w:sz w:val="28"/>
          <w:szCs w:val="28"/>
        </w:rPr>
        <w:t>JUSTIFICATIVA:</w:t>
      </w:r>
    </w:p>
    <w:p w:rsidR="00395043" w:rsidRP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</w:pPr>
    </w:p>
    <w:p w:rsidR="00B01D30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95043">
        <w:rPr>
          <w:rFonts w:ascii="Arial" w:hAnsi="Arial" w:cs="Arial"/>
          <w:sz w:val="24"/>
          <w:szCs w:val="24"/>
        </w:rPr>
        <w:t xml:space="preserve"> </w:t>
      </w:r>
      <w:r w:rsidR="00B01D30">
        <w:rPr>
          <w:rFonts w:ascii="Arial" w:hAnsi="Arial" w:cs="Arial"/>
          <w:sz w:val="24"/>
          <w:szCs w:val="24"/>
        </w:rPr>
        <w:t xml:space="preserve">        </w:t>
      </w:r>
      <w:r w:rsidRPr="00395043">
        <w:rPr>
          <w:rFonts w:ascii="Arial" w:hAnsi="Arial" w:cs="Arial"/>
          <w:sz w:val="24"/>
          <w:szCs w:val="24"/>
        </w:rPr>
        <w:t xml:space="preserve">O presente </w:t>
      </w:r>
      <w:r w:rsidR="006414E7">
        <w:rPr>
          <w:rFonts w:ascii="Arial" w:hAnsi="Arial" w:cs="Arial"/>
          <w:sz w:val="24"/>
          <w:szCs w:val="24"/>
        </w:rPr>
        <w:t xml:space="preserve">projeto é </w:t>
      </w:r>
      <w:r w:rsidR="00B01D30">
        <w:rPr>
          <w:rFonts w:ascii="Arial" w:hAnsi="Arial" w:cs="Arial"/>
          <w:sz w:val="24"/>
          <w:szCs w:val="24"/>
        </w:rPr>
        <w:t xml:space="preserve">objeto </w:t>
      </w:r>
      <w:r w:rsidR="006414E7">
        <w:rPr>
          <w:rFonts w:ascii="Arial" w:hAnsi="Arial" w:cs="Arial"/>
          <w:sz w:val="24"/>
          <w:szCs w:val="24"/>
        </w:rPr>
        <w:t xml:space="preserve">de </w:t>
      </w:r>
      <w:r w:rsidR="00B01D30">
        <w:rPr>
          <w:rFonts w:ascii="Arial" w:hAnsi="Arial" w:cs="Arial"/>
          <w:sz w:val="24"/>
          <w:szCs w:val="24"/>
        </w:rPr>
        <w:t xml:space="preserve">reivindicação da Diretoria e demais membros da Associação </w:t>
      </w:r>
      <w:r w:rsidR="00DB71FF">
        <w:rPr>
          <w:rFonts w:ascii="Arial" w:hAnsi="Arial" w:cs="Arial"/>
          <w:sz w:val="24"/>
          <w:szCs w:val="24"/>
        </w:rPr>
        <w:t>Cultural e Ambiental do Rio Acima</w:t>
      </w:r>
      <w:r w:rsidR="00B01D30">
        <w:rPr>
          <w:rFonts w:ascii="Arial" w:hAnsi="Arial" w:cs="Arial"/>
          <w:sz w:val="24"/>
          <w:szCs w:val="24"/>
        </w:rPr>
        <w:t xml:space="preserve">, tendo em vista que a declaração de utilidade pública municipal possibilita </w:t>
      </w:r>
      <w:r w:rsidR="00EA22EB">
        <w:rPr>
          <w:rFonts w:ascii="Arial" w:hAnsi="Arial" w:cs="Arial"/>
          <w:sz w:val="24"/>
          <w:szCs w:val="24"/>
        </w:rPr>
        <w:t>o acesso a benefícios públicos e ent</w:t>
      </w:r>
      <w:r w:rsidR="00DB71FF">
        <w:rPr>
          <w:rFonts w:ascii="Arial" w:hAnsi="Arial" w:cs="Arial"/>
          <w:sz w:val="24"/>
          <w:szCs w:val="24"/>
        </w:rPr>
        <w:t>idades governamentais de apoio à cultura e à arte.</w:t>
      </w:r>
    </w:p>
    <w:p w:rsidR="00B01D30" w:rsidRDefault="00EA22EB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Considerando que a matéria contempla apoio coletivo e social, com impulso e incentivo à </w:t>
      </w:r>
      <w:r w:rsidR="00DB71FF">
        <w:rPr>
          <w:rFonts w:ascii="Arial" w:hAnsi="Arial" w:cs="Arial"/>
          <w:sz w:val="24"/>
          <w:szCs w:val="24"/>
        </w:rPr>
        <w:t xml:space="preserve">cultura e </w:t>
      </w:r>
      <w:proofErr w:type="gramStart"/>
      <w:r w:rsidR="00DB71FF">
        <w:rPr>
          <w:rFonts w:ascii="Arial" w:hAnsi="Arial" w:cs="Arial"/>
          <w:sz w:val="24"/>
          <w:szCs w:val="24"/>
        </w:rPr>
        <w:t>à</w:t>
      </w:r>
      <w:proofErr w:type="gramEnd"/>
      <w:r w:rsidR="00DB71FF">
        <w:rPr>
          <w:rFonts w:ascii="Arial" w:hAnsi="Arial" w:cs="Arial"/>
          <w:sz w:val="24"/>
          <w:szCs w:val="24"/>
        </w:rPr>
        <w:t xml:space="preserve"> arte e defesa de direitos sociais</w:t>
      </w:r>
      <w:r>
        <w:rPr>
          <w:rFonts w:ascii="Arial" w:hAnsi="Arial" w:cs="Arial"/>
          <w:sz w:val="24"/>
          <w:szCs w:val="24"/>
        </w:rPr>
        <w:t xml:space="preserve">, conto com o apoio dos colegas Vereadores na </w:t>
      </w:r>
      <w:r w:rsidR="002E10F5">
        <w:rPr>
          <w:rFonts w:ascii="Arial" w:hAnsi="Arial" w:cs="Arial"/>
          <w:sz w:val="24"/>
          <w:szCs w:val="24"/>
        </w:rPr>
        <w:t>sua</w:t>
      </w:r>
      <w:r>
        <w:rPr>
          <w:rFonts w:ascii="Arial" w:hAnsi="Arial" w:cs="Arial"/>
          <w:sz w:val="24"/>
          <w:szCs w:val="24"/>
        </w:rPr>
        <w:t xml:space="preserve"> aprovação e a sanção pelo Chefe do Executivo. 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2E10F5" w:rsidRDefault="002E10F5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395043" w:rsidRDefault="00EA22E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95043">
        <w:rPr>
          <w:rFonts w:ascii="Arial" w:hAnsi="Arial" w:cs="Arial"/>
          <w:sz w:val="24"/>
          <w:szCs w:val="24"/>
        </w:rPr>
        <w:t>Plenário das Deliberações Renato Nasser, Câmara Municipal de Rosário Oeste-M</w:t>
      </w:r>
      <w:r w:rsidR="00E66E4C">
        <w:rPr>
          <w:rFonts w:ascii="Arial" w:hAnsi="Arial" w:cs="Arial"/>
          <w:sz w:val="24"/>
          <w:szCs w:val="24"/>
        </w:rPr>
        <w:t>T</w:t>
      </w:r>
      <w:r w:rsidR="00DB71FF">
        <w:rPr>
          <w:rFonts w:ascii="Arial" w:hAnsi="Arial" w:cs="Arial"/>
          <w:sz w:val="24"/>
          <w:szCs w:val="24"/>
        </w:rPr>
        <w:t>, 24</w:t>
      </w:r>
      <w:r w:rsidR="0008639F">
        <w:rPr>
          <w:rFonts w:ascii="Arial" w:hAnsi="Arial" w:cs="Arial"/>
          <w:sz w:val="24"/>
          <w:szCs w:val="24"/>
        </w:rPr>
        <w:t xml:space="preserve"> de </w:t>
      </w:r>
      <w:r w:rsidR="00DB71FF">
        <w:rPr>
          <w:rFonts w:ascii="Arial" w:hAnsi="Arial" w:cs="Arial"/>
          <w:sz w:val="24"/>
          <w:szCs w:val="24"/>
        </w:rPr>
        <w:t>fevereiro</w:t>
      </w:r>
      <w:r w:rsidR="0008639F">
        <w:rPr>
          <w:rFonts w:ascii="Arial" w:hAnsi="Arial" w:cs="Arial"/>
          <w:sz w:val="24"/>
          <w:szCs w:val="24"/>
        </w:rPr>
        <w:t xml:space="preserve"> </w:t>
      </w:r>
      <w:r w:rsidR="00395043">
        <w:rPr>
          <w:rFonts w:ascii="Arial" w:hAnsi="Arial" w:cs="Arial"/>
          <w:sz w:val="24"/>
          <w:szCs w:val="24"/>
        </w:rPr>
        <w:t>de 202</w:t>
      </w:r>
      <w:r w:rsidR="00DB71FF">
        <w:rPr>
          <w:rFonts w:ascii="Arial" w:hAnsi="Arial" w:cs="Arial"/>
          <w:sz w:val="24"/>
          <w:szCs w:val="24"/>
        </w:rPr>
        <w:t>6</w:t>
      </w:r>
      <w:r w:rsidR="00395043" w:rsidRPr="00C00AE2">
        <w:rPr>
          <w:rFonts w:ascii="Arial" w:hAnsi="Arial" w:cs="Arial"/>
          <w:sz w:val="24"/>
          <w:szCs w:val="24"/>
        </w:rPr>
        <w:t>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DB71FF" w:rsidRDefault="00DB71FF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6414E7" w:rsidRDefault="006414E7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DB71FF" w:rsidRDefault="00DB71FF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MAXMAR CEZAR SOUZA</w:t>
      </w:r>
    </w:p>
    <w:p w:rsidR="00EA22EB" w:rsidRDefault="00DB71FF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=VEREADOR</w:t>
      </w:r>
      <w:r w:rsidR="00EA22EB">
        <w:rPr>
          <w:rFonts w:ascii="Arial" w:hAnsi="Arial" w:cs="Arial"/>
          <w:b/>
          <w:sz w:val="24"/>
          <w:szCs w:val="24"/>
        </w:rPr>
        <w:t>=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sectPr w:rsidR="00395043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CAD"/>
    <w:rsid w:val="0008042A"/>
    <w:rsid w:val="0008639F"/>
    <w:rsid w:val="00132033"/>
    <w:rsid w:val="00167401"/>
    <w:rsid w:val="00212508"/>
    <w:rsid w:val="00296A8D"/>
    <w:rsid w:val="002E10F5"/>
    <w:rsid w:val="00385B2A"/>
    <w:rsid w:val="00395043"/>
    <w:rsid w:val="003A4A19"/>
    <w:rsid w:val="003A7620"/>
    <w:rsid w:val="0044317C"/>
    <w:rsid w:val="004D1990"/>
    <w:rsid w:val="005637E7"/>
    <w:rsid w:val="0058024B"/>
    <w:rsid w:val="00582BFF"/>
    <w:rsid w:val="005C4DBC"/>
    <w:rsid w:val="006414E7"/>
    <w:rsid w:val="00662E28"/>
    <w:rsid w:val="006828B8"/>
    <w:rsid w:val="006B1D06"/>
    <w:rsid w:val="00706403"/>
    <w:rsid w:val="0079131F"/>
    <w:rsid w:val="00841813"/>
    <w:rsid w:val="008A1508"/>
    <w:rsid w:val="008C130F"/>
    <w:rsid w:val="00926363"/>
    <w:rsid w:val="009C5098"/>
    <w:rsid w:val="009D26ED"/>
    <w:rsid w:val="00A10944"/>
    <w:rsid w:val="00A24930"/>
    <w:rsid w:val="00AD36A4"/>
    <w:rsid w:val="00B01D30"/>
    <w:rsid w:val="00B31E2B"/>
    <w:rsid w:val="00BC0C12"/>
    <w:rsid w:val="00C00AE2"/>
    <w:rsid w:val="00C310D9"/>
    <w:rsid w:val="00CD6372"/>
    <w:rsid w:val="00D666FA"/>
    <w:rsid w:val="00DB71FF"/>
    <w:rsid w:val="00E00F6E"/>
    <w:rsid w:val="00E66E4C"/>
    <w:rsid w:val="00EA22EB"/>
    <w:rsid w:val="00EF4B34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F3C179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4</cp:revision>
  <cp:lastPrinted>2025-09-30T14:18:00Z</cp:lastPrinted>
  <dcterms:created xsi:type="dcterms:W3CDTF">2026-02-25T16:07:00Z</dcterms:created>
  <dcterms:modified xsi:type="dcterms:W3CDTF">2026-02-25T16:17:00Z</dcterms:modified>
</cp:coreProperties>
</file>