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D24B2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4123281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3DAA7ED" w14:textId="77777777" w:rsidR="00D24B22" w:rsidRDefault="00D24B2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556C392F" w:rsidR="00DC4DEF" w:rsidRPr="00DC4DEF" w:rsidRDefault="00D24B2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005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2026.</w:t>
      </w:r>
    </w:p>
    <w:p w14:paraId="6E56643C" w14:textId="1308A531" w:rsidR="00015B3B" w:rsidRPr="00015B3B" w:rsidRDefault="00DC4DEF" w:rsidP="00015B3B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  <w:r w:rsidRPr="00DC4DEF">
        <w:rPr>
          <w:rFonts w:ascii="Arial" w:hAnsi="Arial" w:cs="Arial"/>
          <w:b/>
          <w:bCs/>
          <w:sz w:val="24"/>
          <w:szCs w:val="24"/>
        </w:rPr>
        <w:t>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Pr="00D24B22">
        <w:rPr>
          <w:rFonts w:ascii="Arial" w:hAnsi="Arial" w:cs="Arial"/>
          <w:sz w:val="24"/>
          <w:szCs w:val="24"/>
        </w:rPr>
        <w:t>Vereador</w:t>
      </w:r>
      <w:r w:rsidR="00015B3B" w:rsidRPr="00D24B22">
        <w:rPr>
          <w:rFonts w:ascii="Arial" w:hAnsi="Arial" w:cs="Arial"/>
          <w:sz w:val="24"/>
          <w:szCs w:val="24"/>
        </w:rPr>
        <w:t>a</w:t>
      </w:r>
      <w:r w:rsidRPr="00D24B22">
        <w:rPr>
          <w:rFonts w:ascii="Arial" w:hAnsi="Arial" w:cs="Arial"/>
          <w:b/>
          <w:sz w:val="24"/>
          <w:szCs w:val="24"/>
        </w:rPr>
        <w:t xml:space="preserve"> </w:t>
      </w:r>
      <w:r w:rsidR="00015B3B" w:rsidRPr="00D24B22">
        <w:rPr>
          <w:rFonts w:ascii="Arial" w:hAnsi="Arial" w:cs="Arial"/>
          <w:b/>
          <w:sz w:val="24"/>
          <w:szCs w:val="24"/>
        </w:rPr>
        <w:t>Marta Conceição de Almeida</w:t>
      </w:r>
    </w:p>
    <w:p w14:paraId="2C8569B2" w14:textId="6668FF7E" w:rsidR="00015B3B" w:rsidRPr="00015B3B" w:rsidRDefault="00015B3B" w:rsidP="00015B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Pr="00015B3B">
        <w:rPr>
          <w:rFonts w:ascii="Arial" w:hAnsi="Arial" w:cs="Arial"/>
          <w:sz w:val="24"/>
          <w:szCs w:val="24"/>
        </w:rPr>
        <w:t xml:space="preserve"> ao Excelentíssimo Senhor Prefeito Municipal, Mariano </w:t>
      </w:r>
      <w:proofErr w:type="spellStart"/>
      <w:r w:rsidRPr="00015B3B">
        <w:rPr>
          <w:rFonts w:ascii="Arial" w:hAnsi="Arial" w:cs="Arial"/>
          <w:sz w:val="24"/>
          <w:szCs w:val="24"/>
        </w:rPr>
        <w:t>Balabam</w:t>
      </w:r>
      <w:proofErr w:type="spellEnd"/>
      <w:r w:rsidRPr="00015B3B">
        <w:rPr>
          <w:rFonts w:ascii="Arial" w:hAnsi="Arial" w:cs="Arial"/>
          <w:sz w:val="24"/>
          <w:szCs w:val="24"/>
        </w:rPr>
        <w:t>, que seja encaminhado à Câmara Municipal projeto de lei concedendo isenção ou redução proporcional do IPTU aos imóveis localizados em ruas que não possuem pavimentação asfáltica no município de Rosário Oeste.</w:t>
      </w:r>
    </w:p>
    <w:p w14:paraId="1534963A" w14:textId="77777777" w:rsidR="00015B3B" w:rsidRPr="00015B3B" w:rsidRDefault="00015B3B" w:rsidP="00015B3B">
      <w:pPr>
        <w:rPr>
          <w:rFonts w:ascii="Arial" w:hAnsi="Arial" w:cs="Arial"/>
          <w:sz w:val="24"/>
          <w:szCs w:val="24"/>
        </w:rPr>
      </w:pPr>
    </w:p>
    <w:p w14:paraId="02EEF937" w14:textId="2F6BCB8A" w:rsidR="00015B3B" w:rsidRPr="00D24B22" w:rsidRDefault="00015B3B" w:rsidP="00D24B2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15B3B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5E4DA316" w14:textId="77777777" w:rsidR="00D24B22" w:rsidRDefault="00D24B22" w:rsidP="00DD52B2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0F864D3A" w14:textId="651E8127" w:rsidR="00015B3B" w:rsidRPr="00015B3B" w:rsidRDefault="00015B3B" w:rsidP="00DD52B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15B3B">
        <w:rPr>
          <w:rFonts w:ascii="Arial" w:hAnsi="Arial" w:cs="Arial"/>
          <w:sz w:val="24"/>
          <w:szCs w:val="24"/>
        </w:rPr>
        <w:t>A presente indicação tem como finalidade promover justiça fiscal e equidade tributária aos munícipes que residem em vias públicas ainda não contempladas com pavimentação asfáltica.</w:t>
      </w:r>
    </w:p>
    <w:p w14:paraId="67C2E446" w14:textId="6DD3A2A5" w:rsidR="00015B3B" w:rsidRPr="00015B3B" w:rsidRDefault="00015B3B" w:rsidP="00DD52B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15B3B">
        <w:rPr>
          <w:rFonts w:ascii="Arial" w:hAnsi="Arial" w:cs="Arial"/>
          <w:sz w:val="24"/>
          <w:szCs w:val="24"/>
        </w:rPr>
        <w:t>É sabido que a ausência de asfalto acarreta inúmeros transtornos à população, especialmente no período chuvoso, como lama, dificuldade de acesso, desvalorização imobiliária, prejuízos à mobilidade urbana e à qualidade de vida.</w:t>
      </w:r>
    </w:p>
    <w:p w14:paraId="612DB838" w14:textId="65AC0947" w:rsidR="00015B3B" w:rsidRPr="00015B3B" w:rsidRDefault="00015B3B" w:rsidP="00DD52B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15B3B">
        <w:rPr>
          <w:rFonts w:ascii="Arial" w:hAnsi="Arial" w:cs="Arial"/>
          <w:sz w:val="24"/>
          <w:szCs w:val="24"/>
        </w:rPr>
        <w:t>O IPTU é um tributo que incide sobre a propriedade urbana e está diretamente relacionado à infraestrutura disponibilizada pelo Poder Público. Dessa forma, é razoável e justo que imóveis localizados em vias não pavimentadas possam ter isenção ou redução proporcional do referido imposto até que a infraestrutura seja devidamente implantada.</w:t>
      </w:r>
    </w:p>
    <w:p w14:paraId="320119EE" w14:textId="77777777" w:rsidR="00015B3B" w:rsidRPr="00015B3B" w:rsidRDefault="00015B3B" w:rsidP="00DD52B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15B3B">
        <w:rPr>
          <w:rFonts w:ascii="Arial" w:hAnsi="Arial" w:cs="Arial"/>
          <w:sz w:val="24"/>
          <w:szCs w:val="24"/>
        </w:rPr>
        <w:t>A medida demonstra sensibilidade social e compromisso com a equidade tributária, respeitando o princípio constitucional da capacidade contributiva.</w:t>
      </w:r>
    </w:p>
    <w:p w14:paraId="486849A2" w14:textId="4F0AC139" w:rsidR="003A4C0E" w:rsidRPr="003A4C0E" w:rsidRDefault="00015B3B" w:rsidP="00DD52B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15B3B">
        <w:rPr>
          <w:rFonts w:ascii="Arial" w:hAnsi="Arial" w:cs="Arial"/>
          <w:sz w:val="24"/>
          <w:szCs w:val="24"/>
        </w:rPr>
        <w:t>Diante do exposto, solicitamos a atenção do Executivo Municipal para análise e viabilidade da presente proposição</w:t>
      </w:r>
      <w:r w:rsidR="00DD52B2">
        <w:rPr>
          <w:rFonts w:ascii="Arial" w:hAnsi="Arial" w:cs="Arial"/>
          <w:sz w:val="24"/>
          <w:szCs w:val="24"/>
        </w:rPr>
        <w:t xml:space="preserve"> e </w:t>
      </w:r>
      <w:r w:rsidR="00DD52B2" w:rsidRPr="00DC4DEF">
        <w:rPr>
          <w:rFonts w:ascii="Arial" w:hAnsi="Arial" w:cs="Arial"/>
          <w:sz w:val="24"/>
          <w:szCs w:val="24"/>
        </w:rPr>
        <w:t>conto com a atenção e deliberação deste expediente.</w:t>
      </w:r>
    </w:p>
    <w:p w14:paraId="5963C7D8" w14:textId="2963BE52" w:rsidR="00DC4DEF" w:rsidRPr="00DC4DEF" w:rsidRDefault="00DC4DEF" w:rsidP="00DC4DEF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 xml:space="preserve">Rosário Oeste, 04 de </w:t>
      </w:r>
      <w:proofErr w:type="gramStart"/>
      <w:r w:rsidR="00015B3B">
        <w:rPr>
          <w:rFonts w:ascii="Arial" w:hAnsi="Arial" w:cs="Arial"/>
          <w:sz w:val="24"/>
        </w:rPr>
        <w:t>Março</w:t>
      </w:r>
      <w:proofErr w:type="gramEnd"/>
      <w:r w:rsidR="00015B3B">
        <w:rPr>
          <w:rFonts w:ascii="Arial" w:hAnsi="Arial" w:cs="Arial"/>
          <w:sz w:val="24"/>
        </w:rPr>
        <w:t xml:space="preserve"> </w:t>
      </w:r>
      <w:r w:rsidRPr="00DC4DEF">
        <w:rPr>
          <w:rFonts w:ascii="Arial" w:hAnsi="Arial" w:cs="Arial"/>
          <w:sz w:val="24"/>
        </w:rPr>
        <w:t>de 2026.</w:t>
      </w:r>
    </w:p>
    <w:p w14:paraId="51832A24" w14:textId="2FF48CFB" w:rsidR="00D24B22" w:rsidRPr="00DC4DEF" w:rsidRDefault="00D24B22" w:rsidP="00DC4DE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5BFDF61B" w14:textId="77777777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015B3B">
        <w:rPr>
          <w:rFonts w:ascii="Arial" w:hAnsi="Arial" w:cs="Arial"/>
          <w:b/>
          <w:bCs/>
          <w:sz w:val="24"/>
          <w:szCs w:val="24"/>
        </w:rPr>
        <w:t>MARTA CONCEIÇÃO DE ALMEIDA</w:t>
      </w:r>
    </w:p>
    <w:p w14:paraId="10D6DB91" w14:textId="38D75D0D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D52B2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CAED9-C5A8-46D9-A032-6D55EBBFC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2</cp:revision>
  <cp:lastPrinted>2026-02-24T15:39:00Z</cp:lastPrinted>
  <dcterms:created xsi:type="dcterms:W3CDTF">2026-03-04T13:55:00Z</dcterms:created>
  <dcterms:modified xsi:type="dcterms:W3CDTF">2026-03-04T13:55:00Z</dcterms:modified>
</cp:coreProperties>
</file>